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0FB9F" w14:textId="77777777" w:rsidR="001E4C9E" w:rsidRPr="001E4C9E" w:rsidRDefault="001E4C9E" w:rsidP="00AB111D">
      <w:pPr>
        <w:spacing w:after="0"/>
        <w:jc w:val="center"/>
        <w:rPr>
          <w:rFonts w:ascii="Times New Roman" w:hAnsi="Times New Roman" w:cs="Times New Roman"/>
          <w:sz w:val="24"/>
          <w:szCs w:val="24"/>
        </w:rPr>
      </w:pPr>
    </w:p>
    <w:p w14:paraId="3087D17D" w14:textId="77777777" w:rsidR="001E4C9E" w:rsidRPr="001E4C9E" w:rsidRDefault="001E4C9E" w:rsidP="001E4C9E">
      <w:pPr>
        <w:jc w:val="center"/>
        <w:rPr>
          <w:rFonts w:ascii="Times New Roman" w:hAnsi="Times New Roman" w:cs="Times New Roman"/>
          <w:sz w:val="24"/>
          <w:szCs w:val="24"/>
        </w:rPr>
      </w:pPr>
      <w:r w:rsidRPr="001E4C9E">
        <w:rPr>
          <w:rFonts w:ascii="Times New Roman" w:hAnsi="Times New Roman" w:cs="Times New Roman"/>
          <w:sz w:val="24"/>
          <w:szCs w:val="24"/>
        </w:rPr>
        <w:t>Does Adherence to Masculine Norms Shape Fathering Behavior?</w:t>
      </w:r>
    </w:p>
    <w:p w14:paraId="657C71FD" w14:textId="77777777" w:rsidR="001E4C9E" w:rsidRPr="001E4C9E" w:rsidRDefault="001E4C9E" w:rsidP="001E4C9E">
      <w:pPr>
        <w:jc w:val="center"/>
        <w:rPr>
          <w:rFonts w:ascii="Times New Roman" w:hAnsi="Times New Roman" w:cs="Times New Roman"/>
          <w:b/>
          <w:sz w:val="24"/>
          <w:szCs w:val="24"/>
        </w:rPr>
      </w:pPr>
    </w:p>
    <w:p w14:paraId="722DDEFC" w14:textId="77777777" w:rsidR="001E4C9E" w:rsidRPr="001E4C9E" w:rsidRDefault="001E4C9E" w:rsidP="001E4C9E">
      <w:pPr>
        <w:pStyle w:val="NoSpacing"/>
        <w:jc w:val="center"/>
        <w:rPr>
          <w:rFonts w:ascii="Times New Roman" w:hAnsi="Times New Roman" w:cs="Times New Roman"/>
          <w:sz w:val="24"/>
          <w:szCs w:val="24"/>
        </w:rPr>
      </w:pPr>
      <w:r w:rsidRPr="001E4C9E">
        <w:rPr>
          <w:rFonts w:ascii="Times New Roman" w:hAnsi="Times New Roman" w:cs="Times New Roman"/>
          <w:sz w:val="24"/>
          <w:szCs w:val="24"/>
        </w:rPr>
        <w:t xml:space="preserve">Richard J. </w:t>
      </w:r>
      <w:proofErr w:type="spellStart"/>
      <w:r w:rsidRPr="001E4C9E">
        <w:rPr>
          <w:rFonts w:ascii="Times New Roman" w:hAnsi="Times New Roman" w:cs="Times New Roman"/>
          <w:sz w:val="24"/>
          <w:szCs w:val="24"/>
        </w:rPr>
        <w:t>Petts</w:t>
      </w:r>
      <w:r w:rsidRPr="001E4C9E">
        <w:rPr>
          <w:rFonts w:ascii="Times New Roman" w:hAnsi="Times New Roman" w:cs="Times New Roman"/>
          <w:sz w:val="24"/>
          <w:szCs w:val="24"/>
          <w:vertAlign w:val="superscript"/>
        </w:rPr>
        <w:t>a</w:t>
      </w:r>
      <w:proofErr w:type="spellEnd"/>
      <w:r w:rsidRPr="001E4C9E">
        <w:rPr>
          <w:rFonts w:ascii="Times New Roman" w:hAnsi="Times New Roman" w:cs="Times New Roman"/>
          <w:sz w:val="24"/>
          <w:szCs w:val="24"/>
        </w:rPr>
        <w:t>*</w:t>
      </w:r>
    </w:p>
    <w:p w14:paraId="64D04ED9" w14:textId="77777777" w:rsidR="001E4C9E" w:rsidRPr="001E4C9E" w:rsidRDefault="001E4C9E" w:rsidP="001E4C9E">
      <w:pPr>
        <w:pStyle w:val="NoSpacing"/>
        <w:jc w:val="center"/>
        <w:rPr>
          <w:rFonts w:ascii="Times New Roman" w:hAnsi="Times New Roman" w:cs="Times New Roman"/>
          <w:sz w:val="24"/>
          <w:szCs w:val="24"/>
        </w:rPr>
      </w:pPr>
      <w:r w:rsidRPr="001E4C9E">
        <w:rPr>
          <w:rFonts w:ascii="Times New Roman" w:hAnsi="Times New Roman" w:cs="Times New Roman"/>
          <w:sz w:val="24"/>
          <w:szCs w:val="24"/>
        </w:rPr>
        <w:t>Ball State University</w:t>
      </w:r>
    </w:p>
    <w:p w14:paraId="266DCADA" w14:textId="77777777" w:rsidR="001E4C9E" w:rsidRPr="001E4C9E" w:rsidRDefault="001E4C9E" w:rsidP="001E4C9E">
      <w:pPr>
        <w:pStyle w:val="NoSpacing"/>
        <w:jc w:val="center"/>
        <w:rPr>
          <w:rFonts w:ascii="Times New Roman" w:hAnsi="Times New Roman" w:cs="Times New Roman"/>
          <w:sz w:val="24"/>
          <w:szCs w:val="24"/>
        </w:rPr>
      </w:pPr>
    </w:p>
    <w:p w14:paraId="5D0BD5E0" w14:textId="77777777" w:rsidR="001E4C9E" w:rsidRPr="001E4C9E" w:rsidRDefault="001E4C9E" w:rsidP="001E4C9E">
      <w:pPr>
        <w:pStyle w:val="NoSpacing"/>
        <w:jc w:val="center"/>
        <w:rPr>
          <w:rFonts w:ascii="Times New Roman" w:hAnsi="Times New Roman" w:cs="Times New Roman"/>
          <w:sz w:val="24"/>
          <w:szCs w:val="24"/>
        </w:rPr>
      </w:pPr>
      <w:r w:rsidRPr="001E4C9E">
        <w:rPr>
          <w:rFonts w:ascii="Times New Roman" w:hAnsi="Times New Roman" w:cs="Times New Roman"/>
          <w:sz w:val="24"/>
          <w:szCs w:val="24"/>
        </w:rPr>
        <w:t xml:space="preserve">Kevin M. </w:t>
      </w:r>
      <w:proofErr w:type="spellStart"/>
      <w:r w:rsidRPr="001E4C9E">
        <w:rPr>
          <w:rFonts w:ascii="Times New Roman" w:hAnsi="Times New Roman" w:cs="Times New Roman"/>
          <w:sz w:val="24"/>
          <w:szCs w:val="24"/>
        </w:rPr>
        <w:t>Shafer</w:t>
      </w:r>
      <w:r w:rsidRPr="001E4C9E">
        <w:rPr>
          <w:rFonts w:ascii="Times New Roman" w:hAnsi="Times New Roman" w:cs="Times New Roman"/>
          <w:sz w:val="24"/>
          <w:szCs w:val="24"/>
          <w:vertAlign w:val="superscript"/>
        </w:rPr>
        <w:t>b</w:t>
      </w:r>
      <w:proofErr w:type="spellEnd"/>
    </w:p>
    <w:p w14:paraId="2A18D38F" w14:textId="77777777" w:rsidR="001E4C9E" w:rsidRPr="001E4C9E" w:rsidRDefault="001E4C9E" w:rsidP="001E4C9E">
      <w:pPr>
        <w:pStyle w:val="NoSpacing"/>
        <w:jc w:val="center"/>
        <w:rPr>
          <w:rFonts w:ascii="Times New Roman" w:hAnsi="Times New Roman" w:cs="Times New Roman"/>
          <w:sz w:val="24"/>
          <w:szCs w:val="24"/>
        </w:rPr>
      </w:pPr>
      <w:r w:rsidRPr="001E4C9E">
        <w:rPr>
          <w:rFonts w:ascii="Times New Roman" w:hAnsi="Times New Roman" w:cs="Times New Roman"/>
          <w:sz w:val="24"/>
          <w:szCs w:val="24"/>
        </w:rPr>
        <w:t>Brigham Young University</w:t>
      </w:r>
    </w:p>
    <w:p w14:paraId="1578DEFB" w14:textId="77777777" w:rsidR="001E4C9E" w:rsidRPr="001E4C9E" w:rsidRDefault="001E4C9E" w:rsidP="001E4C9E">
      <w:pPr>
        <w:pStyle w:val="NoSpacing"/>
        <w:jc w:val="center"/>
        <w:rPr>
          <w:rFonts w:ascii="Times New Roman" w:hAnsi="Times New Roman" w:cs="Times New Roman"/>
          <w:sz w:val="24"/>
          <w:szCs w:val="24"/>
        </w:rPr>
      </w:pPr>
    </w:p>
    <w:p w14:paraId="590F0857" w14:textId="1FAD4373" w:rsidR="001E4C9E" w:rsidRPr="001E4C9E" w:rsidRDefault="001E4C9E" w:rsidP="001E4C9E">
      <w:pPr>
        <w:pStyle w:val="NoSpacing"/>
        <w:jc w:val="center"/>
        <w:rPr>
          <w:rFonts w:ascii="Times New Roman" w:hAnsi="Times New Roman" w:cs="Times New Roman"/>
          <w:sz w:val="24"/>
          <w:szCs w:val="24"/>
        </w:rPr>
      </w:pPr>
      <w:r w:rsidRPr="001E4C9E">
        <w:rPr>
          <w:rFonts w:ascii="Times New Roman" w:hAnsi="Times New Roman" w:cs="Times New Roman"/>
          <w:sz w:val="24"/>
          <w:szCs w:val="24"/>
        </w:rPr>
        <w:t xml:space="preserve">Lee </w:t>
      </w:r>
      <w:proofErr w:type="spellStart"/>
      <w:r w:rsidRPr="001E4C9E">
        <w:rPr>
          <w:rFonts w:ascii="Times New Roman" w:hAnsi="Times New Roman" w:cs="Times New Roman"/>
          <w:sz w:val="24"/>
          <w:szCs w:val="24"/>
        </w:rPr>
        <w:t>Essig</w:t>
      </w:r>
      <w:r w:rsidR="00B2623F">
        <w:rPr>
          <w:rFonts w:ascii="Times New Roman" w:hAnsi="Times New Roman" w:cs="Times New Roman"/>
          <w:sz w:val="24"/>
          <w:szCs w:val="24"/>
          <w:vertAlign w:val="superscript"/>
        </w:rPr>
        <w:t>c</w:t>
      </w:r>
      <w:proofErr w:type="spellEnd"/>
    </w:p>
    <w:p w14:paraId="30BFE48C" w14:textId="77777777" w:rsidR="001E4C9E" w:rsidRPr="001E4C9E" w:rsidRDefault="001E4C9E" w:rsidP="001E4C9E">
      <w:pPr>
        <w:pStyle w:val="NoSpacing"/>
        <w:jc w:val="center"/>
        <w:rPr>
          <w:rFonts w:ascii="Times New Roman" w:hAnsi="Times New Roman" w:cs="Times New Roman"/>
          <w:sz w:val="24"/>
          <w:szCs w:val="24"/>
        </w:rPr>
      </w:pPr>
      <w:r w:rsidRPr="001E4C9E">
        <w:rPr>
          <w:rFonts w:ascii="Times New Roman" w:hAnsi="Times New Roman" w:cs="Times New Roman"/>
          <w:sz w:val="24"/>
          <w:szCs w:val="24"/>
        </w:rPr>
        <w:t>Brigham Young University</w:t>
      </w:r>
    </w:p>
    <w:p w14:paraId="4CAF9AC3" w14:textId="77777777" w:rsidR="001E4C9E" w:rsidRPr="001E4C9E" w:rsidRDefault="001E4C9E" w:rsidP="001E4C9E">
      <w:pPr>
        <w:rPr>
          <w:rFonts w:ascii="Times New Roman" w:hAnsi="Times New Roman" w:cs="Times New Roman"/>
          <w:sz w:val="24"/>
          <w:szCs w:val="24"/>
        </w:rPr>
      </w:pPr>
    </w:p>
    <w:p w14:paraId="07D104C2" w14:textId="77777777" w:rsidR="001E4C9E" w:rsidRPr="001E4C9E" w:rsidRDefault="001E4C9E" w:rsidP="001E4C9E">
      <w:pPr>
        <w:rPr>
          <w:rFonts w:ascii="Times New Roman" w:hAnsi="Times New Roman" w:cs="Times New Roman"/>
          <w:sz w:val="24"/>
          <w:szCs w:val="24"/>
        </w:rPr>
      </w:pPr>
    </w:p>
    <w:p w14:paraId="1B7E1962" w14:textId="1239D8BA" w:rsidR="001E4C9E" w:rsidRPr="001E4C9E" w:rsidRDefault="00CA5BCB" w:rsidP="001E4C9E">
      <w:pPr>
        <w:jc w:val="center"/>
        <w:rPr>
          <w:rFonts w:ascii="Times New Roman" w:hAnsi="Times New Roman" w:cs="Times New Roman"/>
          <w:sz w:val="24"/>
          <w:szCs w:val="24"/>
        </w:rPr>
      </w:pPr>
      <w:r>
        <w:rPr>
          <w:rFonts w:ascii="Times New Roman" w:hAnsi="Times New Roman" w:cs="Times New Roman"/>
          <w:sz w:val="24"/>
          <w:szCs w:val="24"/>
        </w:rPr>
        <w:t>To cite this article, please use the following citation:</w:t>
      </w:r>
    </w:p>
    <w:p w14:paraId="4E8DBB1D" w14:textId="77777777" w:rsidR="00CA5BCB" w:rsidRPr="00CA5BCB" w:rsidRDefault="00CA5BCB" w:rsidP="00CA5BCB">
      <w:pPr>
        <w:rPr>
          <w:rFonts w:ascii="Times New Roman" w:hAnsi="Times New Roman"/>
          <w:sz w:val="24"/>
          <w:szCs w:val="24"/>
        </w:rPr>
      </w:pPr>
      <w:r w:rsidRPr="00CA5BCB">
        <w:rPr>
          <w:rFonts w:ascii="Times New Roman" w:hAnsi="Times New Roman"/>
          <w:sz w:val="24"/>
          <w:szCs w:val="24"/>
        </w:rPr>
        <w:t xml:space="preserve">Petts, Richard J., Kevin M. Shafer, and Lee W. Essig. 2018. “Does Adherence to Masculine Norms Shape Fathers’ Behaviors?” </w:t>
      </w:r>
      <w:r w:rsidRPr="00CA5BCB">
        <w:rPr>
          <w:rFonts w:ascii="Times New Roman" w:hAnsi="Times New Roman"/>
          <w:i/>
          <w:sz w:val="24"/>
          <w:szCs w:val="24"/>
        </w:rPr>
        <w:t xml:space="preserve">Journal of Marriage and Family </w:t>
      </w:r>
      <w:r w:rsidRPr="00CA5BCB">
        <w:rPr>
          <w:rFonts w:ascii="Times New Roman" w:hAnsi="Times New Roman"/>
          <w:sz w:val="24"/>
          <w:szCs w:val="24"/>
        </w:rPr>
        <w:t>80:704-720.</w:t>
      </w:r>
    </w:p>
    <w:p w14:paraId="4FA0935A" w14:textId="77777777" w:rsidR="001E4C9E" w:rsidRPr="001E4C9E" w:rsidRDefault="001E4C9E" w:rsidP="001E4C9E">
      <w:pPr>
        <w:jc w:val="center"/>
        <w:rPr>
          <w:rFonts w:ascii="Times New Roman" w:hAnsi="Times New Roman" w:cs="Times New Roman"/>
          <w:sz w:val="24"/>
          <w:szCs w:val="24"/>
        </w:rPr>
      </w:pPr>
    </w:p>
    <w:p w14:paraId="5E41B9DC" w14:textId="77777777" w:rsidR="001E4C9E" w:rsidRPr="001E4C9E" w:rsidRDefault="001E4C9E" w:rsidP="001E4C9E">
      <w:pPr>
        <w:jc w:val="center"/>
        <w:rPr>
          <w:rFonts w:ascii="Times New Roman" w:hAnsi="Times New Roman" w:cs="Times New Roman"/>
          <w:sz w:val="24"/>
          <w:szCs w:val="24"/>
        </w:rPr>
      </w:pPr>
    </w:p>
    <w:p w14:paraId="1A8428C8" w14:textId="77777777" w:rsidR="001E4C9E" w:rsidRPr="001E4C9E" w:rsidRDefault="001E4C9E" w:rsidP="001E4C9E">
      <w:pPr>
        <w:jc w:val="center"/>
        <w:rPr>
          <w:rFonts w:ascii="Times New Roman" w:hAnsi="Times New Roman" w:cs="Times New Roman"/>
          <w:sz w:val="24"/>
          <w:szCs w:val="24"/>
        </w:rPr>
      </w:pPr>
    </w:p>
    <w:p w14:paraId="5B1D3DCC" w14:textId="77777777" w:rsidR="001E4C9E" w:rsidRPr="001E4C9E" w:rsidRDefault="001E4C9E" w:rsidP="001E4C9E">
      <w:pPr>
        <w:jc w:val="center"/>
        <w:rPr>
          <w:rFonts w:ascii="Times New Roman" w:hAnsi="Times New Roman" w:cs="Times New Roman"/>
          <w:sz w:val="24"/>
          <w:szCs w:val="24"/>
        </w:rPr>
      </w:pPr>
    </w:p>
    <w:p w14:paraId="0BD89D58" w14:textId="77777777" w:rsidR="001E4C9E" w:rsidRPr="001E4C9E" w:rsidRDefault="001E4C9E" w:rsidP="001E4C9E">
      <w:pPr>
        <w:jc w:val="center"/>
        <w:rPr>
          <w:rFonts w:ascii="Times New Roman" w:hAnsi="Times New Roman" w:cs="Times New Roman"/>
          <w:sz w:val="24"/>
          <w:szCs w:val="24"/>
        </w:rPr>
      </w:pPr>
    </w:p>
    <w:p w14:paraId="1018F178" w14:textId="77777777" w:rsidR="001E4C9E" w:rsidRDefault="001E4C9E" w:rsidP="001E4C9E">
      <w:pPr>
        <w:jc w:val="center"/>
        <w:rPr>
          <w:rFonts w:ascii="Times New Roman" w:hAnsi="Times New Roman" w:cs="Times New Roman"/>
          <w:sz w:val="24"/>
          <w:szCs w:val="24"/>
        </w:rPr>
      </w:pPr>
    </w:p>
    <w:p w14:paraId="5F72130E" w14:textId="77777777" w:rsidR="001E4C9E" w:rsidRPr="001E4C9E" w:rsidRDefault="001E4C9E" w:rsidP="001E4C9E">
      <w:pPr>
        <w:jc w:val="center"/>
        <w:rPr>
          <w:rFonts w:ascii="Times New Roman" w:hAnsi="Times New Roman" w:cs="Times New Roman"/>
          <w:sz w:val="24"/>
          <w:szCs w:val="24"/>
        </w:rPr>
      </w:pPr>
    </w:p>
    <w:p w14:paraId="3651E76A" w14:textId="77777777" w:rsidR="001E4C9E" w:rsidRPr="001E4C9E" w:rsidRDefault="001E4C9E" w:rsidP="001E4C9E">
      <w:pPr>
        <w:jc w:val="center"/>
        <w:rPr>
          <w:rFonts w:ascii="Times New Roman" w:hAnsi="Times New Roman" w:cs="Times New Roman"/>
          <w:sz w:val="24"/>
          <w:szCs w:val="24"/>
        </w:rPr>
      </w:pPr>
    </w:p>
    <w:p w14:paraId="7F27937D" w14:textId="77777777" w:rsidR="001E4C9E" w:rsidRPr="001E4C9E" w:rsidRDefault="001E4C9E" w:rsidP="001E4C9E">
      <w:pPr>
        <w:rPr>
          <w:rFonts w:ascii="Times New Roman" w:hAnsi="Times New Roman" w:cs="Times New Roman"/>
          <w:sz w:val="24"/>
          <w:szCs w:val="24"/>
        </w:rPr>
      </w:pPr>
    </w:p>
    <w:p w14:paraId="2C521547" w14:textId="77777777" w:rsidR="001E4C9E" w:rsidRPr="001E4C9E" w:rsidRDefault="001E4C9E" w:rsidP="001E4C9E">
      <w:pPr>
        <w:rPr>
          <w:rFonts w:ascii="Times New Roman" w:hAnsi="Times New Roman" w:cs="Times New Roman"/>
          <w:sz w:val="24"/>
          <w:szCs w:val="24"/>
        </w:rPr>
      </w:pPr>
      <w:proofErr w:type="spellStart"/>
      <w:r w:rsidRPr="001E4C9E">
        <w:rPr>
          <w:rFonts w:ascii="Times New Roman" w:hAnsi="Times New Roman" w:cs="Times New Roman"/>
          <w:sz w:val="24"/>
          <w:szCs w:val="24"/>
          <w:vertAlign w:val="superscript"/>
        </w:rPr>
        <w:t>a</w:t>
      </w:r>
      <w:r w:rsidRPr="001E4C9E">
        <w:rPr>
          <w:rFonts w:ascii="Times New Roman" w:hAnsi="Times New Roman" w:cs="Times New Roman"/>
          <w:sz w:val="24"/>
          <w:szCs w:val="24"/>
        </w:rPr>
        <w:t>Richard</w:t>
      </w:r>
      <w:proofErr w:type="spellEnd"/>
      <w:r w:rsidRPr="001E4C9E">
        <w:rPr>
          <w:rFonts w:ascii="Times New Roman" w:hAnsi="Times New Roman" w:cs="Times New Roman"/>
          <w:sz w:val="24"/>
          <w:szCs w:val="24"/>
        </w:rPr>
        <w:t xml:space="preserve"> J. Petts (corresponding author), Department of Sociology, Ball State University, 222 North Quad, Muncie, IN 47306. Email: rjpetts@bsu.edu. Phone: 765-285-5142.</w:t>
      </w:r>
    </w:p>
    <w:p w14:paraId="640709CD" w14:textId="5BDA0E38" w:rsidR="001E4C9E" w:rsidRDefault="001E4C9E" w:rsidP="001E4C9E">
      <w:pPr>
        <w:rPr>
          <w:rFonts w:ascii="Times New Roman" w:hAnsi="Times New Roman" w:cs="Times New Roman"/>
          <w:sz w:val="24"/>
          <w:szCs w:val="24"/>
        </w:rPr>
      </w:pPr>
      <w:proofErr w:type="spellStart"/>
      <w:r w:rsidRPr="00A064DA">
        <w:rPr>
          <w:rFonts w:ascii="Times New Roman" w:hAnsi="Times New Roman" w:cs="Times New Roman"/>
          <w:sz w:val="24"/>
          <w:szCs w:val="24"/>
          <w:vertAlign w:val="superscript"/>
        </w:rPr>
        <w:t>b</w:t>
      </w:r>
      <w:r w:rsidRPr="00A064DA">
        <w:rPr>
          <w:rFonts w:ascii="Times New Roman" w:hAnsi="Times New Roman" w:cs="Times New Roman"/>
          <w:sz w:val="24"/>
          <w:szCs w:val="24"/>
        </w:rPr>
        <w:t>Department</w:t>
      </w:r>
      <w:proofErr w:type="spellEnd"/>
      <w:r w:rsidRPr="00A064DA">
        <w:rPr>
          <w:rFonts w:ascii="Times New Roman" w:hAnsi="Times New Roman" w:cs="Times New Roman"/>
          <w:sz w:val="24"/>
          <w:szCs w:val="24"/>
        </w:rPr>
        <w:t xml:space="preserve"> of Sociology, </w:t>
      </w:r>
      <w:r w:rsidR="00296B76">
        <w:rPr>
          <w:rFonts w:ascii="Times New Roman" w:hAnsi="Times New Roman" w:cs="Times New Roman"/>
          <w:sz w:val="24"/>
          <w:szCs w:val="24"/>
        </w:rPr>
        <w:t xml:space="preserve">Brigham Young University, </w:t>
      </w:r>
      <w:r w:rsidR="00A064DA" w:rsidRPr="00A064DA">
        <w:rPr>
          <w:rFonts w:ascii="Times New Roman" w:hAnsi="Times New Roman" w:cs="Times New Roman"/>
          <w:sz w:val="24"/>
          <w:szCs w:val="24"/>
        </w:rPr>
        <w:t>2019 JFSB, Provo, UT 84602</w:t>
      </w:r>
      <w:r w:rsidRPr="00A064DA">
        <w:rPr>
          <w:rFonts w:ascii="Times New Roman" w:hAnsi="Times New Roman" w:cs="Times New Roman"/>
          <w:sz w:val="24"/>
          <w:szCs w:val="24"/>
        </w:rPr>
        <w:t>.</w:t>
      </w:r>
    </w:p>
    <w:p w14:paraId="51C25EAF" w14:textId="505F9020" w:rsidR="00B2623F" w:rsidRPr="001E4C9E" w:rsidRDefault="00B2623F" w:rsidP="00B2623F">
      <w:pPr>
        <w:rPr>
          <w:rFonts w:ascii="Times New Roman" w:hAnsi="Times New Roman" w:cs="Times New Roman"/>
          <w:sz w:val="24"/>
          <w:szCs w:val="24"/>
        </w:rPr>
      </w:pPr>
      <w:proofErr w:type="spellStart"/>
      <w:r>
        <w:rPr>
          <w:rFonts w:ascii="Times New Roman" w:hAnsi="Times New Roman" w:cs="Times New Roman"/>
          <w:sz w:val="24"/>
          <w:szCs w:val="24"/>
          <w:vertAlign w:val="superscript"/>
        </w:rPr>
        <w:t>c</w:t>
      </w:r>
      <w:r>
        <w:rPr>
          <w:rFonts w:ascii="Times New Roman" w:hAnsi="Times New Roman" w:cs="Times New Roman"/>
          <w:sz w:val="24"/>
          <w:szCs w:val="24"/>
        </w:rPr>
        <w:t>School</w:t>
      </w:r>
      <w:proofErr w:type="spellEnd"/>
      <w:r>
        <w:rPr>
          <w:rFonts w:ascii="Times New Roman" w:hAnsi="Times New Roman" w:cs="Times New Roman"/>
          <w:sz w:val="24"/>
          <w:szCs w:val="24"/>
        </w:rPr>
        <w:t xml:space="preserve"> of Family Life,</w:t>
      </w:r>
      <w:r w:rsidRPr="00A064DA">
        <w:rPr>
          <w:rFonts w:ascii="Times New Roman" w:hAnsi="Times New Roman" w:cs="Times New Roman"/>
          <w:sz w:val="24"/>
          <w:szCs w:val="24"/>
        </w:rPr>
        <w:t xml:space="preserve"> </w:t>
      </w:r>
      <w:r>
        <w:rPr>
          <w:rFonts w:ascii="Times New Roman" w:hAnsi="Times New Roman" w:cs="Times New Roman"/>
          <w:sz w:val="24"/>
          <w:szCs w:val="24"/>
        </w:rPr>
        <w:t xml:space="preserve">Brigham Young University, </w:t>
      </w:r>
      <w:r w:rsidRPr="00A064DA">
        <w:rPr>
          <w:rFonts w:ascii="Times New Roman" w:hAnsi="Times New Roman" w:cs="Times New Roman"/>
          <w:sz w:val="24"/>
          <w:szCs w:val="24"/>
        </w:rPr>
        <w:t>20</w:t>
      </w:r>
      <w:r>
        <w:rPr>
          <w:rFonts w:ascii="Times New Roman" w:hAnsi="Times New Roman" w:cs="Times New Roman"/>
          <w:sz w:val="24"/>
          <w:szCs w:val="24"/>
        </w:rPr>
        <w:t>86</w:t>
      </w:r>
      <w:r w:rsidRPr="00A064DA">
        <w:rPr>
          <w:rFonts w:ascii="Times New Roman" w:hAnsi="Times New Roman" w:cs="Times New Roman"/>
          <w:sz w:val="24"/>
          <w:szCs w:val="24"/>
        </w:rPr>
        <w:t xml:space="preserve"> JFSB, Provo, UT 84602.</w:t>
      </w:r>
    </w:p>
    <w:p w14:paraId="62A43CEE" w14:textId="77777777" w:rsidR="00B2623F" w:rsidRPr="001E4C9E" w:rsidRDefault="00B2623F" w:rsidP="001E4C9E">
      <w:pPr>
        <w:rPr>
          <w:rFonts w:ascii="Times New Roman" w:hAnsi="Times New Roman" w:cs="Times New Roman"/>
          <w:sz w:val="24"/>
          <w:szCs w:val="24"/>
        </w:rPr>
      </w:pPr>
    </w:p>
    <w:p w14:paraId="7D0FE279" w14:textId="77777777" w:rsidR="001E4C9E" w:rsidRDefault="001E4C9E" w:rsidP="001E4C9E"/>
    <w:p w14:paraId="28C1BE55" w14:textId="77777777" w:rsidR="001E4C9E" w:rsidRDefault="001E4C9E" w:rsidP="00AB111D">
      <w:pPr>
        <w:spacing w:after="0"/>
        <w:jc w:val="center"/>
        <w:rPr>
          <w:rFonts w:ascii="Times New Roman" w:hAnsi="Times New Roman" w:cs="Times New Roman"/>
          <w:sz w:val="24"/>
          <w:szCs w:val="24"/>
        </w:rPr>
      </w:pPr>
    </w:p>
    <w:p w14:paraId="405861D4" w14:textId="066CBE55" w:rsidR="00302D75" w:rsidRDefault="00AB111D" w:rsidP="00AB111D">
      <w:pPr>
        <w:spacing w:after="0"/>
        <w:jc w:val="center"/>
        <w:rPr>
          <w:rFonts w:ascii="Times New Roman" w:hAnsi="Times New Roman" w:cs="Times New Roman"/>
          <w:sz w:val="24"/>
          <w:szCs w:val="24"/>
        </w:rPr>
      </w:pPr>
      <w:r>
        <w:rPr>
          <w:rFonts w:ascii="Times New Roman" w:hAnsi="Times New Roman" w:cs="Times New Roman"/>
          <w:sz w:val="24"/>
          <w:szCs w:val="24"/>
        </w:rPr>
        <w:t>ABSTRACT</w:t>
      </w:r>
    </w:p>
    <w:p w14:paraId="41A4D983" w14:textId="77777777" w:rsidR="00AB111D" w:rsidRPr="00AB111D" w:rsidRDefault="00AB111D" w:rsidP="005C06B7">
      <w:pPr>
        <w:spacing w:after="0"/>
        <w:rPr>
          <w:rFonts w:ascii="Times New Roman" w:hAnsi="Times New Roman" w:cs="Times New Roman"/>
          <w:sz w:val="24"/>
          <w:szCs w:val="24"/>
        </w:rPr>
      </w:pPr>
    </w:p>
    <w:p w14:paraId="19ADE526" w14:textId="0BE07A98" w:rsidR="007417CD" w:rsidRPr="00634B38" w:rsidRDefault="004941C6" w:rsidP="00197E9D">
      <w:pPr>
        <w:pStyle w:val="NoSpacing"/>
        <w:spacing w:line="480" w:lineRule="auto"/>
        <w:rPr>
          <w:rFonts w:ascii="Times New Roman" w:hAnsi="Times New Roman" w:cs="Times New Roman"/>
          <w:sz w:val="24"/>
          <w:szCs w:val="24"/>
        </w:rPr>
      </w:pPr>
      <w:r w:rsidRPr="00634B38">
        <w:rPr>
          <w:rFonts w:ascii="Times New Roman" w:hAnsi="Times New Roman" w:cs="Times New Roman"/>
          <w:sz w:val="24"/>
          <w:szCs w:val="24"/>
        </w:rPr>
        <w:t>Research suggests</w:t>
      </w:r>
      <w:r w:rsidR="00634B38" w:rsidRPr="00634B38">
        <w:rPr>
          <w:rFonts w:ascii="Times New Roman" w:hAnsi="Times New Roman" w:cs="Times New Roman"/>
          <w:sz w:val="24"/>
          <w:szCs w:val="24"/>
        </w:rPr>
        <w:t xml:space="preserve"> that many fathers struggle</w:t>
      </w:r>
      <w:r w:rsidRPr="00634B38">
        <w:rPr>
          <w:rFonts w:ascii="Times New Roman" w:hAnsi="Times New Roman" w:cs="Times New Roman"/>
          <w:sz w:val="24"/>
          <w:szCs w:val="24"/>
        </w:rPr>
        <w:t xml:space="preserve"> balancing </w:t>
      </w:r>
      <w:r w:rsidR="004D57EE">
        <w:rPr>
          <w:rFonts w:ascii="Times New Roman" w:hAnsi="Times New Roman" w:cs="Times New Roman"/>
          <w:sz w:val="24"/>
          <w:szCs w:val="24"/>
        </w:rPr>
        <w:t xml:space="preserve">hegemonic masculine </w:t>
      </w:r>
      <w:r w:rsidRPr="00634B38">
        <w:rPr>
          <w:rFonts w:ascii="Times New Roman" w:hAnsi="Times New Roman" w:cs="Times New Roman"/>
          <w:sz w:val="24"/>
          <w:szCs w:val="24"/>
        </w:rPr>
        <w:t xml:space="preserve">norms with new fatherhood ideals. This study </w:t>
      </w:r>
      <w:r w:rsidR="00634B38" w:rsidRPr="00634B38">
        <w:rPr>
          <w:rFonts w:ascii="Times New Roman" w:hAnsi="Times New Roman" w:cs="Times New Roman"/>
          <w:sz w:val="24"/>
          <w:szCs w:val="24"/>
        </w:rPr>
        <w:t xml:space="preserve">utilizes </w:t>
      </w:r>
      <w:r w:rsidRPr="00634B38">
        <w:rPr>
          <w:rFonts w:ascii="Times New Roman" w:hAnsi="Times New Roman" w:cs="Times New Roman"/>
          <w:sz w:val="24"/>
          <w:szCs w:val="24"/>
        </w:rPr>
        <w:t>data</w:t>
      </w:r>
      <w:r w:rsidR="00E8184D">
        <w:rPr>
          <w:rFonts w:ascii="Times New Roman" w:hAnsi="Times New Roman" w:cs="Times New Roman"/>
          <w:sz w:val="24"/>
          <w:szCs w:val="24"/>
        </w:rPr>
        <w:t xml:space="preserve"> on 2,194 fathers</w:t>
      </w:r>
      <w:r w:rsidRPr="00634B38">
        <w:rPr>
          <w:rFonts w:ascii="Times New Roman" w:hAnsi="Times New Roman" w:cs="Times New Roman"/>
          <w:sz w:val="24"/>
          <w:szCs w:val="24"/>
        </w:rPr>
        <w:t xml:space="preserve"> from a national study on fathers </w:t>
      </w:r>
      <w:r w:rsidR="00F029FC">
        <w:rPr>
          <w:rFonts w:ascii="Times New Roman" w:hAnsi="Times New Roman" w:cs="Times New Roman"/>
          <w:sz w:val="24"/>
          <w:szCs w:val="24"/>
        </w:rPr>
        <w:t xml:space="preserve">of children aged 2-18 </w:t>
      </w:r>
      <w:r w:rsidRPr="00634B38">
        <w:rPr>
          <w:rFonts w:ascii="Times New Roman" w:hAnsi="Times New Roman" w:cs="Times New Roman"/>
          <w:sz w:val="24"/>
          <w:szCs w:val="24"/>
        </w:rPr>
        <w:t xml:space="preserve">and incorporates a comprehensive assessment of masculine norms to examine whether adherence to masculine norms is associated with father involvement, and whether this relationship is mediated by fathers’ adherence to the new fatherhood ideal that promotes engaged, nurturing parenting. </w:t>
      </w:r>
      <w:r w:rsidRPr="004C2F87">
        <w:rPr>
          <w:rFonts w:ascii="Times New Roman" w:hAnsi="Times New Roman" w:cs="Times New Roman"/>
          <w:sz w:val="24"/>
          <w:szCs w:val="24"/>
        </w:rPr>
        <w:t>Results</w:t>
      </w:r>
      <w:r w:rsidR="003C68C2" w:rsidRPr="004C2F87">
        <w:rPr>
          <w:rFonts w:ascii="Times New Roman" w:hAnsi="Times New Roman" w:cs="Times New Roman"/>
          <w:sz w:val="24"/>
          <w:szCs w:val="24"/>
        </w:rPr>
        <w:t xml:space="preserve"> </w:t>
      </w:r>
      <w:r w:rsidRPr="004C2F87">
        <w:rPr>
          <w:rFonts w:ascii="Times New Roman" w:hAnsi="Times New Roman" w:cs="Times New Roman"/>
          <w:sz w:val="24"/>
          <w:szCs w:val="24"/>
        </w:rPr>
        <w:t>suggest that fathers who more closely adhere to masculine norms are less involved in instrumental and expressive parenting, and are more likely to engage in harsh discipline</w:t>
      </w:r>
      <w:r w:rsidR="0005064F">
        <w:rPr>
          <w:rFonts w:ascii="Times New Roman" w:hAnsi="Times New Roman" w:cs="Times New Roman"/>
          <w:sz w:val="24"/>
          <w:szCs w:val="24"/>
        </w:rPr>
        <w:t>,</w:t>
      </w:r>
      <w:r w:rsidRPr="004C2F87">
        <w:rPr>
          <w:rFonts w:ascii="Times New Roman" w:hAnsi="Times New Roman" w:cs="Times New Roman"/>
          <w:sz w:val="24"/>
          <w:szCs w:val="24"/>
        </w:rPr>
        <w:t xml:space="preserve"> than fathers who are less masculine. Adherence to masculine norms also reduces the likelihood of embracing the new fatherhood ideal, and adherence to the new fatherhood ideal </w:t>
      </w:r>
      <w:r w:rsidR="004C2F87" w:rsidRPr="004C2F87">
        <w:rPr>
          <w:rFonts w:ascii="Times New Roman" w:hAnsi="Times New Roman" w:cs="Times New Roman"/>
          <w:sz w:val="24"/>
          <w:szCs w:val="24"/>
        </w:rPr>
        <w:t xml:space="preserve">at least partially </w:t>
      </w:r>
      <w:r w:rsidRPr="004C2F87">
        <w:rPr>
          <w:rFonts w:ascii="Times New Roman" w:hAnsi="Times New Roman" w:cs="Times New Roman"/>
          <w:sz w:val="24"/>
          <w:szCs w:val="24"/>
        </w:rPr>
        <w:t>mediates the relationship between masculinity and father involvement. Overall, despite changing expectations for fathers, hegemonic masculine norms continue to shape fathers’ behavior.</w:t>
      </w:r>
      <w:r w:rsidRPr="00634B38">
        <w:rPr>
          <w:rFonts w:ascii="Times New Roman" w:hAnsi="Times New Roman" w:cs="Times New Roman"/>
          <w:sz w:val="24"/>
          <w:szCs w:val="24"/>
        </w:rPr>
        <w:t xml:space="preserve"> </w:t>
      </w:r>
    </w:p>
    <w:p w14:paraId="3F3CA232" w14:textId="77777777" w:rsidR="00302D75" w:rsidRPr="00634B38" w:rsidRDefault="00302D75" w:rsidP="005C06B7">
      <w:pPr>
        <w:spacing w:after="0"/>
        <w:rPr>
          <w:rFonts w:ascii="Times New Roman" w:hAnsi="Times New Roman" w:cs="Times New Roman"/>
          <w:sz w:val="24"/>
          <w:szCs w:val="24"/>
        </w:rPr>
      </w:pPr>
    </w:p>
    <w:p w14:paraId="14272545" w14:textId="77777777" w:rsidR="00302D75" w:rsidRDefault="00302D75" w:rsidP="005C06B7">
      <w:pPr>
        <w:spacing w:after="0"/>
        <w:rPr>
          <w:rFonts w:ascii="Times New Roman" w:hAnsi="Times New Roman" w:cs="Times New Roman"/>
          <w:sz w:val="24"/>
          <w:szCs w:val="24"/>
        </w:rPr>
      </w:pPr>
    </w:p>
    <w:p w14:paraId="0FC6BD12" w14:textId="77777777" w:rsidR="00E85A0D" w:rsidRPr="001E4C9E" w:rsidRDefault="00E85A0D" w:rsidP="00E85A0D">
      <w:pPr>
        <w:spacing w:after="0"/>
        <w:rPr>
          <w:rFonts w:ascii="Times New Roman" w:hAnsi="Times New Roman" w:cs="Times New Roman"/>
          <w:sz w:val="24"/>
          <w:szCs w:val="24"/>
        </w:rPr>
      </w:pPr>
      <w:r w:rsidRPr="001E4C9E">
        <w:rPr>
          <w:rFonts w:ascii="Times New Roman" w:hAnsi="Times New Roman" w:cs="Times New Roman"/>
          <w:sz w:val="24"/>
          <w:szCs w:val="24"/>
        </w:rPr>
        <w:t>Keywords: fatherhood; father-child relations; fathers; gender; parental investment/involvement</w:t>
      </w:r>
    </w:p>
    <w:p w14:paraId="3CCD7805" w14:textId="77777777" w:rsidR="00302D75" w:rsidRPr="00634B38" w:rsidRDefault="00302D75" w:rsidP="005C06B7">
      <w:pPr>
        <w:spacing w:after="0"/>
        <w:rPr>
          <w:rFonts w:ascii="Times New Roman" w:hAnsi="Times New Roman" w:cs="Times New Roman"/>
          <w:sz w:val="24"/>
          <w:szCs w:val="24"/>
        </w:rPr>
      </w:pPr>
    </w:p>
    <w:p w14:paraId="31823B3F" w14:textId="77777777" w:rsidR="00302D75" w:rsidRPr="00634B38" w:rsidRDefault="00302D75" w:rsidP="005C06B7">
      <w:pPr>
        <w:spacing w:after="0"/>
        <w:rPr>
          <w:rFonts w:ascii="Times New Roman" w:hAnsi="Times New Roman" w:cs="Times New Roman"/>
          <w:sz w:val="24"/>
          <w:szCs w:val="24"/>
        </w:rPr>
      </w:pPr>
    </w:p>
    <w:p w14:paraId="6C27BB26" w14:textId="77777777" w:rsidR="00302D75" w:rsidRPr="00634B38" w:rsidRDefault="00302D75" w:rsidP="005C06B7">
      <w:pPr>
        <w:spacing w:after="0"/>
        <w:rPr>
          <w:rFonts w:ascii="Times New Roman" w:hAnsi="Times New Roman" w:cs="Times New Roman"/>
          <w:sz w:val="24"/>
          <w:szCs w:val="24"/>
        </w:rPr>
      </w:pPr>
    </w:p>
    <w:p w14:paraId="4B4383C9" w14:textId="77777777" w:rsidR="00302D75" w:rsidRPr="00634B38" w:rsidRDefault="00302D75" w:rsidP="005C06B7">
      <w:pPr>
        <w:spacing w:after="0"/>
        <w:rPr>
          <w:rFonts w:ascii="Times New Roman" w:hAnsi="Times New Roman" w:cs="Times New Roman"/>
          <w:sz w:val="24"/>
          <w:szCs w:val="24"/>
        </w:rPr>
      </w:pPr>
    </w:p>
    <w:p w14:paraId="78238DE8" w14:textId="77777777" w:rsidR="00302D75" w:rsidRPr="00634B38" w:rsidRDefault="00302D75" w:rsidP="005C06B7">
      <w:pPr>
        <w:spacing w:after="0"/>
        <w:rPr>
          <w:rFonts w:ascii="Times New Roman" w:hAnsi="Times New Roman" w:cs="Times New Roman"/>
          <w:sz w:val="24"/>
          <w:szCs w:val="24"/>
        </w:rPr>
      </w:pPr>
    </w:p>
    <w:p w14:paraId="0707FFF6" w14:textId="77777777" w:rsidR="00302D75" w:rsidRDefault="00302D75" w:rsidP="005C06B7">
      <w:pPr>
        <w:spacing w:after="0"/>
        <w:rPr>
          <w:rFonts w:ascii="Times New Roman" w:hAnsi="Times New Roman" w:cs="Times New Roman"/>
          <w:sz w:val="24"/>
          <w:szCs w:val="24"/>
        </w:rPr>
      </w:pPr>
    </w:p>
    <w:p w14:paraId="71825D95" w14:textId="77777777" w:rsidR="00BE2E7D" w:rsidRDefault="00BE2E7D" w:rsidP="005C06B7">
      <w:pPr>
        <w:spacing w:after="0"/>
        <w:rPr>
          <w:rFonts w:ascii="Times New Roman" w:hAnsi="Times New Roman" w:cs="Times New Roman"/>
          <w:sz w:val="24"/>
          <w:szCs w:val="24"/>
        </w:rPr>
      </w:pPr>
    </w:p>
    <w:p w14:paraId="314D0BE0" w14:textId="77777777" w:rsidR="00BE2E7D" w:rsidRDefault="00BE2E7D" w:rsidP="005C06B7">
      <w:pPr>
        <w:spacing w:after="0"/>
        <w:rPr>
          <w:rFonts w:ascii="Times New Roman" w:hAnsi="Times New Roman" w:cs="Times New Roman"/>
          <w:sz w:val="24"/>
          <w:szCs w:val="24"/>
        </w:rPr>
      </w:pPr>
    </w:p>
    <w:p w14:paraId="73CD55AE" w14:textId="77777777" w:rsidR="00BE2E7D" w:rsidRDefault="00BE2E7D" w:rsidP="005C06B7">
      <w:pPr>
        <w:spacing w:after="0"/>
        <w:rPr>
          <w:rFonts w:ascii="Times New Roman" w:hAnsi="Times New Roman" w:cs="Times New Roman"/>
          <w:sz w:val="24"/>
          <w:szCs w:val="24"/>
        </w:rPr>
      </w:pPr>
    </w:p>
    <w:p w14:paraId="697171B2" w14:textId="77777777" w:rsidR="001E4C9E" w:rsidRDefault="001E4C9E" w:rsidP="005C06B7">
      <w:pPr>
        <w:spacing w:after="0"/>
        <w:rPr>
          <w:rFonts w:ascii="Times New Roman" w:hAnsi="Times New Roman" w:cs="Times New Roman"/>
          <w:sz w:val="24"/>
          <w:szCs w:val="24"/>
        </w:rPr>
      </w:pPr>
    </w:p>
    <w:p w14:paraId="4023B539" w14:textId="77777777" w:rsidR="001E4C9E" w:rsidRDefault="001E4C9E" w:rsidP="005C06B7">
      <w:pPr>
        <w:spacing w:after="0"/>
        <w:rPr>
          <w:rFonts w:ascii="Times New Roman" w:hAnsi="Times New Roman" w:cs="Times New Roman"/>
          <w:sz w:val="24"/>
          <w:szCs w:val="24"/>
        </w:rPr>
      </w:pPr>
    </w:p>
    <w:p w14:paraId="34EC1357" w14:textId="77777777" w:rsidR="001E4C9E" w:rsidRDefault="001E4C9E" w:rsidP="005C06B7">
      <w:pPr>
        <w:spacing w:after="0"/>
        <w:rPr>
          <w:rFonts w:ascii="Times New Roman" w:hAnsi="Times New Roman" w:cs="Times New Roman"/>
          <w:sz w:val="24"/>
          <w:szCs w:val="24"/>
        </w:rPr>
      </w:pPr>
    </w:p>
    <w:p w14:paraId="275CF517" w14:textId="58BA277F" w:rsidR="00BE2E7D" w:rsidRDefault="00BE2E7D" w:rsidP="005C06B7">
      <w:pPr>
        <w:spacing w:after="0"/>
        <w:rPr>
          <w:rFonts w:ascii="Times New Roman" w:hAnsi="Times New Roman" w:cs="Times New Roman"/>
          <w:sz w:val="24"/>
          <w:szCs w:val="24"/>
        </w:rPr>
      </w:pPr>
    </w:p>
    <w:p w14:paraId="788A1FDB" w14:textId="5813A199" w:rsidR="00E41C28" w:rsidRDefault="00E41C28" w:rsidP="005C06B7">
      <w:pPr>
        <w:spacing w:after="0"/>
        <w:rPr>
          <w:rFonts w:ascii="Times New Roman" w:hAnsi="Times New Roman" w:cs="Times New Roman"/>
          <w:sz w:val="24"/>
          <w:szCs w:val="24"/>
        </w:rPr>
      </w:pPr>
    </w:p>
    <w:p w14:paraId="042B5BF4" w14:textId="39A6805C" w:rsidR="00E41C28" w:rsidRDefault="00E41C28" w:rsidP="005C06B7">
      <w:pPr>
        <w:spacing w:after="0"/>
        <w:rPr>
          <w:rFonts w:ascii="Times New Roman" w:hAnsi="Times New Roman" w:cs="Times New Roman"/>
          <w:sz w:val="24"/>
          <w:szCs w:val="24"/>
        </w:rPr>
      </w:pPr>
    </w:p>
    <w:p w14:paraId="43971613" w14:textId="77777777" w:rsidR="00E41C28" w:rsidRDefault="00E41C28" w:rsidP="005C06B7">
      <w:pPr>
        <w:spacing w:after="0"/>
        <w:rPr>
          <w:rFonts w:ascii="Times New Roman" w:hAnsi="Times New Roman" w:cs="Times New Roman"/>
          <w:sz w:val="24"/>
          <w:szCs w:val="24"/>
        </w:rPr>
      </w:pPr>
    </w:p>
    <w:p w14:paraId="3F045021" w14:textId="3CFFF054" w:rsidR="007417CD" w:rsidRPr="00AB111D" w:rsidRDefault="007417CD" w:rsidP="005C06B7">
      <w:pPr>
        <w:spacing w:after="0" w:line="480" w:lineRule="auto"/>
        <w:jc w:val="center"/>
        <w:rPr>
          <w:rFonts w:ascii="Times New Roman" w:hAnsi="Times New Roman" w:cs="Times New Roman"/>
          <w:sz w:val="24"/>
          <w:szCs w:val="24"/>
        </w:rPr>
      </w:pPr>
      <w:r w:rsidRPr="00AB111D">
        <w:rPr>
          <w:rFonts w:ascii="Times New Roman" w:hAnsi="Times New Roman" w:cs="Times New Roman"/>
          <w:sz w:val="24"/>
          <w:szCs w:val="24"/>
        </w:rPr>
        <w:t>Does Adherence to Masculine Norms Shape Fathers’ Behaviors?</w:t>
      </w:r>
    </w:p>
    <w:p w14:paraId="28776C68" w14:textId="3F8C9500" w:rsidR="00FC6807" w:rsidRPr="00634B38" w:rsidRDefault="00FC6807" w:rsidP="005C06B7">
      <w:pPr>
        <w:spacing w:after="0" w:line="480" w:lineRule="auto"/>
        <w:ind w:firstLine="720"/>
        <w:rPr>
          <w:rFonts w:ascii="Times New Roman" w:hAnsi="Times New Roman" w:cs="Times New Roman"/>
          <w:sz w:val="24"/>
          <w:szCs w:val="24"/>
        </w:rPr>
      </w:pPr>
      <w:r w:rsidRPr="00634B38">
        <w:rPr>
          <w:rFonts w:ascii="Times New Roman" w:hAnsi="Times New Roman"/>
          <w:sz w:val="24"/>
          <w:szCs w:val="24"/>
        </w:rPr>
        <w:lastRenderedPageBreak/>
        <w:t xml:space="preserve">Over the past several decades, </w:t>
      </w:r>
      <w:r w:rsidR="003C68C2">
        <w:rPr>
          <w:rFonts w:ascii="Times New Roman" w:hAnsi="Times New Roman"/>
          <w:sz w:val="24"/>
          <w:szCs w:val="24"/>
        </w:rPr>
        <w:t xml:space="preserve">American fatherhood has been dramatically changed </w:t>
      </w:r>
      <w:r w:rsidR="00B71BED">
        <w:rPr>
          <w:rFonts w:ascii="Times New Roman" w:hAnsi="Times New Roman"/>
          <w:sz w:val="24"/>
          <w:szCs w:val="24"/>
        </w:rPr>
        <w:t>due to</w:t>
      </w:r>
      <w:r w:rsidR="003C68C2">
        <w:rPr>
          <w:rFonts w:ascii="Times New Roman" w:hAnsi="Times New Roman"/>
          <w:sz w:val="24"/>
          <w:szCs w:val="24"/>
        </w:rPr>
        <w:t xml:space="preserve"> </w:t>
      </w:r>
      <w:r w:rsidR="006554C6">
        <w:rPr>
          <w:rFonts w:ascii="Times New Roman" w:hAnsi="Times New Roman"/>
          <w:sz w:val="24"/>
          <w:szCs w:val="24"/>
        </w:rPr>
        <w:t>shifting</w:t>
      </w:r>
      <w:r w:rsidR="003C68C2" w:rsidRPr="005C19C9">
        <w:rPr>
          <w:rFonts w:ascii="Times New Roman" w:hAnsi="Times New Roman"/>
          <w:sz w:val="24"/>
          <w:szCs w:val="24"/>
        </w:rPr>
        <w:t xml:space="preserve"> paternal expectations and behaviors </w:t>
      </w:r>
      <w:r w:rsidRPr="005C19C9">
        <w:rPr>
          <w:rFonts w:ascii="Times New Roman" w:hAnsi="Times New Roman" w:cs="Times New Roman"/>
          <w:sz w:val="24"/>
          <w:szCs w:val="24"/>
        </w:rPr>
        <w:t xml:space="preserve">(Bianchi, Robinson, &amp; </w:t>
      </w:r>
      <w:proofErr w:type="spellStart"/>
      <w:r w:rsidRPr="005C19C9">
        <w:rPr>
          <w:rFonts w:ascii="Times New Roman" w:hAnsi="Times New Roman" w:cs="Times New Roman"/>
          <w:sz w:val="24"/>
          <w:szCs w:val="24"/>
        </w:rPr>
        <w:t>Milkie</w:t>
      </w:r>
      <w:proofErr w:type="spellEnd"/>
      <w:r w:rsidRPr="005C19C9">
        <w:rPr>
          <w:rFonts w:ascii="Times New Roman" w:hAnsi="Times New Roman" w:cs="Times New Roman"/>
          <w:sz w:val="24"/>
          <w:szCs w:val="24"/>
        </w:rPr>
        <w:t xml:space="preserve">, 2006; Galinsky, </w:t>
      </w:r>
      <w:proofErr w:type="spellStart"/>
      <w:r w:rsidRPr="005C19C9">
        <w:rPr>
          <w:rFonts w:ascii="Times New Roman" w:hAnsi="Times New Roman" w:cs="Times New Roman"/>
          <w:sz w:val="24"/>
          <w:szCs w:val="24"/>
        </w:rPr>
        <w:t>Aumann</w:t>
      </w:r>
      <w:proofErr w:type="spellEnd"/>
      <w:r w:rsidRPr="005C19C9">
        <w:rPr>
          <w:rFonts w:ascii="Times New Roman" w:hAnsi="Times New Roman" w:cs="Times New Roman"/>
          <w:sz w:val="24"/>
          <w:szCs w:val="24"/>
        </w:rPr>
        <w:t>, &amp; Bond, 2011). While traditional fatherhood emphasize</w:t>
      </w:r>
      <w:r w:rsidR="004450F3" w:rsidRPr="005C19C9">
        <w:rPr>
          <w:rFonts w:ascii="Times New Roman" w:hAnsi="Times New Roman" w:cs="Times New Roman"/>
          <w:sz w:val="24"/>
          <w:szCs w:val="24"/>
        </w:rPr>
        <w:t>s</w:t>
      </w:r>
      <w:r w:rsidRPr="005C19C9">
        <w:rPr>
          <w:rFonts w:ascii="Times New Roman" w:hAnsi="Times New Roman" w:cs="Times New Roman"/>
          <w:sz w:val="24"/>
          <w:szCs w:val="24"/>
        </w:rPr>
        <w:t xml:space="preserve"> the breadwinner role, the new fatherhood ideal has expanded paternal roles to</w:t>
      </w:r>
      <w:r w:rsidR="00183E43">
        <w:rPr>
          <w:rFonts w:ascii="Times New Roman" w:hAnsi="Times New Roman" w:cs="Times New Roman"/>
          <w:sz w:val="24"/>
          <w:szCs w:val="24"/>
        </w:rPr>
        <w:t xml:space="preserve"> </w:t>
      </w:r>
      <w:r w:rsidRPr="005C19C9">
        <w:rPr>
          <w:rFonts w:ascii="Times New Roman" w:hAnsi="Times New Roman" w:cs="Times New Roman"/>
          <w:sz w:val="24"/>
          <w:szCs w:val="24"/>
        </w:rPr>
        <w:t xml:space="preserve">include active engagement </w:t>
      </w:r>
      <w:r w:rsidR="004450F3" w:rsidRPr="005C19C9">
        <w:rPr>
          <w:rFonts w:ascii="Times New Roman" w:hAnsi="Times New Roman" w:cs="Times New Roman"/>
          <w:sz w:val="24"/>
          <w:szCs w:val="24"/>
        </w:rPr>
        <w:t xml:space="preserve">in </w:t>
      </w:r>
      <w:r w:rsidR="00183E43">
        <w:rPr>
          <w:rFonts w:ascii="Times New Roman" w:hAnsi="Times New Roman" w:cs="Times New Roman"/>
          <w:sz w:val="24"/>
          <w:szCs w:val="24"/>
        </w:rPr>
        <w:t xml:space="preserve">children’s </w:t>
      </w:r>
      <w:r w:rsidR="004450F3" w:rsidRPr="005C19C9">
        <w:rPr>
          <w:rFonts w:ascii="Times New Roman" w:hAnsi="Times New Roman" w:cs="Times New Roman"/>
          <w:sz w:val="24"/>
          <w:szCs w:val="24"/>
        </w:rPr>
        <w:t xml:space="preserve">lives </w:t>
      </w:r>
      <w:r w:rsidRPr="005C19C9">
        <w:rPr>
          <w:rFonts w:ascii="Times New Roman" w:hAnsi="Times New Roman" w:cs="Times New Roman"/>
          <w:sz w:val="24"/>
          <w:szCs w:val="24"/>
        </w:rPr>
        <w:t>(</w:t>
      </w:r>
      <w:proofErr w:type="spellStart"/>
      <w:r w:rsidRPr="005C19C9">
        <w:rPr>
          <w:rFonts w:ascii="Times New Roman" w:hAnsi="Times New Roman" w:cs="Times New Roman"/>
          <w:sz w:val="24"/>
          <w:szCs w:val="24"/>
        </w:rPr>
        <w:t>Marsiglio</w:t>
      </w:r>
      <w:proofErr w:type="spellEnd"/>
      <w:r w:rsidRPr="005C19C9">
        <w:rPr>
          <w:rFonts w:ascii="Times New Roman" w:hAnsi="Times New Roman" w:cs="Times New Roman"/>
          <w:sz w:val="24"/>
          <w:szCs w:val="24"/>
        </w:rPr>
        <w:t xml:space="preserve"> &amp; Roy, 2012). As a result, fathers </w:t>
      </w:r>
      <w:r w:rsidR="00114A2F" w:rsidRPr="005C19C9">
        <w:rPr>
          <w:rFonts w:ascii="Times New Roman" w:hAnsi="Times New Roman" w:cs="Times New Roman"/>
          <w:sz w:val="24"/>
          <w:szCs w:val="24"/>
        </w:rPr>
        <w:t xml:space="preserve">spend more time </w:t>
      </w:r>
      <w:r w:rsidR="00061C70" w:rsidRPr="005C19C9">
        <w:rPr>
          <w:rFonts w:ascii="Times New Roman" w:hAnsi="Times New Roman" w:cs="Times New Roman"/>
          <w:sz w:val="24"/>
          <w:szCs w:val="24"/>
        </w:rPr>
        <w:t>parenting children than ever before</w:t>
      </w:r>
      <w:r w:rsidR="00AA1EC8" w:rsidRPr="005C19C9">
        <w:rPr>
          <w:rFonts w:ascii="Times New Roman" w:hAnsi="Times New Roman" w:cs="Times New Roman"/>
          <w:sz w:val="24"/>
          <w:szCs w:val="24"/>
        </w:rPr>
        <w:t>—</w:t>
      </w:r>
      <w:r w:rsidR="00061C70" w:rsidRPr="005C19C9">
        <w:rPr>
          <w:rFonts w:ascii="Times New Roman" w:hAnsi="Times New Roman" w:cs="Times New Roman"/>
          <w:sz w:val="24"/>
          <w:szCs w:val="24"/>
        </w:rPr>
        <w:t>although gender differences in parenting persist</w:t>
      </w:r>
      <w:r w:rsidR="00634B38" w:rsidRPr="005C19C9">
        <w:rPr>
          <w:rFonts w:ascii="Times New Roman" w:hAnsi="Times New Roman" w:cs="Times New Roman"/>
          <w:sz w:val="24"/>
          <w:szCs w:val="24"/>
        </w:rPr>
        <w:t xml:space="preserve"> (Bianchi</w:t>
      </w:r>
      <w:r w:rsidRPr="005C19C9">
        <w:rPr>
          <w:rFonts w:ascii="Times New Roman" w:hAnsi="Times New Roman" w:cs="Times New Roman"/>
          <w:sz w:val="24"/>
          <w:szCs w:val="24"/>
        </w:rPr>
        <w:t xml:space="preserve"> et al., 2006). </w:t>
      </w:r>
      <w:r w:rsidR="00507FAD">
        <w:rPr>
          <w:rFonts w:ascii="Times New Roman" w:hAnsi="Times New Roman" w:cs="Times New Roman"/>
          <w:sz w:val="24"/>
          <w:szCs w:val="24"/>
        </w:rPr>
        <w:t>The s</w:t>
      </w:r>
      <w:r w:rsidR="004C7B7A">
        <w:rPr>
          <w:rFonts w:ascii="Times New Roman" w:hAnsi="Times New Roman" w:cs="Times New Roman"/>
          <w:sz w:val="24"/>
          <w:szCs w:val="24"/>
        </w:rPr>
        <w:t xml:space="preserve">hifting expectations </w:t>
      </w:r>
      <w:r w:rsidR="00061C70" w:rsidRPr="005C19C9">
        <w:rPr>
          <w:rFonts w:ascii="Times New Roman" w:hAnsi="Times New Roman" w:cs="Times New Roman"/>
          <w:sz w:val="24"/>
          <w:szCs w:val="24"/>
        </w:rPr>
        <w:t>and behaviors around fatherhood</w:t>
      </w:r>
      <w:r w:rsidRPr="005C19C9">
        <w:rPr>
          <w:rFonts w:ascii="Times New Roman" w:hAnsi="Times New Roman" w:cs="Times New Roman"/>
          <w:sz w:val="24"/>
          <w:szCs w:val="24"/>
        </w:rPr>
        <w:t xml:space="preserve"> </w:t>
      </w:r>
      <w:r w:rsidR="00D07DC0" w:rsidRPr="005C19C9">
        <w:rPr>
          <w:rFonts w:ascii="Times New Roman" w:hAnsi="Times New Roman" w:cs="Times New Roman"/>
          <w:sz w:val="24"/>
          <w:szCs w:val="24"/>
        </w:rPr>
        <w:t>have seemingly benefited</w:t>
      </w:r>
      <w:r w:rsidR="00683A14">
        <w:rPr>
          <w:rFonts w:ascii="Times New Roman" w:hAnsi="Times New Roman" w:cs="Times New Roman"/>
          <w:sz w:val="24"/>
          <w:szCs w:val="24"/>
        </w:rPr>
        <w:t xml:space="preserve"> children</w:t>
      </w:r>
      <w:r w:rsidR="00C45A4E">
        <w:rPr>
          <w:rFonts w:ascii="Times New Roman" w:hAnsi="Times New Roman" w:cs="Times New Roman"/>
          <w:sz w:val="24"/>
          <w:szCs w:val="24"/>
        </w:rPr>
        <w:t>, who tend to be</w:t>
      </w:r>
      <w:r w:rsidR="005D3EEE" w:rsidRPr="005C19C9">
        <w:rPr>
          <w:rFonts w:ascii="Times New Roman" w:hAnsi="Times New Roman"/>
          <w:sz w:val="24"/>
          <w:szCs w:val="24"/>
        </w:rPr>
        <w:t xml:space="preserve"> healthier, happier, have fewer behavioral problems, and do better in school </w:t>
      </w:r>
      <w:r w:rsidR="00C45A4E">
        <w:rPr>
          <w:rFonts w:ascii="Times New Roman" w:hAnsi="Times New Roman"/>
          <w:sz w:val="24"/>
          <w:szCs w:val="24"/>
        </w:rPr>
        <w:t xml:space="preserve">when they have highly involved fathers </w:t>
      </w:r>
      <w:r w:rsidRPr="005C19C9">
        <w:rPr>
          <w:rFonts w:ascii="Times New Roman" w:hAnsi="Times New Roman" w:cs="Times New Roman"/>
          <w:sz w:val="24"/>
          <w:szCs w:val="24"/>
        </w:rPr>
        <w:t>(Amato &amp; Rivera, 1999; Lamb, 2010;</w:t>
      </w:r>
      <w:r w:rsidRPr="00634B38">
        <w:rPr>
          <w:rFonts w:ascii="Times New Roman" w:hAnsi="Times New Roman" w:cs="Times New Roman"/>
          <w:sz w:val="24"/>
          <w:szCs w:val="24"/>
        </w:rPr>
        <w:t xml:space="preserve"> </w:t>
      </w:r>
      <w:proofErr w:type="spellStart"/>
      <w:r w:rsidRPr="00634B38">
        <w:rPr>
          <w:rFonts w:ascii="Times New Roman" w:hAnsi="Times New Roman" w:cs="Times New Roman"/>
          <w:sz w:val="24"/>
          <w:szCs w:val="24"/>
        </w:rPr>
        <w:t>Sarkadi</w:t>
      </w:r>
      <w:proofErr w:type="spellEnd"/>
      <w:r w:rsidR="001C1A39">
        <w:rPr>
          <w:rFonts w:ascii="Times New Roman" w:hAnsi="Times New Roman" w:cs="Times New Roman"/>
          <w:sz w:val="24"/>
          <w:szCs w:val="24"/>
        </w:rPr>
        <w:t xml:space="preserve"> et al.</w:t>
      </w:r>
      <w:r w:rsidR="0078083F">
        <w:rPr>
          <w:rFonts w:ascii="Times New Roman" w:hAnsi="Times New Roman" w:cs="Times New Roman"/>
          <w:sz w:val="24"/>
          <w:szCs w:val="24"/>
        </w:rPr>
        <w:t>,</w:t>
      </w:r>
      <w:r w:rsidR="001C1A39">
        <w:rPr>
          <w:rFonts w:ascii="Times New Roman" w:hAnsi="Times New Roman" w:cs="Times New Roman"/>
          <w:sz w:val="24"/>
          <w:szCs w:val="24"/>
        </w:rPr>
        <w:t xml:space="preserve"> </w:t>
      </w:r>
      <w:r w:rsidRPr="00634B38">
        <w:rPr>
          <w:rFonts w:ascii="Times New Roman" w:hAnsi="Times New Roman" w:cs="Times New Roman"/>
          <w:sz w:val="24"/>
          <w:szCs w:val="24"/>
        </w:rPr>
        <w:t xml:space="preserve">2008). </w:t>
      </w:r>
      <w:r w:rsidR="004C7B7A">
        <w:rPr>
          <w:rFonts w:ascii="Times New Roman" w:hAnsi="Times New Roman" w:cs="Times New Roman"/>
          <w:sz w:val="24"/>
          <w:szCs w:val="24"/>
        </w:rPr>
        <w:t xml:space="preserve">Accordingly, </w:t>
      </w:r>
      <w:r w:rsidRPr="00634B38">
        <w:rPr>
          <w:rFonts w:ascii="Times New Roman" w:hAnsi="Times New Roman" w:cs="Times New Roman"/>
          <w:sz w:val="24"/>
          <w:szCs w:val="24"/>
        </w:rPr>
        <w:t xml:space="preserve">scholars have turned their attention to factors </w:t>
      </w:r>
      <w:r w:rsidR="004C7B7A">
        <w:rPr>
          <w:rFonts w:ascii="Times New Roman" w:hAnsi="Times New Roman" w:cs="Times New Roman"/>
          <w:sz w:val="24"/>
          <w:szCs w:val="24"/>
        </w:rPr>
        <w:t>that may</w:t>
      </w:r>
      <w:r w:rsidR="00CD464A">
        <w:rPr>
          <w:rFonts w:ascii="Times New Roman" w:hAnsi="Times New Roman" w:cs="Times New Roman"/>
          <w:sz w:val="24"/>
          <w:szCs w:val="24"/>
        </w:rPr>
        <w:t xml:space="preserve"> promote </w:t>
      </w:r>
      <w:r w:rsidR="00BC556A">
        <w:rPr>
          <w:rFonts w:ascii="Times New Roman" w:hAnsi="Times New Roman" w:cs="Times New Roman"/>
          <w:sz w:val="24"/>
          <w:szCs w:val="24"/>
        </w:rPr>
        <w:t xml:space="preserve">greater </w:t>
      </w:r>
      <w:r w:rsidR="00CD464A">
        <w:rPr>
          <w:rFonts w:ascii="Times New Roman" w:hAnsi="Times New Roman" w:cs="Times New Roman"/>
          <w:sz w:val="24"/>
          <w:szCs w:val="24"/>
        </w:rPr>
        <w:t>paternal engagement.</w:t>
      </w:r>
      <w:r w:rsidRPr="00634B38">
        <w:rPr>
          <w:rFonts w:ascii="Times New Roman" w:hAnsi="Times New Roman" w:cs="Times New Roman"/>
          <w:sz w:val="24"/>
          <w:szCs w:val="24"/>
        </w:rPr>
        <w:t xml:space="preserve"> </w:t>
      </w:r>
    </w:p>
    <w:p w14:paraId="5CA649C7" w14:textId="31A39964" w:rsidR="008462A4" w:rsidRDefault="0051488C" w:rsidP="005C0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fatherhood has changed in the U</w:t>
      </w:r>
      <w:r w:rsidR="00B52572">
        <w:rPr>
          <w:rFonts w:ascii="Times New Roman" w:hAnsi="Times New Roman" w:cs="Times New Roman"/>
          <w:sz w:val="24"/>
          <w:szCs w:val="24"/>
        </w:rPr>
        <w:t>. S.</w:t>
      </w:r>
      <w:r w:rsidR="009F2FC5">
        <w:rPr>
          <w:rFonts w:ascii="Times New Roman" w:hAnsi="Times New Roman" w:cs="Times New Roman"/>
          <w:sz w:val="24"/>
          <w:szCs w:val="24"/>
        </w:rPr>
        <w:t xml:space="preserve">, </w:t>
      </w:r>
      <w:r w:rsidR="00E2550E">
        <w:rPr>
          <w:rFonts w:ascii="Times New Roman" w:hAnsi="Times New Roman" w:cs="Times New Roman"/>
          <w:sz w:val="24"/>
          <w:szCs w:val="24"/>
        </w:rPr>
        <w:t xml:space="preserve">expectations </w:t>
      </w:r>
      <w:r w:rsidR="003C7D72">
        <w:rPr>
          <w:rFonts w:ascii="Times New Roman" w:hAnsi="Times New Roman" w:cs="Times New Roman"/>
          <w:sz w:val="24"/>
          <w:szCs w:val="24"/>
        </w:rPr>
        <w:t xml:space="preserve">of fatherhood </w:t>
      </w:r>
      <w:r w:rsidR="00E2550E">
        <w:rPr>
          <w:rFonts w:ascii="Times New Roman" w:hAnsi="Times New Roman" w:cs="Times New Roman"/>
          <w:sz w:val="24"/>
          <w:szCs w:val="24"/>
        </w:rPr>
        <w:t>remain rooted in a traditional gendered division of labor</w:t>
      </w:r>
      <w:r w:rsidR="001E4C9E">
        <w:rPr>
          <w:rFonts w:ascii="Times New Roman" w:hAnsi="Times New Roman" w:cs="Times New Roman"/>
          <w:sz w:val="24"/>
          <w:szCs w:val="24"/>
        </w:rPr>
        <w:t xml:space="preserve"> </w:t>
      </w:r>
      <w:r w:rsidR="009A2755">
        <w:rPr>
          <w:rFonts w:ascii="Times New Roman" w:hAnsi="Times New Roman" w:cs="Times New Roman"/>
          <w:sz w:val="24"/>
          <w:szCs w:val="24"/>
        </w:rPr>
        <w:t>reinforced by</w:t>
      </w:r>
      <w:r w:rsidR="001E4C9E">
        <w:rPr>
          <w:rFonts w:ascii="Times New Roman" w:hAnsi="Times New Roman" w:cs="Times New Roman"/>
          <w:sz w:val="24"/>
          <w:szCs w:val="24"/>
        </w:rPr>
        <w:t xml:space="preserve"> hegemonic masculinity. That is, the primary expectations for fathers</w:t>
      </w:r>
      <w:r w:rsidR="00D11D66">
        <w:rPr>
          <w:rFonts w:ascii="Times New Roman" w:hAnsi="Times New Roman" w:cs="Times New Roman"/>
          <w:sz w:val="24"/>
          <w:szCs w:val="24"/>
        </w:rPr>
        <w:t xml:space="preserve"> reflect</w:t>
      </w:r>
      <w:r w:rsidR="001E4C9E">
        <w:rPr>
          <w:rFonts w:ascii="Times New Roman" w:hAnsi="Times New Roman" w:cs="Times New Roman"/>
          <w:sz w:val="24"/>
          <w:szCs w:val="24"/>
        </w:rPr>
        <w:t xml:space="preserve"> dominant masculine norms such as providing</w:t>
      </w:r>
      <w:r w:rsidR="00D11D66">
        <w:rPr>
          <w:rFonts w:ascii="Times New Roman" w:hAnsi="Times New Roman" w:cs="Times New Roman"/>
          <w:sz w:val="24"/>
          <w:szCs w:val="24"/>
        </w:rPr>
        <w:t xml:space="preserve"> and lack of emotional expression (Connell, 1995). Yet, men increasingly embrace the new fatherhood ideal, which </w:t>
      </w:r>
      <w:r w:rsidR="00D11D66" w:rsidRPr="00634B38">
        <w:rPr>
          <w:rFonts w:ascii="Times New Roman" w:hAnsi="Times New Roman" w:cs="Times New Roman"/>
          <w:sz w:val="24"/>
          <w:szCs w:val="24"/>
        </w:rPr>
        <w:t xml:space="preserve">emphasizes </w:t>
      </w:r>
      <w:r w:rsidR="00D11D66">
        <w:rPr>
          <w:rFonts w:ascii="Times New Roman" w:hAnsi="Times New Roman" w:cs="Times New Roman"/>
          <w:sz w:val="24"/>
          <w:szCs w:val="24"/>
        </w:rPr>
        <w:t>roles more traditionally aligned with maternal parenting expectations, like caregiving</w:t>
      </w:r>
      <w:r w:rsidR="00D11D66" w:rsidRPr="00634B38">
        <w:rPr>
          <w:rFonts w:ascii="Times New Roman" w:hAnsi="Times New Roman" w:cs="Times New Roman"/>
          <w:sz w:val="24"/>
          <w:szCs w:val="24"/>
        </w:rPr>
        <w:t xml:space="preserve"> (</w:t>
      </w:r>
      <w:proofErr w:type="spellStart"/>
      <w:r w:rsidR="00D11D66" w:rsidRPr="00634B38">
        <w:rPr>
          <w:rFonts w:ascii="Times New Roman" w:hAnsi="Times New Roman" w:cs="Times New Roman"/>
          <w:sz w:val="24"/>
          <w:szCs w:val="24"/>
        </w:rPr>
        <w:t>Marsiglio</w:t>
      </w:r>
      <w:proofErr w:type="spellEnd"/>
      <w:r w:rsidR="00D11D66" w:rsidRPr="00634B38">
        <w:rPr>
          <w:rFonts w:ascii="Times New Roman" w:hAnsi="Times New Roman" w:cs="Times New Roman"/>
          <w:sz w:val="24"/>
          <w:szCs w:val="24"/>
        </w:rPr>
        <w:t xml:space="preserve"> &amp; Roy, 2012; Townsend, 2002).</w:t>
      </w:r>
      <w:r w:rsidR="00D11D66">
        <w:rPr>
          <w:rFonts w:ascii="Times New Roman" w:hAnsi="Times New Roman" w:cs="Times New Roman"/>
          <w:sz w:val="24"/>
          <w:szCs w:val="24"/>
        </w:rPr>
        <w:t xml:space="preserve"> The desire to adhere to alternative</w:t>
      </w:r>
      <w:r w:rsidR="0044153D">
        <w:rPr>
          <w:rFonts w:ascii="Times New Roman" w:hAnsi="Times New Roman" w:cs="Times New Roman"/>
          <w:sz w:val="24"/>
          <w:szCs w:val="24"/>
        </w:rPr>
        <w:t xml:space="preserve"> ways of</w:t>
      </w:r>
      <w:r w:rsidR="00D11D66">
        <w:rPr>
          <w:rFonts w:ascii="Times New Roman" w:hAnsi="Times New Roman" w:cs="Times New Roman"/>
          <w:sz w:val="24"/>
          <w:szCs w:val="24"/>
        </w:rPr>
        <w:t xml:space="preserve"> fathering that </w:t>
      </w:r>
      <w:r w:rsidR="003E3F5B">
        <w:rPr>
          <w:rFonts w:ascii="Times New Roman" w:hAnsi="Times New Roman" w:cs="Times New Roman"/>
          <w:sz w:val="24"/>
          <w:szCs w:val="24"/>
        </w:rPr>
        <w:t xml:space="preserve">can </w:t>
      </w:r>
      <w:r w:rsidR="00D11D66">
        <w:rPr>
          <w:rFonts w:ascii="Times New Roman" w:hAnsi="Times New Roman" w:cs="Times New Roman"/>
          <w:sz w:val="24"/>
          <w:szCs w:val="24"/>
        </w:rPr>
        <w:t>contradict prevailing norms of masculinity has created</w:t>
      </w:r>
      <w:r w:rsidR="00FC6807" w:rsidRPr="00634B38">
        <w:rPr>
          <w:rFonts w:ascii="Times New Roman" w:hAnsi="Times New Roman" w:cs="Times New Roman"/>
          <w:sz w:val="24"/>
          <w:szCs w:val="24"/>
        </w:rPr>
        <w:t xml:space="preserve"> a “new male mystique</w:t>
      </w:r>
      <w:r w:rsidR="003D3854">
        <w:rPr>
          <w:rFonts w:ascii="Times New Roman" w:hAnsi="Times New Roman" w:cs="Times New Roman"/>
          <w:sz w:val="24"/>
          <w:szCs w:val="24"/>
        </w:rPr>
        <w:t>” where</w:t>
      </w:r>
      <w:r w:rsidR="00FC6807" w:rsidRPr="00634B38">
        <w:rPr>
          <w:rFonts w:ascii="Times New Roman" w:hAnsi="Times New Roman" w:cs="Times New Roman"/>
          <w:sz w:val="24"/>
          <w:szCs w:val="24"/>
        </w:rPr>
        <w:t xml:space="preserve"> men </w:t>
      </w:r>
      <w:r w:rsidR="00A91E86">
        <w:rPr>
          <w:rFonts w:ascii="Times New Roman" w:hAnsi="Times New Roman" w:cs="Times New Roman"/>
          <w:sz w:val="24"/>
          <w:szCs w:val="24"/>
        </w:rPr>
        <w:t xml:space="preserve">often </w:t>
      </w:r>
      <w:r w:rsidR="00FC6807" w:rsidRPr="00634B38">
        <w:rPr>
          <w:rFonts w:ascii="Times New Roman" w:hAnsi="Times New Roman" w:cs="Times New Roman"/>
          <w:sz w:val="24"/>
          <w:szCs w:val="24"/>
        </w:rPr>
        <w:t xml:space="preserve">struggle to meet </w:t>
      </w:r>
      <w:r w:rsidR="00E642A9">
        <w:rPr>
          <w:rFonts w:ascii="Times New Roman" w:hAnsi="Times New Roman" w:cs="Times New Roman"/>
          <w:sz w:val="24"/>
          <w:szCs w:val="24"/>
        </w:rPr>
        <w:t xml:space="preserve">both traditional and contemporary </w:t>
      </w:r>
      <w:r w:rsidR="0013568A">
        <w:rPr>
          <w:rFonts w:ascii="Times New Roman" w:hAnsi="Times New Roman" w:cs="Times New Roman"/>
          <w:sz w:val="24"/>
          <w:szCs w:val="24"/>
        </w:rPr>
        <w:t xml:space="preserve">fathering </w:t>
      </w:r>
      <w:r w:rsidR="00E642A9">
        <w:rPr>
          <w:rFonts w:ascii="Times New Roman" w:hAnsi="Times New Roman" w:cs="Times New Roman"/>
          <w:sz w:val="24"/>
          <w:szCs w:val="24"/>
        </w:rPr>
        <w:t xml:space="preserve">expectations </w:t>
      </w:r>
      <w:r w:rsidR="00FC6807" w:rsidRPr="00634B38">
        <w:rPr>
          <w:rFonts w:ascii="Times New Roman" w:hAnsi="Times New Roman" w:cs="Times New Roman"/>
          <w:sz w:val="24"/>
          <w:szCs w:val="24"/>
        </w:rPr>
        <w:t>(</w:t>
      </w:r>
      <w:proofErr w:type="spellStart"/>
      <w:r w:rsidR="00FC6807" w:rsidRPr="00634B38">
        <w:rPr>
          <w:rFonts w:ascii="Times New Roman" w:hAnsi="Times New Roman" w:cs="Times New Roman"/>
          <w:sz w:val="24"/>
          <w:szCs w:val="24"/>
        </w:rPr>
        <w:t>Aumann</w:t>
      </w:r>
      <w:proofErr w:type="spellEnd"/>
      <w:r w:rsidR="00FC6807" w:rsidRPr="00634B38">
        <w:rPr>
          <w:rFonts w:ascii="Times New Roman" w:hAnsi="Times New Roman" w:cs="Times New Roman"/>
          <w:sz w:val="24"/>
          <w:szCs w:val="24"/>
        </w:rPr>
        <w:t xml:space="preserve">, Galinsky, &amp; Matos, 2011; </w:t>
      </w:r>
      <w:r w:rsidR="004C7B7A">
        <w:rPr>
          <w:rFonts w:ascii="Times New Roman" w:hAnsi="Times New Roman" w:cs="Times New Roman"/>
          <w:sz w:val="24"/>
          <w:szCs w:val="24"/>
        </w:rPr>
        <w:t>Davis &amp; Greenstein, 2009</w:t>
      </w:r>
      <w:r w:rsidR="00FC6807" w:rsidRPr="00634B38">
        <w:rPr>
          <w:rFonts w:ascii="Times New Roman" w:hAnsi="Times New Roman" w:cs="Times New Roman"/>
          <w:sz w:val="24"/>
          <w:szCs w:val="24"/>
        </w:rPr>
        <w:t xml:space="preserve">). </w:t>
      </w:r>
      <w:r w:rsidR="00D11D66">
        <w:rPr>
          <w:rFonts w:ascii="Times New Roman" w:hAnsi="Times New Roman" w:cs="Times New Roman"/>
          <w:sz w:val="24"/>
          <w:szCs w:val="24"/>
        </w:rPr>
        <w:t>As such</w:t>
      </w:r>
      <w:r w:rsidR="003F1782">
        <w:rPr>
          <w:rFonts w:ascii="Times New Roman" w:hAnsi="Times New Roman" w:cs="Times New Roman"/>
          <w:sz w:val="24"/>
          <w:szCs w:val="24"/>
        </w:rPr>
        <w:t xml:space="preserve">, it is important </w:t>
      </w:r>
      <w:r w:rsidR="00BB6721">
        <w:rPr>
          <w:rFonts w:ascii="Times New Roman" w:hAnsi="Times New Roman" w:cs="Times New Roman"/>
          <w:sz w:val="24"/>
          <w:szCs w:val="24"/>
        </w:rPr>
        <w:t xml:space="preserve">to understand how men </w:t>
      </w:r>
      <w:r w:rsidR="00DB6AE2">
        <w:rPr>
          <w:rFonts w:ascii="Times New Roman" w:hAnsi="Times New Roman" w:cs="Times New Roman"/>
          <w:sz w:val="24"/>
          <w:szCs w:val="24"/>
        </w:rPr>
        <w:t xml:space="preserve">develop </w:t>
      </w:r>
      <w:r w:rsidR="00BB6721">
        <w:rPr>
          <w:rFonts w:ascii="Times New Roman" w:hAnsi="Times New Roman" w:cs="Times New Roman"/>
          <w:sz w:val="24"/>
          <w:szCs w:val="24"/>
        </w:rPr>
        <w:t xml:space="preserve">their attitudes and behaviors as fathers </w:t>
      </w:r>
      <w:r w:rsidR="00FC6807" w:rsidRPr="00634B38">
        <w:rPr>
          <w:rFonts w:ascii="Times New Roman" w:hAnsi="Times New Roman" w:cs="Times New Roman"/>
          <w:sz w:val="24"/>
          <w:szCs w:val="24"/>
        </w:rPr>
        <w:t>(</w:t>
      </w:r>
      <w:proofErr w:type="spellStart"/>
      <w:r w:rsidR="00FC6807" w:rsidRPr="00634B38">
        <w:rPr>
          <w:rFonts w:ascii="Times New Roman" w:hAnsi="Times New Roman" w:cs="Times New Roman"/>
          <w:sz w:val="24"/>
          <w:szCs w:val="24"/>
        </w:rPr>
        <w:t>Pleck</w:t>
      </w:r>
      <w:proofErr w:type="spellEnd"/>
      <w:r w:rsidR="00FC6807" w:rsidRPr="00634B38">
        <w:rPr>
          <w:rFonts w:ascii="Times New Roman" w:hAnsi="Times New Roman" w:cs="Times New Roman"/>
          <w:sz w:val="24"/>
          <w:szCs w:val="24"/>
        </w:rPr>
        <w:t xml:space="preserve">, 2010). </w:t>
      </w:r>
    </w:p>
    <w:p w14:paraId="19BA7A4B" w14:textId="4CD105AD" w:rsidR="00FC6807" w:rsidRPr="00634B38" w:rsidRDefault="00051ABB" w:rsidP="005C0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date</w:t>
      </w:r>
      <w:r w:rsidR="00FC6807" w:rsidRPr="00634B38">
        <w:rPr>
          <w:rFonts w:ascii="Times New Roman" w:hAnsi="Times New Roman" w:cs="Times New Roman"/>
          <w:sz w:val="24"/>
          <w:szCs w:val="24"/>
        </w:rPr>
        <w:t>,</w:t>
      </w:r>
      <w:r>
        <w:rPr>
          <w:rFonts w:ascii="Times New Roman" w:hAnsi="Times New Roman" w:cs="Times New Roman"/>
          <w:sz w:val="24"/>
          <w:szCs w:val="24"/>
        </w:rPr>
        <w:t xml:space="preserve"> however,</w:t>
      </w:r>
      <w:r w:rsidR="00FC6807" w:rsidRPr="00634B38">
        <w:rPr>
          <w:rFonts w:ascii="Times New Roman" w:hAnsi="Times New Roman" w:cs="Times New Roman"/>
          <w:sz w:val="24"/>
          <w:szCs w:val="24"/>
        </w:rPr>
        <w:t xml:space="preserve"> research</w:t>
      </w:r>
      <w:r>
        <w:rPr>
          <w:rFonts w:ascii="Times New Roman" w:hAnsi="Times New Roman" w:cs="Times New Roman"/>
          <w:sz w:val="24"/>
          <w:szCs w:val="24"/>
        </w:rPr>
        <w:t xml:space="preserve"> on the relationship between adherence to masculine norms and fathering has yielded mixed results</w:t>
      </w:r>
      <w:r w:rsidR="00DB6AE2">
        <w:rPr>
          <w:rFonts w:ascii="Times New Roman" w:hAnsi="Times New Roman" w:cs="Times New Roman"/>
          <w:sz w:val="24"/>
          <w:szCs w:val="24"/>
        </w:rPr>
        <w:t xml:space="preserve">, </w:t>
      </w:r>
      <w:r w:rsidR="004C7B7A">
        <w:rPr>
          <w:rFonts w:ascii="Times New Roman" w:hAnsi="Times New Roman" w:cs="Times New Roman"/>
          <w:sz w:val="24"/>
          <w:szCs w:val="24"/>
        </w:rPr>
        <w:t xml:space="preserve">which may be due, in part, to the fact that many studies use measures of masculinity that do not fully capture hegemonic masculine norms </w:t>
      </w:r>
      <w:r w:rsidR="00FC6807" w:rsidRPr="00634B38">
        <w:rPr>
          <w:rFonts w:ascii="Times New Roman" w:hAnsi="Times New Roman" w:cs="Times New Roman"/>
          <w:sz w:val="24"/>
          <w:szCs w:val="24"/>
        </w:rPr>
        <w:t>(</w:t>
      </w:r>
      <w:proofErr w:type="spellStart"/>
      <w:r w:rsidR="00DB6AE2">
        <w:rPr>
          <w:rFonts w:ascii="Times New Roman" w:hAnsi="Times New Roman" w:cs="Times New Roman"/>
          <w:sz w:val="24"/>
          <w:szCs w:val="24"/>
        </w:rPr>
        <w:t>Bulanda</w:t>
      </w:r>
      <w:proofErr w:type="spellEnd"/>
      <w:r w:rsidR="00DB6AE2">
        <w:rPr>
          <w:rFonts w:ascii="Times New Roman" w:hAnsi="Times New Roman" w:cs="Times New Roman"/>
          <w:sz w:val="24"/>
          <w:szCs w:val="24"/>
        </w:rPr>
        <w:t xml:space="preserve">, </w:t>
      </w:r>
      <w:r w:rsidR="00DB6AE2">
        <w:rPr>
          <w:rFonts w:ascii="Times New Roman" w:hAnsi="Times New Roman" w:cs="Times New Roman"/>
          <w:sz w:val="24"/>
          <w:szCs w:val="24"/>
        </w:rPr>
        <w:lastRenderedPageBreak/>
        <w:t xml:space="preserve">2004; </w:t>
      </w:r>
      <w:r w:rsidR="00FC6807" w:rsidRPr="00634B38">
        <w:rPr>
          <w:rFonts w:ascii="Times New Roman" w:hAnsi="Times New Roman" w:cs="Times New Roman"/>
          <w:sz w:val="24"/>
          <w:szCs w:val="24"/>
        </w:rPr>
        <w:t xml:space="preserve">Davis &amp; Greenstein, 2009; </w:t>
      </w:r>
      <w:proofErr w:type="spellStart"/>
      <w:r w:rsidR="00DB6AE2">
        <w:rPr>
          <w:rFonts w:ascii="Times New Roman" w:hAnsi="Times New Roman" w:cs="Times New Roman"/>
          <w:sz w:val="24"/>
          <w:szCs w:val="24"/>
        </w:rPr>
        <w:t>Hofferth</w:t>
      </w:r>
      <w:proofErr w:type="spellEnd"/>
      <w:r w:rsidR="00DB6AE2">
        <w:rPr>
          <w:rFonts w:ascii="Times New Roman" w:hAnsi="Times New Roman" w:cs="Times New Roman"/>
          <w:sz w:val="24"/>
          <w:szCs w:val="24"/>
        </w:rPr>
        <w:t xml:space="preserve"> &amp; </w:t>
      </w:r>
      <w:proofErr w:type="spellStart"/>
      <w:r w:rsidR="00DB6AE2">
        <w:rPr>
          <w:rFonts w:ascii="Times New Roman" w:hAnsi="Times New Roman" w:cs="Times New Roman"/>
          <w:sz w:val="24"/>
          <w:szCs w:val="24"/>
        </w:rPr>
        <w:t>Goldschreider</w:t>
      </w:r>
      <w:proofErr w:type="spellEnd"/>
      <w:r w:rsidR="00DB6AE2">
        <w:rPr>
          <w:rFonts w:ascii="Times New Roman" w:hAnsi="Times New Roman" w:cs="Times New Roman"/>
          <w:sz w:val="24"/>
          <w:szCs w:val="24"/>
        </w:rPr>
        <w:t xml:space="preserve">, 2010; </w:t>
      </w:r>
      <w:proofErr w:type="spellStart"/>
      <w:r w:rsidR="00FC6807" w:rsidRPr="00634B38">
        <w:rPr>
          <w:rFonts w:ascii="Times New Roman" w:hAnsi="Times New Roman" w:cs="Times New Roman"/>
          <w:sz w:val="24"/>
          <w:szCs w:val="24"/>
        </w:rPr>
        <w:t>Pleck</w:t>
      </w:r>
      <w:proofErr w:type="spellEnd"/>
      <w:r w:rsidR="00FC6807" w:rsidRPr="00634B38">
        <w:rPr>
          <w:rFonts w:ascii="Times New Roman" w:hAnsi="Times New Roman" w:cs="Times New Roman"/>
          <w:sz w:val="24"/>
          <w:szCs w:val="24"/>
        </w:rPr>
        <w:t>, 2010</w:t>
      </w:r>
      <w:r w:rsidR="006F75E9">
        <w:rPr>
          <w:rFonts w:ascii="Times New Roman" w:hAnsi="Times New Roman" w:cs="Times New Roman"/>
          <w:sz w:val="24"/>
          <w:szCs w:val="24"/>
        </w:rPr>
        <w:t xml:space="preserve">; </w:t>
      </w:r>
      <w:r w:rsidR="00DB6AE2">
        <w:rPr>
          <w:rFonts w:ascii="Times New Roman" w:hAnsi="Times New Roman" w:cs="Times New Roman"/>
          <w:sz w:val="24"/>
          <w:szCs w:val="24"/>
        </w:rPr>
        <w:t>Stykes, 2015</w:t>
      </w:r>
      <w:r w:rsidR="00FC6807" w:rsidRPr="00634B38">
        <w:rPr>
          <w:rFonts w:ascii="Times New Roman" w:hAnsi="Times New Roman" w:cs="Times New Roman"/>
          <w:sz w:val="24"/>
          <w:szCs w:val="24"/>
        </w:rPr>
        <w:t xml:space="preserve">). </w:t>
      </w:r>
      <w:r w:rsidR="00DB6AE2">
        <w:rPr>
          <w:rFonts w:ascii="Times New Roman" w:hAnsi="Times New Roman" w:cs="Times New Roman"/>
          <w:sz w:val="24"/>
          <w:szCs w:val="24"/>
        </w:rPr>
        <w:t xml:space="preserve">As such, </w:t>
      </w:r>
      <w:r w:rsidR="007A06F1">
        <w:rPr>
          <w:rFonts w:ascii="Times New Roman" w:hAnsi="Times New Roman" w:cs="Times New Roman"/>
          <w:sz w:val="24"/>
          <w:szCs w:val="24"/>
        </w:rPr>
        <w:t>we know relatively little about the relationship between</w:t>
      </w:r>
      <w:r w:rsidR="00FC6807" w:rsidRPr="00634B38">
        <w:rPr>
          <w:rFonts w:ascii="Times New Roman" w:hAnsi="Times New Roman" w:cs="Times New Roman"/>
          <w:sz w:val="24"/>
          <w:szCs w:val="24"/>
        </w:rPr>
        <w:t xml:space="preserve"> adherence to masculine norms</w:t>
      </w:r>
      <w:r w:rsidR="007A06F1">
        <w:rPr>
          <w:rFonts w:ascii="Times New Roman" w:hAnsi="Times New Roman" w:cs="Times New Roman"/>
          <w:sz w:val="24"/>
          <w:szCs w:val="24"/>
        </w:rPr>
        <w:t>,</w:t>
      </w:r>
      <w:r w:rsidR="00FC6807" w:rsidRPr="00634B38">
        <w:rPr>
          <w:rFonts w:ascii="Times New Roman" w:hAnsi="Times New Roman" w:cs="Times New Roman"/>
          <w:sz w:val="24"/>
          <w:szCs w:val="24"/>
        </w:rPr>
        <w:t xml:space="preserve"> fathering attitudes</w:t>
      </w:r>
      <w:r w:rsidR="007A06F1">
        <w:rPr>
          <w:rFonts w:ascii="Times New Roman" w:hAnsi="Times New Roman" w:cs="Times New Roman"/>
          <w:sz w:val="24"/>
          <w:szCs w:val="24"/>
        </w:rPr>
        <w:t>,</w:t>
      </w:r>
      <w:r w:rsidR="00FC6807" w:rsidRPr="00634B38">
        <w:rPr>
          <w:rFonts w:ascii="Times New Roman" w:hAnsi="Times New Roman" w:cs="Times New Roman"/>
          <w:sz w:val="24"/>
          <w:szCs w:val="24"/>
        </w:rPr>
        <w:t xml:space="preserve"> and </w:t>
      </w:r>
      <w:r w:rsidR="007A06F1">
        <w:rPr>
          <w:rFonts w:ascii="Times New Roman" w:hAnsi="Times New Roman" w:cs="Times New Roman"/>
          <w:sz w:val="24"/>
          <w:szCs w:val="24"/>
        </w:rPr>
        <w:t>fathering behaviors. Using a national sample of fathers</w:t>
      </w:r>
      <w:r w:rsidR="00E8184D">
        <w:rPr>
          <w:rFonts w:ascii="Times New Roman" w:hAnsi="Times New Roman" w:cs="Times New Roman"/>
          <w:sz w:val="24"/>
          <w:szCs w:val="24"/>
        </w:rPr>
        <w:t xml:space="preserve"> with children ages 2-18</w:t>
      </w:r>
      <w:r w:rsidR="007A06F1">
        <w:rPr>
          <w:rFonts w:ascii="Times New Roman" w:hAnsi="Times New Roman" w:cs="Times New Roman"/>
          <w:sz w:val="24"/>
          <w:szCs w:val="24"/>
        </w:rPr>
        <w:t>, we address this question and extend t</w:t>
      </w:r>
      <w:r w:rsidR="0002173E">
        <w:rPr>
          <w:rFonts w:ascii="Times New Roman" w:hAnsi="Times New Roman" w:cs="Times New Roman"/>
          <w:sz w:val="24"/>
          <w:szCs w:val="24"/>
        </w:rPr>
        <w:t xml:space="preserve">he literature in three </w:t>
      </w:r>
      <w:proofErr w:type="gramStart"/>
      <w:r w:rsidR="0002173E">
        <w:rPr>
          <w:rFonts w:ascii="Times New Roman" w:hAnsi="Times New Roman" w:cs="Times New Roman"/>
          <w:sz w:val="24"/>
          <w:szCs w:val="24"/>
        </w:rPr>
        <w:t>key</w:t>
      </w:r>
      <w:r w:rsidR="007A06F1">
        <w:rPr>
          <w:rFonts w:ascii="Times New Roman" w:hAnsi="Times New Roman" w:cs="Times New Roman"/>
          <w:sz w:val="24"/>
          <w:szCs w:val="24"/>
        </w:rPr>
        <w:t xml:space="preserve"> ways</w:t>
      </w:r>
      <w:proofErr w:type="gramEnd"/>
      <w:r w:rsidR="007A06F1">
        <w:rPr>
          <w:rFonts w:ascii="Times New Roman" w:hAnsi="Times New Roman" w:cs="Times New Roman"/>
          <w:sz w:val="24"/>
          <w:szCs w:val="24"/>
        </w:rPr>
        <w:t xml:space="preserve">. </w:t>
      </w:r>
      <w:r w:rsidR="00FC6807" w:rsidRPr="00634B38">
        <w:rPr>
          <w:rFonts w:ascii="Times New Roman" w:hAnsi="Times New Roman" w:cs="Times New Roman"/>
          <w:sz w:val="24"/>
          <w:szCs w:val="24"/>
        </w:rPr>
        <w:t>First, we use a multidimensional</w:t>
      </w:r>
      <w:r w:rsidR="00B918EC">
        <w:rPr>
          <w:rFonts w:ascii="Times New Roman" w:hAnsi="Times New Roman" w:cs="Times New Roman"/>
          <w:sz w:val="24"/>
          <w:szCs w:val="24"/>
        </w:rPr>
        <w:t xml:space="preserve"> and</w:t>
      </w:r>
      <w:r w:rsidR="004C7B7A">
        <w:rPr>
          <w:rFonts w:ascii="Times New Roman" w:hAnsi="Times New Roman" w:cs="Times New Roman"/>
          <w:sz w:val="24"/>
          <w:szCs w:val="24"/>
        </w:rPr>
        <w:t xml:space="preserve"> more comprehensive</w:t>
      </w:r>
      <w:r w:rsidR="00FC6807" w:rsidRPr="00634B38">
        <w:rPr>
          <w:rFonts w:ascii="Times New Roman" w:hAnsi="Times New Roman" w:cs="Times New Roman"/>
          <w:sz w:val="24"/>
          <w:szCs w:val="24"/>
        </w:rPr>
        <w:t xml:space="preserve"> i</w:t>
      </w:r>
      <w:r w:rsidR="0002173E">
        <w:rPr>
          <w:rFonts w:ascii="Times New Roman" w:hAnsi="Times New Roman" w:cs="Times New Roman"/>
          <w:sz w:val="24"/>
          <w:szCs w:val="24"/>
        </w:rPr>
        <w:t>ndicator of masculinity</w:t>
      </w:r>
      <w:r w:rsidR="004C7B7A">
        <w:rPr>
          <w:rFonts w:ascii="Times New Roman" w:hAnsi="Times New Roman" w:cs="Times New Roman"/>
          <w:sz w:val="24"/>
          <w:szCs w:val="24"/>
        </w:rPr>
        <w:t xml:space="preserve"> </w:t>
      </w:r>
      <w:r w:rsidR="00FC6807" w:rsidRPr="00634B38">
        <w:rPr>
          <w:rFonts w:ascii="Times New Roman" w:hAnsi="Times New Roman" w:cs="Times New Roman"/>
          <w:sz w:val="24"/>
          <w:szCs w:val="24"/>
        </w:rPr>
        <w:t xml:space="preserve">than used in </w:t>
      </w:r>
      <w:r w:rsidR="00CB5F8F">
        <w:rPr>
          <w:rFonts w:ascii="Times New Roman" w:hAnsi="Times New Roman" w:cs="Times New Roman"/>
          <w:sz w:val="24"/>
          <w:szCs w:val="24"/>
        </w:rPr>
        <w:t>prior studies</w:t>
      </w:r>
      <w:r w:rsidR="00FC6807" w:rsidRPr="00634B38">
        <w:rPr>
          <w:rFonts w:ascii="Times New Roman" w:hAnsi="Times New Roman" w:cs="Times New Roman"/>
          <w:sz w:val="24"/>
          <w:szCs w:val="24"/>
        </w:rPr>
        <w:t xml:space="preserve">. Second, we </w:t>
      </w:r>
      <w:r w:rsidR="00944E70">
        <w:rPr>
          <w:rFonts w:ascii="Times New Roman" w:hAnsi="Times New Roman" w:cs="Times New Roman"/>
          <w:sz w:val="24"/>
          <w:szCs w:val="24"/>
        </w:rPr>
        <w:t>consider whether masculine norm adherence influences fathering i</w:t>
      </w:r>
      <w:r w:rsidR="0044153D">
        <w:rPr>
          <w:rFonts w:ascii="Times New Roman" w:hAnsi="Times New Roman" w:cs="Times New Roman"/>
          <w:sz w:val="24"/>
          <w:szCs w:val="24"/>
        </w:rPr>
        <w:t>n different ways by including numerous</w:t>
      </w:r>
      <w:r w:rsidR="00944E70">
        <w:rPr>
          <w:rFonts w:ascii="Times New Roman" w:hAnsi="Times New Roman" w:cs="Times New Roman"/>
          <w:sz w:val="24"/>
          <w:szCs w:val="24"/>
        </w:rPr>
        <w:t xml:space="preserve"> instrumental and expressive parenting behaviors as outcomes</w:t>
      </w:r>
      <w:r w:rsidR="00FC6807" w:rsidRPr="00634B38">
        <w:rPr>
          <w:rFonts w:ascii="Times New Roman" w:hAnsi="Times New Roman" w:cs="Times New Roman"/>
          <w:sz w:val="24"/>
          <w:szCs w:val="24"/>
        </w:rPr>
        <w:t xml:space="preserve">. Third, we consider whether </w:t>
      </w:r>
      <w:r w:rsidR="00944E70">
        <w:rPr>
          <w:rFonts w:ascii="Times New Roman" w:hAnsi="Times New Roman" w:cs="Times New Roman"/>
          <w:sz w:val="24"/>
          <w:szCs w:val="24"/>
        </w:rPr>
        <w:t xml:space="preserve">adherence to traditional masculine norms and the </w:t>
      </w:r>
      <w:r w:rsidR="00FC6807" w:rsidRPr="00634B38">
        <w:rPr>
          <w:rFonts w:ascii="Times New Roman" w:hAnsi="Times New Roman" w:cs="Times New Roman"/>
          <w:sz w:val="24"/>
          <w:szCs w:val="24"/>
        </w:rPr>
        <w:t xml:space="preserve">new fatherhood ideal </w:t>
      </w:r>
      <w:r w:rsidR="00BE2E7D">
        <w:rPr>
          <w:rFonts w:ascii="Times New Roman" w:hAnsi="Times New Roman" w:cs="Times New Roman"/>
          <w:sz w:val="24"/>
          <w:szCs w:val="24"/>
        </w:rPr>
        <w:t xml:space="preserve">may be used to develop </w:t>
      </w:r>
      <w:r w:rsidR="00FC6807" w:rsidRPr="00634B38">
        <w:rPr>
          <w:rFonts w:ascii="Times New Roman" w:hAnsi="Times New Roman" w:cs="Times New Roman"/>
          <w:sz w:val="24"/>
          <w:szCs w:val="24"/>
        </w:rPr>
        <w:t>competing or complementary identities that shape the ways in which men parent.</w:t>
      </w:r>
      <w:r w:rsidR="00C546D2">
        <w:rPr>
          <w:rFonts w:ascii="Times New Roman" w:hAnsi="Times New Roman" w:cs="Times New Roman"/>
          <w:sz w:val="24"/>
          <w:szCs w:val="24"/>
        </w:rPr>
        <w:t xml:space="preserve"> </w:t>
      </w:r>
      <w:proofErr w:type="gramStart"/>
      <w:r w:rsidR="00C546D2">
        <w:rPr>
          <w:rFonts w:ascii="Times New Roman" w:hAnsi="Times New Roman" w:cs="Times New Roman"/>
          <w:sz w:val="24"/>
          <w:szCs w:val="24"/>
        </w:rPr>
        <w:t>In particular, we</w:t>
      </w:r>
      <w:proofErr w:type="gramEnd"/>
      <w:r w:rsidR="00C546D2">
        <w:rPr>
          <w:rFonts w:ascii="Times New Roman" w:hAnsi="Times New Roman" w:cs="Times New Roman"/>
          <w:sz w:val="24"/>
          <w:szCs w:val="24"/>
        </w:rPr>
        <w:t xml:space="preserve"> assess whether the relationship between masculinity and father involvement may be mediated by the degree to which men embrace the new fatherhood ideal.</w:t>
      </w:r>
      <w:r w:rsidR="00FC6807" w:rsidRPr="00634B38">
        <w:rPr>
          <w:rFonts w:ascii="Times New Roman" w:hAnsi="Times New Roman" w:cs="Times New Roman"/>
          <w:sz w:val="24"/>
          <w:szCs w:val="24"/>
        </w:rPr>
        <w:t xml:space="preserve"> </w:t>
      </w:r>
    </w:p>
    <w:p w14:paraId="21F25754" w14:textId="7A6BFB0F" w:rsidR="00FC6807" w:rsidRPr="00AB111D" w:rsidRDefault="00AB111D" w:rsidP="00AB111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CONCEPTUAL FRAMEWORK</w:t>
      </w:r>
    </w:p>
    <w:p w14:paraId="690D0150" w14:textId="77777777" w:rsidR="00FC6807" w:rsidRPr="00132B7E" w:rsidRDefault="00FC6807" w:rsidP="00964AF2">
      <w:pPr>
        <w:pStyle w:val="NoSpacing"/>
        <w:spacing w:line="480" w:lineRule="auto"/>
        <w:jc w:val="center"/>
        <w:rPr>
          <w:rFonts w:ascii="Times New Roman" w:hAnsi="Times New Roman" w:cs="Times New Roman"/>
          <w:i/>
          <w:sz w:val="24"/>
          <w:szCs w:val="24"/>
        </w:rPr>
      </w:pPr>
      <w:r w:rsidRPr="00132B7E">
        <w:rPr>
          <w:rFonts w:ascii="Times New Roman" w:hAnsi="Times New Roman" w:cs="Times New Roman"/>
          <w:i/>
          <w:sz w:val="24"/>
          <w:szCs w:val="24"/>
        </w:rPr>
        <w:t>Father Involvement</w:t>
      </w:r>
    </w:p>
    <w:p w14:paraId="32F84510" w14:textId="687718EC" w:rsidR="00FC6807" w:rsidRPr="00634B38" w:rsidRDefault="00FC6807" w:rsidP="00CE1368">
      <w:pPr>
        <w:pStyle w:val="NoSpacing"/>
        <w:spacing w:line="480" w:lineRule="auto"/>
        <w:rPr>
          <w:rFonts w:ascii="Times New Roman" w:hAnsi="Times New Roman" w:cs="Times New Roman"/>
          <w:iCs/>
          <w:sz w:val="24"/>
          <w:szCs w:val="24"/>
        </w:rPr>
      </w:pPr>
      <w:r w:rsidRPr="00634B38">
        <w:rPr>
          <w:rFonts w:ascii="Times New Roman" w:hAnsi="Times New Roman" w:cs="Times New Roman"/>
          <w:iCs/>
          <w:sz w:val="24"/>
          <w:szCs w:val="24"/>
        </w:rPr>
        <w:tab/>
      </w:r>
      <w:r w:rsidR="0098199C">
        <w:rPr>
          <w:rFonts w:ascii="Times New Roman" w:hAnsi="Times New Roman" w:cs="Times New Roman"/>
          <w:iCs/>
          <w:sz w:val="24"/>
          <w:szCs w:val="24"/>
        </w:rPr>
        <w:t>Contemporary fatherhood is characterized by the expectation that men</w:t>
      </w:r>
      <w:r w:rsidRPr="00634B38">
        <w:rPr>
          <w:rFonts w:ascii="Times New Roman" w:hAnsi="Times New Roman" w:cs="Times New Roman"/>
          <w:iCs/>
          <w:sz w:val="24"/>
          <w:szCs w:val="24"/>
        </w:rPr>
        <w:t xml:space="preserve"> </w:t>
      </w:r>
      <w:r w:rsidR="0098199C">
        <w:rPr>
          <w:rFonts w:ascii="Times New Roman" w:hAnsi="Times New Roman" w:cs="Times New Roman"/>
          <w:iCs/>
          <w:sz w:val="24"/>
          <w:szCs w:val="24"/>
        </w:rPr>
        <w:t xml:space="preserve">should be </w:t>
      </w:r>
      <w:r w:rsidR="00CE1368">
        <w:rPr>
          <w:rFonts w:ascii="Times New Roman" w:hAnsi="Times New Roman" w:cs="Times New Roman"/>
          <w:iCs/>
          <w:sz w:val="24"/>
          <w:szCs w:val="24"/>
        </w:rPr>
        <w:t xml:space="preserve">highly involved in parenting, </w:t>
      </w:r>
      <w:r w:rsidR="00DB691F">
        <w:rPr>
          <w:rFonts w:ascii="Times New Roman" w:hAnsi="Times New Roman" w:cs="Times New Roman"/>
          <w:iCs/>
          <w:sz w:val="24"/>
          <w:szCs w:val="24"/>
        </w:rPr>
        <w:t>contribute significant time to</w:t>
      </w:r>
      <w:r w:rsidR="00CE1368">
        <w:rPr>
          <w:rFonts w:ascii="Times New Roman" w:hAnsi="Times New Roman" w:cs="Times New Roman"/>
          <w:iCs/>
          <w:sz w:val="24"/>
          <w:szCs w:val="24"/>
        </w:rPr>
        <w:t xml:space="preserve"> </w:t>
      </w:r>
      <w:r w:rsidR="00DB691F">
        <w:rPr>
          <w:rFonts w:ascii="Times New Roman" w:hAnsi="Times New Roman" w:cs="Times New Roman"/>
          <w:iCs/>
          <w:sz w:val="24"/>
          <w:szCs w:val="24"/>
        </w:rPr>
        <w:t>housework, and be an engaged and equitable spouse</w:t>
      </w:r>
      <w:r w:rsidR="0098199C">
        <w:rPr>
          <w:rFonts w:ascii="Times New Roman" w:hAnsi="Times New Roman" w:cs="Times New Roman"/>
          <w:iCs/>
          <w:sz w:val="24"/>
          <w:szCs w:val="24"/>
        </w:rPr>
        <w:t xml:space="preserve">, partner, or co-parent </w:t>
      </w:r>
      <w:r w:rsidRPr="00634B38">
        <w:rPr>
          <w:rFonts w:ascii="Times New Roman" w:hAnsi="Times New Roman" w:cs="Times New Roman"/>
          <w:iCs/>
          <w:sz w:val="24"/>
          <w:szCs w:val="24"/>
        </w:rPr>
        <w:t>(Gerson, 2010)</w:t>
      </w:r>
      <w:r w:rsidR="0098199C">
        <w:rPr>
          <w:rFonts w:ascii="Times New Roman" w:hAnsi="Times New Roman" w:cs="Times New Roman"/>
          <w:iCs/>
          <w:sz w:val="24"/>
          <w:szCs w:val="24"/>
        </w:rPr>
        <w:t>—what has been termed the “new fatherhood ideal</w:t>
      </w:r>
      <w:r w:rsidRPr="00634B38">
        <w:rPr>
          <w:rFonts w:ascii="Times New Roman" w:hAnsi="Times New Roman" w:cs="Times New Roman"/>
          <w:iCs/>
          <w:sz w:val="24"/>
          <w:szCs w:val="24"/>
        </w:rPr>
        <w:t>.</w:t>
      </w:r>
      <w:r w:rsidR="0098199C">
        <w:rPr>
          <w:rFonts w:ascii="Times New Roman" w:hAnsi="Times New Roman" w:cs="Times New Roman"/>
          <w:iCs/>
          <w:sz w:val="24"/>
          <w:szCs w:val="24"/>
        </w:rPr>
        <w:t>”</w:t>
      </w:r>
      <w:r w:rsidRPr="00634B38">
        <w:rPr>
          <w:rFonts w:ascii="Times New Roman" w:hAnsi="Times New Roman" w:cs="Times New Roman"/>
          <w:iCs/>
          <w:sz w:val="24"/>
          <w:szCs w:val="24"/>
        </w:rPr>
        <w:t xml:space="preserve"> </w:t>
      </w:r>
      <w:r w:rsidR="00DB691F">
        <w:rPr>
          <w:rFonts w:ascii="Times New Roman" w:hAnsi="Times New Roman" w:cs="Times New Roman"/>
          <w:iCs/>
          <w:sz w:val="24"/>
          <w:szCs w:val="24"/>
        </w:rPr>
        <w:t>To this end</w:t>
      </w:r>
      <w:r w:rsidRPr="00634B38">
        <w:rPr>
          <w:rFonts w:ascii="Times New Roman" w:hAnsi="Times New Roman" w:cs="Times New Roman"/>
          <w:iCs/>
          <w:sz w:val="24"/>
          <w:szCs w:val="24"/>
        </w:rPr>
        <w:t xml:space="preserve">, </w:t>
      </w:r>
      <w:r w:rsidR="0098199C">
        <w:rPr>
          <w:rFonts w:ascii="Times New Roman" w:hAnsi="Times New Roman" w:cs="Times New Roman"/>
          <w:iCs/>
          <w:sz w:val="24"/>
          <w:szCs w:val="24"/>
        </w:rPr>
        <w:t>men are more engaged with their families than ever before. R</w:t>
      </w:r>
      <w:r w:rsidRPr="00634B38">
        <w:rPr>
          <w:rFonts w:ascii="Times New Roman" w:hAnsi="Times New Roman" w:cs="Times New Roman"/>
          <w:iCs/>
          <w:sz w:val="24"/>
          <w:szCs w:val="24"/>
        </w:rPr>
        <w:t xml:space="preserve">ecent estimates show that </w:t>
      </w:r>
      <w:r w:rsidR="00DB691F">
        <w:rPr>
          <w:rFonts w:ascii="Times New Roman" w:hAnsi="Times New Roman" w:cs="Times New Roman"/>
          <w:iCs/>
          <w:sz w:val="24"/>
          <w:szCs w:val="24"/>
        </w:rPr>
        <w:t xml:space="preserve">American </w:t>
      </w:r>
      <w:r w:rsidRPr="00634B38">
        <w:rPr>
          <w:rFonts w:ascii="Times New Roman" w:hAnsi="Times New Roman" w:cs="Times New Roman"/>
          <w:iCs/>
          <w:sz w:val="24"/>
          <w:szCs w:val="24"/>
        </w:rPr>
        <w:t>mothers and fathers, on average, work nearly the same number of hours per week in paid work, housework, and childcare collectively (Pew Research Center,</w:t>
      </w:r>
      <w:r w:rsidR="0013568A">
        <w:rPr>
          <w:rFonts w:ascii="Times New Roman" w:hAnsi="Times New Roman" w:cs="Times New Roman"/>
          <w:iCs/>
          <w:sz w:val="24"/>
          <w:szCs w:val="24"/>
        </w:rPr>
        <w:t xml:space="preserve"> 2013). Yet, gender gaps in </w:t>
      </w:r>
      <w:r w:rsidRPr="00634B38">
        <w:rPr>
          <w:rFonts w:ascii="Times New Roman" w:hAnsi="Times New Roman" w:cs="Times New Roman"/>
          <w:iCs/>
          <w:sz w:val="24"/>
          <w:szCs w:val="24"/>
        </w:rPr>
        <w:t>time spent on childcare and household tasks remain</w:t>
      </w:r>
      <w:r w:rsidR="0002173E">
        <w:rPr>
          <w:rFonts w:ascii="Times New Roman" w:hAnsi="Times New Roman" w:cs="Times New Roman"/>
          <w:iCs/>
          <w:sz w:val="24"/>
          <w:szCs w:val="24"/>
        </w:rPr>
        <w:t xml:space="preserve">; </w:t>
      </w:r>
      <w:r w:rsidRPr="00634B38">
        <w:rPr>
          <w:rFonts w:ascii="Times New Roman" w:hAnsi="Times New Roman" w:cs="Times New Roman"/>
          <w:iCs/>
          <w:sz w:val="24"/>
          <w:szCs w:val="24"/>
        </w:rPr>
        <w:t xml:space="preserve">women </w:t>
      </w:r>
      <w:r w:rsidR="00DB691F" w:rsidRPr="00634B38">
        <w:rPr>
          <w:rFonts w:ascii="Times New Roman" w:hAnsi="Times New Roman" w:cs="Times New Roman"/>
          <w:iCs/>
          <w:sz w:val="24"/>
          <w:szCs w:val="24"/>
        </w:rPr>
        <w:t>spen</w:t>
      </w:r>
      <w:r w:rsidR="00DB691F">
        <w:rPr>
          <w:rFonts w:ascii="Times New Roman" w:hAnsi="Times New Roman" w:cs="Times New Roman"/>
          <w:iCs/>
          <w:sz w:val="24"/>
          <w:szCs w:val="24"/>
        </w:rPr>
        <w:t>t</w:t>
      </w:r>
      <w:r w:rsidR="00DB691F" w:rsidRPr="00634B38">
        <w:rPr>
          <w:rFonts w:ascii="Times New Roman" w:hAnsi="Times New Roman" w:cs="Times New Roman"/>
          <w:iCs/>
          <w:sz w:val="24"/>
          <w:szCs w:val="24"/>
        </w:rPr>
        <w:t xml:space="preserve"> </w:t>
      </w:r>
      <w:r w:rsidRPr="00634B38">
        <w:rPr>
          <w:rFonts w:ascii="Times New Roman" w:hAnsi="Times New Roman" w:cs="Times New Roman"/>
          <w:iCs/>
          <w:sz w:val="24"/>
          <w:szCs w:val="24"/>
        </w:rPr>
        <w:t xml:space="preserve">about </w:t>
      </w:r>
      <w:r w:rsidR="00C338C1" w:rsidRPr="00634B38">
        <w:rPr>
          <w:rFonts w:ascii="Times New Roman" w:hAnsi="Times New Roman" w:cs="Times New Roman"/>
          <w:iCs/>
          <w:sz w:val="24"/>
          <w:szCs w:val="24"/>
        </w:rPr>
        <w:t>3</w:t>
      </w:r>
      <w:r w:rsidR="00C338C1">
        <w:rPr>
          <w:rFonts w:ascii="Times New Roman" w:hAnsi="Times New Roman" w:cs="Times New Roman"/>
          <w:iCs/>
          <w:sz w:val="24"/>
          <w:szCs w:val="24"/>
        </w:rPr>
        <w:t>3</w:t>
      </w:r>
      <w:r w:rsidR="00C338C1" w:rsidRPr="00634B38">
        <w:rPr>
          <w:rFonts w:ascii="Times New Roman" w:hAnsi="Times New Roman" w:cs="Times New Roman"/>
          <w:iCs/>
          <w:sz w:val="24"/>
          <w:szCs w:val="24"/>
        </w:rPr>
        <w:t xml:space="preserve"> </w:t>
      </w:r>
      <w:r w:rsidRPr="00634B38">
        <w:rPr>
          <w:rFonts w:ascii="Times New Roman" w:hAnsi="Times New Roman" w:cs="Times New Roman"/>
          <w:iCs/>
          <w:sz w:val="24"/>
          <w:szCs w:val="24"/>
        </w:rPr>
        <w:t xml:space="preserve">hours per week </w:t>
      </w:r>
      <w:r w:rsidR="00DB691F">
        <w:rPr>
          <w:rFonts w:ascii="Times New Roman" w:hAnsi="Times New Roman" w:cs="Times New Roman"/>
          <w:iCs/>
          <w:sz w:val="24"/>
          <w:szCs w:val="24"/>
        </w:rPr>
        <w:t>doing housework or engag</w:t>
      </w:r>
      <w:r w:rsidR="00BE2E7D">
        <w:rPr>
          <w:rFonts w:ascii="Times New Roman" w:hAnsi="Times New Roman" w:cs="Times New Roman"/>
          <w:iCs/>
          <w:sz w:val="24"/>
          <w:szCs w:val="24"/>
        </w:rPr>
        <w:t>ing</w:t>
      </w:r>
      <w:r w:rsidR="00DB691F">
        <w:rPr>
          <w:rFonts w:ascii="Times New Roman" w:hAnsi="Times New Roman" w:cs="Times New Roman"/>
          <w:iCs/>
          <w:sz w:val="24"/>
          <w:szCs w:val="24"/>
        </w:rPr>
        <w:t xml:space="preserve"> in direct care of children</w:t>
      </w:r>
      <w:r w:rsidRPr="00634B38">
        <w:rPr>
          <w:rFonts w:ascii="Times New Roman" w:hAnsi="Times New Roman" w:cs="Times New Roman"/>
          <w:iCs/>
          <w:sz w:val="24"/>
          <w:szCs w:val="24"/>
        </w:rPr>
        <w:t>, while men average</w:t>
      </w:r>
      <w:r w:rsidR="00DB691F">
        <w:rPr>
          <w:rFonts w:ascii="Times New Roman" w:hAnsi="Times New Roman" w:cs="Times New Roman"/>
          <w:iCs/>
          <w:sz w:val="24"/>
          <w:szCs w:val="24"/>
        </w:rPr>
        <w:t>d</w:t>
      </w:r>
      <w:r w:rsidRPr="00634B38">
        <w:rPr>
          <w:rFonts w:ascii="Times New Roman" w:hAnsi="Times New Roman" w:cs="Times New Roman"/>
          <w:iCs/>
          <w:sz w:val="24"/>
          <w:szCs w:val="24"/>
        </w:rPr>
        <w:t xml:space="preserve"> </w:t>
      </w:r>
      <w:r w:rsidR="0013568A">
        <w:rPr>
          <w:rFonts w:ascii="Times New Roman" w:hAnsi="Times New Roman" w:cs="Times New Roman"/>
          <w:iCs/>
          <w:sz w:val="24"/>
          <w:szCs w:val="24"/>
        </w:rPr>
        <w:t xml:space="preserve">only </w:t>
      </w:r>
      <w:r w:rsidR="00C338C1">
        <w:rPr>
          <w:rFonts w:ascii="Times New Roman" w:hAnsi="Times New Roman" w:cs="Times New Roman"/>
          <w:iCs/>
          <w:sz w:val="24"/>
          <w:szCs w:val="24"/>
        </w:rPr>
        <w:t xml:space="preserve">16 </w:t>
      </w:r>
      <w:r w:rsidR="0002173E">
        <w:rPr>
          <w:rFonts w:ascii="Times New Roman" w:hAnsi="Times New Roman" w:cs="Times New Roman"/>
          <w:iCs/>
          <w:sz w:val="24"/>
          <w:szCs w:val="24"/>
        </w:rPr>
        <w:t xml:space="preserve">hours </w:t>
      </w:r>
      <w:r w:rsidRPr="00634B38">
        <w:rPr>
          <w:rFonts w:ascii="Times New Roman" w:hAnsi="Times New Roman" w:cs="Times New Roman"/>
          <w:iCs/>
          <w:sz w:val="24"/>
          <w:szCs w:val="24"/>
        </w:rPr>
        <w:t>(</w:t>
      </w:r>
      <w:r w:rsidR="00301EC4">
        <w:rPr>
          <w:rFonts w:ascii="Times New Roman" w:hAnsi="Times New Roman" w:cs="Times New Roman"/>
          <w:iCs/>
          <w:sz w:val="24"/>
          <w:szCs w:val="24"/>
        </w:rPr>
        <w:t>Parker &amp; Livingston, 2017</w:t>
      </w:r>
      <w:r w:rsidRPr="00634B38">
        <w:rPr>
          <w:rFonts w:ascii="Times New Roman" w:hAnsi="Times New Roman" w:cs="Times New Roman"/>
          <w:iCs/>
          <w:sz w:val="24"/>
          <w:szCs w:val="24"/>
        </w:rPr>
        <w:t xml:space="preserve">). </w:t>
      </w:r>
      <w:r w:rsidR="00415EF2">
        <w:rPr>
          <w:rFonts w:ascii="Times New Roman" w:hAnsi="Times New Roman" w:cs="Times New Roman"/>
          <w:iCs/>
          <w:sz w:val="24"/>
          <w:szCs w:val="24"/>
        </w:rPr>
        <w:t xml:space="preserve">There are also variations in father involvement by relationship and resident status (Berger et al., 2008; Jones &amp; Mosher, 2013). </w:t>
      </w:r>
      <w:r w:rsidR="0044153D">
        <w:rPr>
          <w:rFonts w:ascii="Times New Roman" w:hAnsi="Times New Roman" w:cs="Times New Roman"/>
          <w:iCs/>
          <w:sz w:val="24"/>
          <w:szCs w:val="24"/>
        </w:rPr>
        <w:t xml:space="preserve">Although </w:t>
      </w:r>
      <w:r w:rsidR="00AC5E64">
        <w:rPr>
          <w:rFonts w:ascii="Times New Roman" w:hAnsi="Times New Roman" w:cs="Times New Roman"/>
          <w:iCs/>
          <w:sz w:val="24"/>
          <w:szCs w:val="24"/>
        </w:rPr>
        <w:t xml:space="preserve">societal pressures, political </w:t>
      </w:r>
      <w:r w:rsidR="00AC5E64">
        <w:rPr>
          <w:rFonts w:ascii="Times New Roman" w:hAnsi="Times New Roman" w:cs="Times New Roman"/>
          <w:iCs/>
          <w:sz w:val="24"/>
          <w:szCs w:val="24"/>
        </w:rPr>
        <w:lastRenderedPageBreak/>
        <w:t>and institutional barriers, and gender expectations often prevent men from their ideal levels of involvement (Daly, 1996)</w:t>
      </w:r>
      <w:r w:rsidR="00BE2E7D">
        <w:rPr>
          <w:rFonts w:ascii="Times New Roman" w:hAnsi="Times New Roman" w:cs="Times New Roman"/>
          <w:iCs/>
          <w:sz w:val="24"/>
          <w:szCs w:val="24"/>
        </w:rPr>
        <w:t xml:space="preserve">, </w:t>
      </w:r>
      <w:r w:rsidR="0044153D">
        <w:rPr>
          <w:rFonts w:ascii="Times New Roman" w:hAnsi="Times New Roman" w:cs="Times New Roman"/>
          <w:iCs/>
          <w:sz w:val="24"/>
          <w:szCs w:val="24"/>
        </w:rPr>
        <w:t xml:space="preserve">more fathers report that </w:t>
      </w:r>
      <w:r w:rsidR="007668E2">
        <w:rPr>
          <w:rFonts w:ascii="Times New Roman" w:hAnsi="Times New Roman" w:cs="Times New Roman"/>
          <w:iCs/>
          <w:sz w:val="24"/>
          <w:szCs w:val="24"/>
        </w:rPr>
        <w:t>emotional availability</w:t>
      </w:r>
      <w:r w:rsidR="005E011D">
        <w:rPr>
          <w:rFonts w:ascii="Times New Roman" w:hAnsi="Times New Roman" w:cs="Times New Roman"/>
          <w:iCs/>
          <w:sz w:val="24"/>
          <w:szCs w:val="24"/>
        </w:rPr>
        <w:t xml:space="preserve">, family time, and </w:t>
      </w:r>
      <w:r w:rsidR="00927D99">
        <w:rPr>
          <w:rFonts w:ascii="Times New Roman" w:hAnsi="Times New Roman" w:cs="Times New Roman"/>
          <w:iCs/>
          <w:sz w:val="24"/>
          <w:szCs w:val="24"/>
        </w:rPr>
        <w:t>father-child bonding are</w:t>
      </w:r>
      <w:r w:rsidR="00DB691F">
        <w:rPr>
          <w:rFonts w:ascii="Times New Roman" w:hAnsi="Times New Roman" w:cs="Times New Roman"/>
          <w:iCs/>
          <w:sz w:val="24"/>
          <w:szCs w:val="24"/>
        </w:rPr>
        <w:t xml:space="preserve"> </w:t>
      </w:r>
      <w:r w:rsidR="00BE30D9">
        <w:rPr>
          <w:rFonts w:ascii="Times New Roman" w:hAnsi="Times New Roman" w:cs="Times New Roman"/>
          <w:iCs/>
          <w:sz w:val="24"/>
          <w:szCs w:val="24"/>
        </w:rPr>
        <w:t xml:space="preserve">important </w:t>
      </w:r>
      <w:r w:rsidR="0044153D">
        <w:rPr>
          <w:rFonts w:ascii="Times New Roman" w:hAnsi="Times New Roman" w:cs="Times New Roman"/>
          <w:iCs/>
          <w:sz w:val="24"/>
          <w:szCs w:val="24"/>
        </w:rPr>
        <w:t xml:space="preserve">today </w:t>
      </w:r>
      <w:r w:rsidR="00BE30D9">
        <w:rPr>
          <w:rFonts w:ascii="Times New Roman" w:hAnsi="Times New Roman" w:cs="Times New Roman"/>
          <w:iCs/>
          <w:sz w:val="24"/>
          <w:szCs w:val="24"/>
        </w:rPr>
        <w:t xml:space="preserve">than </w:t>
      </w:r>
      <w:r w:rsidR="0044153D">
        <w:rPr>
          <w:rFonts w:ascii="Times New Roman" w:hAnsi="Times New Roman" w:cs="Times New Roman"/>
          <w:iCs/>
          <w:sz w:val="24"/>
          <w:szCs w:val="24"/>
        </w:rPr>
        <w:t>in</w:t>
      </w:r>
      <w:r w:rsidR="00BE30D9">
        <w:rPr>
          <w:rFonts w:ascii="Times New Roman" w:hAnsi="Times New Roman" w:cs="Times New Roman"/>
          <w:iCs/>
          <w:sz w:val="24"/>
          <w:szCs w:val="24"/>
        </w:rPr>
        <w:t xml:space="preserve"> previous generations </w:t>
      </w:r>
      <w:r w:rsidRPr="00634B38">
        <w:rPr>
          <w:rFonts w:ascii="Times New Roman" w:hAnsi="Times New Roman" w:cs="Times New Roman"/>
          <w:iCs/>
          <w:sz w:val="24"/>
          <w:szCs w:val="24"/>
        </w:rPr>
        <w:t>(</w:t>
      </w:r>
      <w:r w:rsidR="00887B86">
        <w:rPr>
          <w:rFonts w:ascii="Times New Roman" w:hAnsi="Times New Roman" w:cs="Times New Roman"/>
          <w:iCs/>
          <w:sz w:val="24"/>
          <w:szCs w:val="24"/>
        </w:rPr>
        <w:t>McGill, 2014</w:t>
      </w:r>
      <w:r w:rsidRPr="00634B38">
        <w:rPr>
          <w:rFonts w:ascii="Times New Roman" w:hAnsi="Times New Roman" w:cs="Times New Roman"/>
          <w:iCs/>
          <w:sz w:val="24"/>
          <w:szCs w:val="24"/>
        </w:rPr>
        <w:t xml:space="preserve">). </w:t>
      </w:r>
    </w:p>
    <w:p w14:paraId="797E38F9" w14:textId="447E142E" w:rsidR="00FC6807" w:rsidRPr="00634B38" w:rsidRDefault="00447779" w:rsidP="00BC1421">
      <w:pPr>
        <w:pStyle w:val="NoSpacing"/>
        <w:spacing w:line="480" w:lineRule="auto"/>
        <w:rPr>
          <w:rFonts w:ascii="Times New Roman" w:hAnsi="Times New Roman"/>
          <w:sz w:val="24"/>
          <w:szCs w:val="24"/>
        </w:rPr>
      </w:pPr>
      <w:r>
        <w:rPr>
          <w:rFonts w:ascii="Times New Roman" w:hAnsi="Times New Roman" w:cs="Times New Roman"/>
          <w:iCs/>
          <w:sz w:val="24"/>
          <w:szCs w:val="24"/>
        </w:rPr>
        <w:tab/>
      </w:r>
      <w:r w:rsidR="006956E0">
        <w:rPr>
          <w:rFonts w:ascii="Times New Roman" w:hAnsi="Times New Roman" w:cs="Times New Roman"/>
          <w:iCs/>
          <w:sz w:val="24"/>
          <w:szCs w:val="24"/>
        </w:rPr>
        <w:t xml:space="preserve">Because contemporary fatherhood consists of various roles and expectations, </w:t>
      </w:r>
      <w:r w:rsidR="00BC1421">
        <w:rPr>
          <w:rFonts w:ascii="Times New Roman" w:hAnsi="Times New Roman" w:cs="Times New Roman"/>
          <w:iCs/>
          <w:sz w:val="24"/>
          <w:szCs w:val="24"/>
        </w:rPr>
        <w:t xml:space="preserve">scholars </w:t>
      </w:r>
      <w:r w:rsidR="006956E0">
        <w:rPr>
          <w:rFonts w:ascii="Times New Roman" w:hAnsi="Times New Roman" w:cs="Times New Roman"/>
          <w:iCs/>
          <w:sz w:val="24"/>
          <w:szCs w:val="24"/>
        </w:rPr>
        <w:t xml:space="preserve">typically </w:t>
      </w:r>
      <w:r w:rsidR="00BC1421">
        <w:rPr>
          <w:rFonts w:ascii="Times New Roman" w:hAnsi="Times New Roman" w:cs="Times New Roman"/>
          <w:iCs/>
          <w:sz w:val="24"/>
          <w:szCs w:val="24"/>
        </w:rPr>
        <w:t>use multidimensional constructs of father involvement</w:t>
      </w:r>
      <w:r w:rsidR="00FC6807" w:rsidRPr="00634B38">
        <w:rPr>
          <w:rFonts w:ascii="Times New Roman" w:hAnsi="Times New Roman" w:cs="Times New Roman"/>
          <w:iCs/>
          <w:sz w:val="24"/>
          <w:szCs w:val="24"/>
        </w:rPr>
        <w:t xml:space="preserve">. </w:t>
      </w:r>
      <w:r w:rsidR="00442D12">
        <w:rPr>
          <w:rFonts w:ascii="Times New Roman" w:hAnsi="Times New Roman"/>
          <w:sz w:val="24"/>
          <w:szCs w:val="24"/>
        </w:rPr>
        <w:t>One</w:t>
      </w:r>
      <w:r w:rsidR="00FC6807" w:rsidRPr="00634B38">
        <w:rPr>
          <w:rFonts w:ascii="Times New Roman" w:hAnsi="Times New Roman"/>
          <w:sz w:val="24"/>
          <w:szCs w:val="24"/>
        </w:rPr>
        <w:t xml:space="preserve"> prominent model of father involvement </w:t>
      </w:r>
      <w:r w:rsidR="0002173E">
        <w:rPr>
          <w:rFonts w:ascii="Times New Roman" w:hAnsi="Times New Roman"/>
          <w:sz w:val="24"/>
          <w:szCs w:val="24"/>
        </w:rPr>
        <w:t xml:space="preserve">includes three dimensions: </w:t>
      </w:r>
      <w:r w:rsidR="007433DA">
        <w:rPr>
          <w:rFonts w:ascii="Times New Roman" w:hAnsi="Times New Roman"/>
          <w:sz w:val="24"/>
          <w:szCs w:val="24"/>
        </w:rPr>
        <w:t xml:space="preserve">(a) </w:t>
      </w:r>
      <w:r w:rsidR="00FC6807" w:rsidRPr="00634B38">
        <w:rPr>
          <w:rFonts w:ascii="Times New Roman" w:hAnsi="Times New Roman"/>
          <w:sz w:val="24"/>
          <w:szCs w:val="24"/>
        </w:rPr>
        <w:t>engagement through caregiving, play, and including ch</w:t>
      </w:r>
      <w:r w:rsidR="00B376B2">
        <w:rPr>
          <w:rFonts w:ascii="Times New Roman" w:hAnsi="Times New Roman"/>
          <w:sz w:val="24"/>
          <w:szCs w:val="24"/>
        </w:rPr>
        <w:t>ildren in routine activities,</w:t>
      </w:r>
      <w:r w:rsidR="00FC6807" w:rsidRPr="00634B38">
        <w:rPr>
          <w:rFonts w:ascii="Times New Roman" w:hAnsi="Times New Roman"/>
          <w:sz w:val="24"/>
          <w:szCs w:val="24"/>
        </w:rPr>
        <w:t xml:space="preserve"> </w:t>
      </w:r>
      <w:r w:rsidR="007433DA">
        <w:rPr>
          <w:rFonts w:ascii="Times New Roman" w:hAnsi="Times New Roman"/>
          <w:sz w:val="24"/>
          <w:szCs w:val="24"/>
        </w:rPr>
        <w:t xml:space="preserve">(b) </w:t>
      </w:r>
      <w:r w:rsidR="00FC6807" w:rsidRPr="00634B38">
        <w:rPr>
          <w:rFonts w:ascii="Times New Roman" w:hAnsi="Times New Roman"/>
          <w:sz w:val="24"/>
          <w:szCs w:val="24"/>
        </w:rPr>
        <w:t>emotional,</w:t>
      </w:r>
      <w:r w:rsidR="0002173E">
        <w:rPr>
          <w:rFonts w:ascii="Times New Roman" w:hAnsi="Times New Roman"/>
          <w:sz w:val="24"/>
          <w:szCs w:val="24"/>
        </w:rPr>
        <w:t xml:space="preserve"> social, and </w:t>
      </w:r>
      <w:r w:rsidR="00FC6807" w:rsidRPr="00634B38">
        <w:rPr>
          <w:rFonts w:ascii="Times New Roman" w:hAnsi="Times New Roman"/>
          <w:sz w:val="24"/>
          <w:szCs w:val="24"/>
        </w:rPr>
        <w:t>psychological availability to childr</w:t>
      </w:r>
      <w:r w:rsidR="00B376B2">
        <w:rPr>
          <w:rFonts w:ascii="Times New Roman" w:hAnsi="Times New Roman"/>
          <w:sz w:val="24"/>
          <w:szCs w:val="24"/>
        </w:rPr>
        <w:t xml:space="preserve">en, </w:t>
      </w:r>
      <w:r w:rsidR="00FC6807" w:rsidRPr="00634B38">
        <w:rPr>
          <w:rFonts w:ascii="Times New Roman" w:hAnsi="Times New Roman"/>
          <w:sz w:val="24"/>
          <w:szCs w:val="24"/>
        </w:rPr>
        <w:t xml:space="preserve">and </w:t>
      </w:r>
      <w:r w:rsidR="007433DA">
        <w:rPr>
          <w:rFonts w:ascii="Times New Roman" w:hAnsi="Times New Roman"/>
          <w:sz w:val="24"/>
          <w:szCs w:val="24"/>
        </w:rPr>
        <w:t xml:space="preserve">(c) </w:t>
      </w:r>
      <w:r w:rsidR="00FC6807" w:rsidRPr="00634B38">
        <w:rPr>
          <w:rFonts w:ascii="Times New Roman" w:hAnsi="Times New Roman"/>
          <w:sz w:val="24"/>
          <w:szCs w:val="24"/>
        </w:rPr>
        <w:t>responsible parenting by prov</w:t>
      </w:r>
      <w:r w:rsidR="00B376B2">
        <w:rPr>
          <w:rFonts w:ascii="Times New Roman" w:hAnsi="Times New Roman"/>
          <w:sz w:val="24"/>
          <w:szCs w:val="24"/>
        </w:rPr>
        <w:t xml:space="preserve">iding necessities for the care </w:t>
      </w:r>
      <w:r w:rsidR="00FC6807" w:rsidRPr="00634B38">
        <w:rPr>
          <w:rFonts w:ascii="Times New Roman" w:hAnsi="Times New Roman"/>
          <w:sz w:val="24"/>
          <w:szCs w:val="24"/>
        </w:rPr>
        <w:t xml:space="preserve">and development of children (Lamb et al., 1985). More recently, </w:t>
      </w:r>
      <w:proofErr w:type="spellStart"/>
      <w:r w:rsidR="00FC6807" w:rsidRPr="00634B38">
        <w:rPr>
          <w:rFonts w:ascii="Times New Roman" w:hAnsi="Times New Roman"/>
          <w:sz w:val="24"/>
          <w:szCs w:val="24"/>
        </w:rPr>
        <w:t>Pleck</w:t>
      </w:r>
      <w:proofErr w:type="spellEnd"/>
      <w:r w:rsidR="00FC6807" w:rsidRPr="00634B38">
        <w:rPr>
          <w:rFonts w:ascii="Times New Roman" w:hAnsi="Times New Roman"/>
          <w:sz w:val="24"/>
          <w:szCs w:val="24"/>
        </w:rPr>
        <w:t xml:space="preserve"> (2010, 2012) introduced a </w:t>
      </w:r>
      <w:r w:rsidR="00F226B2">
        <w:rPr>
          <w:rFonts w:ascii="Times New Roman" w:hAnsi="Times New Roman"/>
          <w:sz w:val="24"/>
          <w:szCs w:val="24"/>
        </w:rPr>
        <w:t xml:space="preserve">five dimension model </w:t>
      </w:r>
      <w:r w:rsidR="0056445D">
        <w:rPr>
          <w:rFonts w:ascii="Times New Roman" w:hAnsi="Times New Roman"/>
          <w:sz w:val="24"/>
          <w:szCs w:val="24"/>
        </w:rPr>
        <w:t xml:space="preserve">consisting </w:t>
      </w:r>
      <w:r w:rsidR="007D242E">
        <w:rPr>
          <w:rFonts w:ascii="Times New Roman" w:hAnsi="Times New Roman"/>
          <w:sz w:val="24"/>
          <w:szCs w:val="24"/>
        </w:rPr>
        <w:t xml:space="preserve">of </w:t>
      </w:r>
      <w:r w:rsidR="00FC6807" w:rsidRPr="00634B38">
        <w:rPr>
          <w:rFonts w:ascii="Times New Roman" w:hAnsi="Times New Roman"/>
          <w:sz w:val="24"/>
          <w:szCs w:val="24"/>
        </w:rPr>
        <w:t>positive engagement with the child</w:t>
      </w:r>
      <w:r w:rsidR="0087196B">
        <w:rPr>
          <w:rFonts w:ascii="Times New Roman" w:hAnsi="Times New Roman"/>
          <w:sz w:val="24"/>
          <w:szCs w:val="24"/>
        </w:rPr>
        <w:t>,</w:t>
      </w:r>
      <w:r w:rsidR="00FC6807" w:rsidRPr="00634B38">
        <w:rPr>
          <w:rFonts w:ascii="Times New Roman" w:hAnsi="Times New Roman"/>
          <w:sz w:val="24"/>
          <w:szCs w:val="24"/>
        </w:rPr>
        <w:t xml:space="preserve"> warm parenting behaviors such as </w:t>
      </w:r>
      <w:r w:rsidR="00B376B2">
        <w:rPr>
          <w:rFonts w:ascii="Times New Roman" w:hAnsi="Times New Roman"/>
          <w:sz w:val="24"/>
          <w:szCs w:val="24"/>
        </w:rPr>
        <w:t xml:space="preserve">hugging and </w:t>
      </w:r>
      <w:r w:rsidR="00FC6807" w:rsidRPr="00634B38">
        <w:rPr>
          <w:rFonts w:ascii="Times New Roman" w:hAnsi="Times New Roman"/>
          <w:sz w:val="24"/>
          <w:szCs w:val="24"/>
        </w:rPr>
        <w:t>praise</w:t>
      </w:r>
      <w:r w:rsidR="0087196B">
        <w:rPr>
          <w:rFonts w:ascii="Times New Roman" w:hAnsi="Times New Roman"/>
          <w:sz w:val="24"/>
          <w:szCs w:val="24"/>
        </w:rPr>
        <w:t>,</w:t>
      </w:r>
      <w:r w:rsidR="00FC6807" w:rsidRPr="00634B38">
        <w:rPr>
          <w:rFonts w:ascii="Times New Roman" w:hAnsi="Times New Roman"/>
          <w:sz w:val="24"/>
          <w:szCs w:val="24"/>
        </w:rPr>
        <w:t xml:space="preserve"> awareness of children’s activities and communication</w:t>
      </w:r>
      <w:r w:rsidR="00D12225">
        <w:rPr>
          <w:rFonts w:ascii="Times New Roman" w:hAnsi="Times New Roman"/>
          <w:sz w:val="24"/>
          <w:szCs w:val="24"/>
        </w:rPr>
        <w:t xml:space="preserve"> (monitoring)</w:t>
      </w:r>
      <w:r w:rsidR="0087196B">
        <w:rPr>
          <w:rFonts w:ascii="Times New Roman" w:hAnsi="Times New Roman"/>
          <w:sz w:val="24"/>
          <w:szCs w:val="24"/>
        </w:rPr>
        <w:t>,</w:t>
      </w:r>
      <w:r w:rsidR="00FC6807" w:rsidRPr="00634B38">
        <w:rPr>
          <w:rFonts w:ascii="Times New Roman" w:hAnsi="Times New Roman"/>
          <w:sz w:val="24"/>
          <w:szCs w:val="24"/>
        </w:rPr>
        <w:t xml:space="preserve"> </w:t>
      </w:r>
      <w:r w:rsidR="004D57EE">
        <w:rPr>
          <w:rFonts w:ascii="Times New Roman" w:hAnsi="Times New Roman"/>
          <w:sz w:val="24"/>
          <w:szCs w:val="24"/>
        </w:rPr>
        <w:t>indirect care</w:t>
      </w:r>
      <w:r w:rsidR="00D41A38">
        <w:rPr>
          <w:rFonts w:ascii="Times New Roman" w:hAnsi="Times New Roman"/>
          <w:sz w:val="24"/>
          <w:szCs w:val="24"/>
        </w:rPr>
        <w:t xml:space="preserve"> (engaging in activities that are for the child but not with the </w:t>
      </w:r>
      <w:r w:rsidR="004D57EE">
        <w:rPr>
          <w:rFonts w:ascii="Times New Roman" w:hAnsi="Times New Roman"/>
          <w:sz w:val="24"/>
          <w:szCs w:val="24"/>
        </w:rPr>
        <w:t>child, such as advocating for the child and scheduling child activities)</w:t>
      </w:r>
      <w:r w:rsidR="0087196B">
        <w:rPr>
          <w:rFonts w:ascii="Times New Roman" w:hAnsi="Times New Roman"/>
          <w:sz w:val="24"/>
          <w:szCs w:val="24"/>
        </w:rPr>
        <w:t>,</w:t>
      </w:r>
      <w:r w:rsidR="00FC6807" w:rsidRPr="00634B38">
        <w:rPr>
          <w:rFonts w:ascii="Times New Roman" w:hAnsi="Times New Roman"/>
          <w:sz w:val="24"/>
          <w:szCs w:val="24"/>
        </w:rPr>
        <w:t xml:space="preserve"> and ensuring that children’s needs are met. </w:t>
      </w:r>
      <w:r w:rsidR="00887B86">
        <w:rPr>
          <w:rFonts w:ascii="Times New Roman" w:hAnsi="Times New Roman"/>
          <w:sz w:val="24"/>
          <w:szCs w:val="24"/>
        </w:rPr>
        <w:t xml:space="preserve"> </w:t>
      </w:r>
    </w:p>
    <w:p w14:paraId="7A5C9134" w14:textId="55445334" w:rsidR="00FC6807" w:rsidRPr="00634B38" w:rsidRDefault="006F75E9" w:rsidP="00561C7B">
      <w:pPr>
        <w:pStyle w:val="NoSpacing"/>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Despite the </w:t>
      </w:r>
      <w:r w:rsidR="00337796">
        <w:rPr>
          <w:rFonts w:ascii="Times New Roman" w:hAnsi="Times New Roman" w:cs="Times New Roman"/>
          <w:iCs/>
          <w:sz w:val="24"/>
          <w:szCs w:val="24"/>
        </w:rPr>
        <w:t>strengths of these models,</w:t>
      </w:r>
      <w:r w:rsidR="00FC6807" w:rsidRPr="00634B38">
        <w:rPr>
          <w:rFonts w:ascii="Times New Roman" w:hAnsi="Times New Roman" w:cs="Times New Roman"/>
          <w:iCs/>
          <w:sz w:val="24"/>
          <w:szCs w:val="24"/>
        </w:rPr>
        <w:t xml:space="preserve"> </w:t>
      </w:r>
      <w:r w:rsidR="00132B7E">
        <w:rPr>
          <w:rFonts w:ascii="Times New Roman" w:hAnsi="Times New Roman" w:cs="Times New Roman"/>
          <w:iCs/>
          <w:sz w:val="24"/>
          <w:szCs w:val="24"/>
        </w:rPr>
        <w:t>many studies only focus on a narrow set of these behaviors (primarily engagement)</w:t>
      </w:r>
      <w:r w:rsidR="00FC6807" w:rsidRPr="00634B38">
        <w:rPr>
          <w:rFonts w:ascii="Times New Roman" w:hAnsi="Times New Roman" w:cs="Times New Roman"/>
          <w:iCs/>
          <w:sz w:val="24"/>
          <w:szCs w:val="24"/>
        </w:rPr>
        <w:t xml:space="preserve"> (Finley &amp; Schwartz, 2004</w:t>
      </w:r>
      <w:r w:rsidR="00132B7E">
        <w:rPr>
          <w:rFonts w:ascii="Times New Roman" w:hAnsi="Times New Roman" w:cs="Times New Roman"/>
          <w:iCs/>
          <w:sz w:val="24"/>
          <w:szCs w:val="24"/>
        </w:rPr>
        <w:t xml:space="preserve">; </w:t>
      </w:r>
      <w:proofErr w:type="spellStart"/>
      <w:r w:rsidR="00132B7E">
        <w:rPr>
          <w:rFonts w:ascii="Times New Roman" w:hAnsi="Times New Roman" w:cs="Times New Roman"/>
          <w:iCs/>
          <w:sz w:val="24"/>
          <w:szCs w:val="24"/>
        </w:rPr>
        <w:t>Pleck</w:t>
      </w:r>
      <w:proofErr w:type="spellEnd"/>
      <w:r w:rsidR="00132B7E">
        <w:rPr>
          <w:rFonts w:ascii="Times New Roman" w:hAnsi="Times New Roman" w:cs="Times New Roman"/>
          <w:iCs/>
          <w:sz w:val="24"/>
          <w:szCs w:val="24"/>
        </w:rPr>
        <w:t>, 2010</w:t>
      </w:r>
      <w:r w:rsidR="00FC6807" w:rsidRPr="00634B38">
        <w:rPr>
          <w:rFonts w:ascii="Times New Roman" w:hAnsi="Times New Roman" w:cs="Times New Roman"/>
          <w:iCs/>
          <w:sz w:val="24"/>
          <w:szCs w:val="24"/>
        </w:rPr>
        <w:t xml:space="preserve">). </w:t>
      </w:r>
      <w:r w:rsidR="00AF33E8">
        <w:rPr>
          <w:rFonts w:ascii="Times New Roman" w:hAnsi="Times New Roman" w:cs="Times New Roman"/>
          <w:iCs/>
          <w:sz w:val="24"/>
          <w:szCs w:val="24"/>
        </w:rPr>
        <w:t>The curren</w:t>
      </w:r>
      <w:r w:rsidR="001F7F37">
        <w:rPr>
          <w:rFonts w:ascii="Times New Roman" w:hAnsi="Times New Roman" w:cs="Times New Roman"/>
          <w:iCs/>
          <w:sz w:val="24"/>
          <w:szCs w:val="24"/>
        </w:rPr>
        <w:t xml:space="preserve">t study builds on these theories of father involvement to focus on multiple aspects of </w:t>
      </w:r>
      <w:r w:rsidR="0087196B">
        <w:rPr>
          <w:rFonts w:ascii="Times New Roman" w:hAnsi="Times New Roman" w:cs="Times New Roman"/>
          <w:iCs/>
          <w:sz w:val="24"/>
          <w:szCs w:val="24"/>
        </w:rPr>
        <w:t xml:space="preserve">instrumental </w:t>
      </w:r>
      <w:r w:rsidR="00165D08">
        <w:rPr>
          <w:rFonts w:ascii="Times New Roman" w:hAnsi="Times New Roman" w:cs="Times New Roman"/>
          <w:iCs/>
          <w:sz w:val="24"/>
          <w:szCs w:val="24"/>
        </w:rPr>
        <w:t>parenting (</w:t>
      </w:r>
      <w:r w:rsidR="001F7F37">
        <w:rPr>
          <w:rFonts w:ascii="Times New Roman" w:hAnsi="Times New Roman" w:cs="Times New Roman"/>
          <w:iCs/>
          <w:sz w:val="24"/>
          <w:szCs w:val="24"/>
        </w:rPr>
        <w:t xml:space="preserve">engagement, monitoring, and harsh discipline) </w:t>
      </w:r>
      <w:r w:rsidR="0087196B">
        <w:rPr>
          <w:rFonts w:ascii="Times New Roman" w:hAnsi="Times New Roman" w:cs="Times New Roman"/>
          <w:iCs/>
          <w:sz w:val="24"/>
          <w:szCs w:val="24"/>
        </w:rPr>
        <w:t>and expressive parenting</w:t>
      </w:r>
      <w:r w:rsidR="00BF16F3">
        <w:rPr>
          <w:rFonts w:ascii="Times New Roman" w:hAnsi="Times New Roman" w:cs="Times New Roman"/>
          <w:iCs/>
          <w:sz w:val="24"/>
          <w:szCs w:val="24"/>
        </w:rPr>
        <w:t xml:space="preserve"> (</w:t>
      </w:r>
      <w:r w:rsidR="001F7F37">
        <w:rPr>
          <w:rFonts w:ascii="Times New Roman" w:hAnsi="Times New Roman" w:cs="Times New Roman"/>
          <w:iCs/>
          <w:sz w:val="24"/>
          <w:szCs w:val="24"/>
        </w:rPr>
        <w:t>warmth and emotional support</w:t>
      </w:r>
      <w:r w:rsidR="00BF16F3">
        <w:rPr>
          <w:rFonts w:ascii="Times New Roman" w:hAnsi="Times New Roman" w:cs="Times New Roman"/>
          <w:iCs/>
          <w:sz w:val="24"/>
          <w:szCs w:val="24"/>
        </w:rPr>
        <w:t>)</w:t>
      </w:r>
      <w:r w:rsidR="0087196B" w:rsidRPr="00634B38">
        <w:rPr>
          <w:rFonts w:ascii="Times New Roman" w:hAnsi="Times New Roman" w:cs="Times New Roman"/>
          <w:iCs/>
          <w:sz w:val="24"/>
          <w:szCs w:val="24"/>
        </w:rPr>
        <w:t xml:space="preserve"> (Finley &amp; Schwartz, 200</w:t>
      </w:r>
      <w:r w:rsidR="008F007F">
        <w:rPr>
          <w:rFonts w:ascii="Times New Roman" w:hAnsi="Times New Roman" w:cs="Times New Roman"/>
          <w:iCs/>
          <w:sz w:val="24"/>
          <w:szCs w:val="24"/>
        </w:rPr>
        <w:t>4</w:t>
      </w:r>
      <w:r w:rsidR="0087196B" w:rsidRPr="00634B38">
        <w:rPr>
          <w:rFonts w:ascii="Times New Roman" w:hAnsi="Times New Roman" w:cs="Times New Roman"/>
          <w:iCs/>
          <w:sz w:val="24"/>
          <w:szCs w:val="24"/>
        </w:rPr>
        <w:t xml:space="preserve">). </w:t>
      </w:r>
      <w:r w:rsidR="001F7F37">
        <w:rPr>
          <w:rFonts w:ascii="Times New Roman" w:hAnsi="Times New Roman" w:cs="Times New Roman"/>
          <w:iCs/>
          <w:sz w:val="24"/>
          <w:szCs w:val="24"/>
        </w:rPr>
        <w:t xml:space="preserve">Given that paternal involvement in expressive parenting is particularly understudied and may vary by how men view their role as parents (i.e., embracing traditional norms or the new fatherhood ideal), this approach allows for an assessment of </w:t>
      </w:r>
      <w:r w:rsidR="00FC6807" w:rsidRPr="00634B38">
        <w:rPr>
          <w:rFonts w:ascii="Times New Roman" w:hAnsi="Times New Roman" w:cs="Times New Roman"/>
          <w:iCs/>
          <w:sz w:val="24"/>
          <w:szCs w:val="24"/>
        </w:rPr>
        <w:t xml:space="preserve">how </w:t>
      </w:r>
      <w:r w:rsidR="00132B7E">
        <w:rPr>
          <w:rFonts w:ascii="Times New Roman" w:hAnsi="Times New Roman" w:cs="Times New Roman"/>
          <w:iCs/>
          <w:sz w:val="24"/>
          <w:szCs w:val="24"/>
        </w:rPr>
        <w:t>fathering attitudes and identities</w:t>
      </w:r>
      <w:r w:rsidR="00FC6807" w:rsidRPr="00634B38">
        <w:rPr>
          <w:rFonts w:ascii="Times New Roman" w:hAnsi="Times New Roman" w:cs="Times New Roman"/>
          <w:iCs/>
          <w:sz w:val="24"/>
          <w:szCs w:val="24"/>
        </w:rPr>
        <w:t xml:space="preserve"> </w:t>
      </w:r>
      <w:r w:rsidR="00165D08">
        <w:rPr>
          <w:rFonts w:ascii="Times New Roman" w:hAnsi="Times New Roman" w:cs="Times New Roman"/>
          <w:iCs/>
          <w:sz w:val="24"/>
          <w:szCs w:val="24"/>
        </w:rPr>
        <w:t xml:space="preserve">uniquely </w:t>
      </w:r>
      <w:r w:rsidR="00FC6807" w:rsidRPr="00634B38">
        <w:rPr>
          <w:rFonts w:ascii="Times New Roman" w:hAnsi="Times New Roman" w:cs="Times New Roman"/>
          <w:iCs/>
          <w:sz w:val="24"/>
          <w:szCs w:val="24"/>
        </w:rPr>
        <w:t>shape</w:t>
      </w:r>
      <w:r w:rsidR="00165D08">
        <w:rPr>
          <w:rFonts w:ascii="Times New Roman" w:hAnsi="Times New Roman" w:cs="Times New Roman"/>
          <w:iCs/>
          <w:sz w:val="24"/>
          <w:szCs w:val="24"/>
        </w:rPr>
        <w:t xml:space="preserve"> various</w:t>
      </w:r>
      <w:r w:rsidR="00FC6807" w:rsidRPr="00634B38">
        <w:rPr>
          <w:rFonts w:ascii="Times New Roman" w:hAnsi="Times New Roman" w:cs="Times New Roman"/>
          <w:iCs/>
          <w:sz w:val="24"/>
          <w:szCs w:val="24"/>
        </w:rPr>
        <w:t xml:space="preserve"> parenting</w:t>
      </w:r>
      <w:r w:rsidR="00165D08">
        <w:rPr>
          <w:rFonts w:ascii="Times New Roman" w:hAnsi="Times New Roman" w:cs="Times New Roman"/>
          <w:iCs/>
          <w:sz w:val="24"/>
          <w:szCs w:val="24"/>
        </w:rPr>
        <w:t xml:space="preserve"> behaviors</w:t>
      </w:r>
      <w:r w:rsidR="0087196B" w:rsidRPr="00634B38">
        <w:rPr>
          <w:rFonts w:ascii="Times New Roman" w:hAnsi="Times New Roman" w:cs="Times New Roman"/>
          <w:iCs/>
          <w:sz w:val="24"/>
          <w:szCs w:val="24"/>
        </w:rPr>
        <w:t>.</w:t>
      </w:r>
      <w:r w:rsidR="002502A0">
        <w:rPr>
          <w:rFonts w:ascii="Times New Roman" w:hAnsi="Times New Roman" w:cs="Times New Roman"/>
          <w:iCs/>
          <w:sz w:val="24"/>
          <w:szCs w:val="24"/>
        </w:rPr>
        <w:t xml:space="preserve"> </w:t>
      </w:r>
    </w:p>
    <w:p w14:paraId="4C3B75B2" w14:textId="1C2807E8" w:rsidR="00FC6807" w:rsidRPr="002F0A6A" w:rsidRDefault="00FC6807" w:rsidP="00964AF2">
      <w:pPr>
        <w:spacing w:after="0" w:line="480" w:lineRule="auto"/>
        <w:jc w:val="center"/>
        <w:rPr>
          <w:rFonts w:ascii="Times New Roman" w:hAnsi="Times New Roman"/>
          <w:bCs/>
          <w:i/>
          <w:sz w:val="24"/>
          <w:szCs w:val="24"/>
        </w:rPr>
      </w:pPr>
      <w:r w:rsidRPr="002F0A6A">
        <w:rPr>
          <w:rFonts w:ascii="Times New Roman" w:hAnsi="Times New Roman"/>
          <w:bCs/>
          <w:i/>
          <w:sz w:val="24"/>
          <w:szCs w:val="24"/>
        </w:rPr>
        <w:t>Identity and Fathering</w:t>
      </w:r>
    </w:p>
    <w:p w14:paraId="201F069B" w14:textId="6AE7756D" w:rsidR="00FC6807" w:rsidRPr="00634B38" w:rsidRDefault="00A92C87" w:rsidP="00770411">
      <w:pPr>
        <w:spacing w:after="0" w:line="480" w:lineRule="auto"/>
        <w:rPr>
          <w:rFonts w:ascii="Times New Roman" w:hAnsi="Times New Roman" w:cs="Times New Roman"/>
          <w:iCs/>
          <w:sz w:val="24"/>
          <w:szCs w:val="24"/>
        </w:rPr>
      </w:pPr>
      <w:r>
        <w:rPr>
          <w:rFonts w:ascii="Times New Roman" w:hAnsi="Times New Roman"/>
          <w:sz w:val="24"/>
          <w:szCs w:val="24"/>
        </w:rPr>
        <w:lastRenderedPageBreak/>
        <w:tab/>
        <w:t xml:space="preserve">Identity theory suggests that </w:t>
      </w:r>
      <w:r w:rsidR="00FC6807" w:rsidRPr="00634B38">
        <w:rPr>
          <w:rFonts w:ascii="Times New Roman" w:hAnsi="Times New Roman"/>
          <w:sz w:val="24"/>
          <w:szCs w:val="24"/>
        </w:rPr>
        <w:t xml:space="preserve">identities are </w:t>
      </w:r>
      <w:r w:rsidR="00FF7F6B">
        <w:rPr>
          <w:rFonts w:ascii="Times New Roman" w:hAnsi="Times New Roman"/>
          <w:sz w:val="24"/>
          <w:szCs w:val="24"/>
        </w:rPr>
        <w:t>formed when individuals attach meaning to</w:t>
      </w:r>
      <w:r w:rsidR="00FC6807" w:rsidRPr="00634B38">
        <w:rPr>
          <w:rFonts w:ascii="Times New Roman" w:hAnsi="Times New Roman"/>
          <w:sz w:val="24"/>
          <w:szCs w:val="24"/>
        </w:rPr>
        <w:t xml:space="preserve"> social statuses (e.g., man, husband, father, etc.) and the</w:t>
      </w:r>
      <w:r w:rsidR="00E45D32">
        <w:rPr>
          <w:rFonts w:ascii="Times New Roman" w:hAnsi="Times New Roman"/>
          <w:sz w:val="24"/>
          <w:szCs w:val="24"/>
        </w:rPr>
        <w:t xml:space="preserve">ir associated </w:t>
      </w:r>
      <w:r w:rsidR="00FF7F6B">
        <w:rPr>
          <w:rFonts w:ascii="Times New Roman" w:hAnsi="Times New Roman"/>
          <w:sz w:val="24"/>
          <w:szCs w:val="24"/>
        </w:rPr>
        <w:t>role</w:t>
      </w:r>
      <w:r w:rsidR="00E45D32">
        <w:rPr>
          <w:rFonts w:ascii="Times New Roman" w:hAnsi="Times New Roman"/>
          <w:sz w:val="24"/>
          <w:szCs w:val="24"/>
        </w:rPr>
        <w:t xml:space="preserve">s </w:t>
      </w:r>
      <w:r w:rsidR="00B43A1F" w:rsidRPr="00634B38">
        <w:rPr>
          <w:rFonts w:ascii="Times New Roman" w:hAnsi="Times New Roman"/>
          <w:sz w:val="24"/>
          <w:szCs w:val="24"/>
        </w:rPr>
        <w:t>(e.</w:t>
      </w:r>
      <w:r w:rsidR="001C1A39">
        <w:rPr>
          <w:rFonts w:ascii="Times New Roman" w:hAnsi="Times New Roman"/>
          <w:sz w:val="24"/>
          <w:szCs w:val="24"/>
        </w:rPr>
        <w:t>g., breadwinner, caregiver, etc.)</w:t>
      </w:r>
      <w:r w:rsidR="00FF7F6B">
        <w:rPr>
          <w:rFonts w:ascii="Times New Roman" w:hAnsi="Times New Roman"/>
          <w:sz w:val="24"/>
          <w:szCs w:val="24"/>
        </w:rPr>
        <w:t xml:space="preserve"> </w:t>
      </w:r>
      <w:r w:rsidR="001C1A39">
        <w:rPr>
          <w:rFonts w:ascii="Times New Roman" w:hAnsi="Times New Roman"/>
          <w:sz w:val="24"/>
          <w:szCs w:val="24"/>
        </w:rPr>
        <w:t>(</w:t>
      </w:r>
      <w:r w:rsidR="00FC6807" w:rsidRPr="00634B38">
        <w:rPr>
          <w:rFonts w:ascii="Times New Roman" w:hAnsi="Times New Roman"/>
          <w:sz w:val="24"/>
          <w:szCs w:val="24"/>
        </w:rPr>
        <w:t xml:space="preserve">Rane &amp; McBride, 2000). Because individuals occupy </w:t>
      </w:r>
      <w:r w:rsidR="00FF7F6B">
        <w:rPr>
          <w:rFonts w:ascii="Times New Roman" w:hAnsi="Times New Roman"/>
          <w:sz w:val="24"/>
          <w:szCs w:val="24"/>
        </w:rPr>
        <w:t xml:space="preserve">multiple </w:t>
      </w:r>
      <w:r w:rsidR="00FC6807" w:rsidRPr="00634B38">
        <w:rPr>
          <w:rFonts w:ascii="Times New Roman" w:hAnsi="Times New Roman"/>
          <w:sz w:val="24"/>
          <w:szCs w:val="24"/>
        </w:rPr>
        <w:t>statuses</w:t>
      </w:r>
      <w:r w:rsidR="00FF7F6B">
        <w:rPr>
          <w:rFonts w:ascii="Times New Roman" w:hAnsi="Times New Roman"/>
          <w:sz w:val="24"/>
          <w:szCs w:val="24"/>
        </w:rPr>
        <w:t>, they are able to ta</w:t>
      </w:r>
      <w:r w:rsidR="00042C00">
        <w:rPr>
          <w:rFonts w:ascii="Times New Roman" w:hAnsi="Times New Roman"/>
          <w:sz w:val="24"/>
          <w:szCs w:val="24"/>
        </w:rPr>
        <w:t>ke on any number of identities; identities that are central</w:t>
      </w:r>
      <w:r w:rsidR="00D0053D">
        <w:rPr>
          <w:rFonts w:ascii="Times New Roman" w:hAnsi="Times New Roman"/>
          <w:sz w:val="24"/>
          <w:szCs w:val="24"/>
        </w:rPr>
        <w:t xml:space="preserve"> to an individual are more</w:t>
      </w:r>
      <w:r w:rsidR="00042C00">
        <w:rPr>
          <w:rFonts w:ascii="Times New Roman" w:hAnsi="Times New Roman"/>
          <w:sz w:val="24"/>
          <w:szCs w:val="24"/>
        </w:rPr>
        <w:t xml:space="preserve"> likely</w:t>
      </w:r>
      <w:r w:rsidR="00D0053D">
        <w:rPr>
          <w:rFonts w:ascii="Times New Roman" w:hAnsi="Times New Roman"/>
          <w:sz w:val="24"/>
          <w:szCs w:val="24"/>
        </w:rPr>
        <w:t xml:space="preserve"> to</w:t>
      </w:r>
      <w:r w:rsidR="00042C00">
        <w:rPr>
          <w:rFonts w:ascii="Times New Roman" w:hAnsi="Times New Roman"/>
          <w:sz w:val="24"/>
          <w:szCs w:val="24"/>
        </w:rPr>
        <w:t xml:space="preserve"> influence attitudes and behaviors </w:t>
      </w:r>
      <w:r w:rsidR="00F01D64">
        <w:rPr>
          <w:rFonts w:ascii="Times New Roman" w:hAnsi="Times New Roman"/>
          <w:sz w:val="24"/>
          <w:szCs w:val="24"/>
        </w:rPr>
        <w:t>than</w:t>
      </w:r>
      <w:r w:rsidR="00D0053D">
        <w:rPr>
          <w:rFonts w:ascii="Times New Roman" w:hAnsi="Times New Roman"/>
          <w:sz w:val="24"/>
          <w:szCs w:val="24"/>
        </w:rPr>
        <w:t xml:space="preserve"> peripheral </w:t>
      </w:r>
      <w:r w:rsidR="00042C00">
        <w:rPr>
          <w:rFonts w:ascii="Times New Roman" w:hAnsi="Times New Roman"/>
          <w:sz w:val="24"/>
          <w:szCs w:val="24"/>
        </w:rPr>
        <w:t xml:space="preserve">identities </w:t>
      </w:r>
      <w:r w:rsidR="00FC6807" w:rsidRPr="00634B38">
        <w:rPr>
          <w:rFonts w:ascii="Times New Roman" w:hAnsi="Times New Roman" w:cs="Times New Roman"/>
          <w:iCs/>
          <w:sz w:val="24"/>
          <w:szCs w:val="24"/>
        </w:rPr>
        <w:t>(</w:t>
      </w:r>
      <w:proofErr w:type="spellStart"/>
      <w:r w:rsidR="00FC6807" w:rsidRPr="00634B38">
        <w:rPr>
          <w:rFonts w:ascii="Times New Roman" w:eastAsia="Times New Roman" w:hAnsi="Times New Roman" w:cs="Times New Roman"/>
          <w:sz w:val="24"/>
          <w:szCs w:val="24"/>
        </w:rPr>
        <w:t>Pasley</w:t>
      </w:r>
      <w:proofErr w:type="spellEnd"/>
      <w:r w:rsidR="00FC6807" w:rsidRPr="00634B38">
        <w:rPr>
          <w:rFonts w:ascii="Times New Roman" w:eastAsia="Times New Roman" w:hAnsi="Times New Roman" w:cs="Times New Roman"/>
          <w:sz w:val="24"/>
          <w:szCs w:val="24"/>
        </w:rPr>
        <w:t xml:space="preserve">, </w:t>
      </w:r>
      <w:proofErr w:type="spellStart"/>
      <w:r w:rsidR="00FC6807" w:rsidRPr="00634B38">
        <w:rPr>
          <w:rFonts w:ascii="Times New Roman" w:eastAsia="Times New Roman" w:hAnsi="Times New Roman" w:cs="Times New Roman"/>
          <w:sz w:val="24"/>
          <w:szCs w:val="24"/>
        </w:rPr>
        <w:t>Petren</w:t>
      </w:r>
      <w:proofErr w:type="spellEnd"/>
      <w:r w:rsidR="00FC6807" w:rsidRPr="00634B38">
        <w:rPr>
          <w:rFonts w:ascii="Times New Roman" w:eastAsia="Times New Roman" w:hAnsi="Times New Roman" w:cs="Times New Roman"/>
          <w:sz w:val="24"/>
          <w:szCs w:val="24"/>
        </w:rPr>
        <w:t>, &amp; Fish, 2014; Stryker, 1968).</w:t>
      </w:r>
      <w:r w:rsidR="00FC6807" w:rsidRPr="00634B38">
        <w:rPr>
          <w:rFonts w:ascii="Times New Roman" w:hAnsi="Times New Roman" w:cs="Times New Roman"/>
          <w:iCs/>
          <w:sz w:val="24"/>
          <w:szCs w:val="24"/>
        </w:rPr>
        <w:t xml:space="preserve"> </w:t>
      </w:r>
      <w:r w:rsidR="0057396F">
        <w:rPr>
          <w:rFonts w:ascii="Times New Roman" w:hAnsi="Times New Roman" w:cs="Times New Roman"/>
          <w:iCs/>
          <w:sz w:val="24"/>
          <w:szCs w:val="24"/>
        </w:rPr>
        <w:t xml:space="preserve">For example, men </w:t>
      </w:r>
      <w:r w:rsidR="001C1A39">
        <w:rPr>
          <w:rFonts w:ascii="Times New Roman" w:hAnsi="Times New Roman" w:cs="Times New Roman"/>
          <w:iCs/>
          <w:sz w:val="24"/>
          <w:szCs w:val="24"/>
        </w:rPr>
        <w:t>who</w:t>
      </w:r>
      <w:r w:rsidR="004B5725">
        <w:rPr>
          <w:rFonts w:ascii="Times New Roman" w:hAnsi="Times New Roman" w:cs="Times New Roman"/>
          <w:iCs/>
          <w:sz w:val="24"/>
          <w:szCs w:val="24"/>
        </w:rPr>
        <w:t xml:space="preserve"> view their</w:t>
      </w:r>
      <w:r w:rsidR="0057396F">
        <w:rPr>
          <w:rFonts w:ascii="Times New Roman" w:hAnsi="Times New Roman" w:cs="Times New Roman"/>
          <w:iCs/>
          <w:sz w:val="24"/>
          <w:szCs w:val="24"/>
        </w:rPr>
        <w:t xml:space="preserve"> occupation as </w:t>
      </w:r>
      <w:r w:rsidR="00AB1DE0">
        <w:rPr>
          <w:rFonts w:ascii="Times New Roman" w:hAnsi="Times New Roman" w:cs="Times New Roman"/>
          <w:iCs/>
          <w:sz w:val="24"/>
          <w:szCs w:val="24"/>
        </w:rPr>
        <w:t>their most important identity</w:t>
      </w:r>
      <w:r w:rsidR="0057396F">
        <w:rPr>
          <w:rFonts w:ascii="Times New Roman" w:hAnsi="Times New Roman" w:cs="Times New Roman"/>
          <w:iCs/>
          <w:sz w:val="24"/>
          <w:szCs w:val="24"/>
        </w:rPr>
        <w:t xml:space="preserve"> </w:t>
      </w:r>
      <w:r w:rsidR="005D03B3">
        <w:rPr>
          <w:rFonts w:ascii="Times New Roman" w:hAnsi="Times New Roman" w:cs="Times New Roman"/>
          <w:iCs/>
          <w:sz w:val="24"/>
          <w:szCs w:val="24"/>
        </w:rPr>
        <w:t>may</w:t>
      </w:r>
      <w:r w:rsidR="00AB1DE0">
        <w:rPr>
          <w:rFonts w:ascii="Times New Roman" w:hAnsi="Times New Roman" w:cs="Times New Roman"/>
          <w:iCs/>
          <w:sz w:val="24"/>
          <w:szCs w:val="24"/>
        </w:rPr>
        <w:t xml:space="preserve"> </w:t>
      </w:r>
      <w:r w:rsidR="0057396F">
        <w:rPr>
          <w:rFonts w:ascii="Times New Roman" w:hAnsi="Times New Roman" w:cs="Times New Roman"/>
          <w:iCs/>
          <w:sz w:val="24"/>
          <w:szCs w:val="24"/>
        </w:rPr>
        <w:t xml:space="preserve">spend more time working than with their family. </w:t>
      </w:r>
      <w:r w:rsidR="00F92579">
        <w:rPr>
          <w:rFonts w:ascii="Times New Roman" w:hAnsi="Times New Roman" w:cs="Times New Roman"/>
          <w:iCs/>
          <w:sz w:val="24"/>
          <w:szCs w:val="24"/>
        </w:rPr>
        <w:t>Although</w:t>
      </w:r>
      <w:r>
        <w:rPr>
          <w:rFonts w:ascii="Times New Roman" w:hAnsi="Times New Roman" w:cs="Times New Roman"/>
          <w:iCs/>
          <w:sz w:val="24"/>
          <w:szCs w:val="24"/>
        </w:rPr>
        <w:t xml:space="preserve"> this process is </w:t>
      </w:r>
      <w:r w:rsidR="00536C94">
        <w:rPr>
          <w:rFonts w:ascii="Times New Roman" w:hAnsi="Times New Roman" w:cs="Times New Roman"/>
          <w:iCs/>
          <w:sz w:val="24"/>
          <w:szCs w:val="24"/>
        </w:rPr>
        <w:t xml:space="preserve">rooted </w:t>
      </w:r>
      <w:r w:rsidR="008D2FAC">
        <w:rPr>
          <w:rFonts w:ascii="Times New Roman" w:hAnsi="Times New Roman" w:cs="Times New Roman"/>
          <w:iCs/>
          <w:sz w:val="24"/>
          <w:szCs w:val="24"/>
        </w:rPr>
        <w:t>in personal psychology</w:t>
      </w:r>
      <w:r w:rsidR="002F5BE0">
        <w:rPr>
          <w:rFonts w:ascii="Times New Roman" w:hAnsi="Times New Roman" w:cs="Times New Roman"/>
          <w:iCs/>
          <w:sz w:val="24"/>
          <w:szCs w:val="24"/>
        </w:rPr>
        <w:t>,</w:t>
      </w:r>
      <w:r w:rsidR="008D2FAC">
        <w:rPr>
          <w:rFonts w:ascii="Times New Roman" w:hAnsi="Times New Roman" w:cs="Times New Roman"/>
          <w:iCs/>
          <w:sz w:val="24"/>
          <w:szCs w:val="24"/>
        </w:rPr>
        <w:t xml:space="preserve"> structural factors including</w:t>
      </w:r>
      <w:r w:rsidR="002F5BE0">
        <w:rPr>
          <w:rFonts w:ascii="Times New Roman" w:hAnsi="Times New Roman" w:cs="Times New Roman"/>
          <w:iCs/>
          <w:sz w:val="24"/>
          <w:szCs w:val="24"/>
        </w:rPr>
        <w:t xml:space="preserve"> </w:t>
      </w:r>
      <w:r>
        <w:rPr>
          <w:rFonts w:ascii="Times New Roman" w:hAnsi="Times New Roman" w:cs="Times New Roman"/>
          <w:iCs/>
          <w:sz w:val="24"/>
          <w:szCs w:val="24"/>
        </w:rPr>
        <w:t xml:space="preserve">cultural context and </w:t>
      </w:r>
      <w:r w:rsidR="00FC6807" w:rsidRPr="00634B38">
        <w:rPr>
          <w:rFonts w:ascii="Times New Roman" w:hAnsi="Times New Roman" w:cs="Times New Roman"/>
          <w:iCs/>
          <w:sz w:val="24"/>
          <w:szCs w:val="24"/>
        </w:rPr>
        <w:t>group membership</w:t>
      </w:r>
      <w:r>
        <w:rPr>
          <w:rFonts w:ascii="Times New Roman" w:hAnsi="Times New Roman" w:cs="Times New Roman"/>
          <w:iCs/>
          <w:sz w:val="24"/>
          <w:szCs w:val="24"/>
        </w:rPr>
        <w:t xml:space="preserve"> </w:t>
      </w:r>
      <w:r w:rsidR="002F5BE0">
        <w:rPr>
          <w:rFonts w:ascii="Times New Roman" w:hAnsi="Times New Roman" w:cs="Times New Roman"/>
          <w:iCs/>
          <w:sz w:val="24"/>
          <w:szCs w:val="24"/>
        </w:rPr>
        <w:t xml:space="preserve">play an important </w:t>
      </w:r>
      <w:r w:rsidR="007D4222">
        <w:rPr>
          <w:rFonts w:ascii="Times New Roman" w:hAnsi="Times New Roman" w:cs="Times New Roman"/>
          <w:iCs/>
          <w:sz w:val="24"/>
          <w:szCs w:val="24"/>
        </w:rPr>
        <w:t>role in shaping how individuals see themselves</w:t>
      </w:r>
      <w:r w:rsidR="00FC6807" w:rsidRPr="00634B38">
        <w:rPr>
          <w:rFonts w:ascii="Times New Roman" w:hAnsi="Times New Roman" w:cs="Times New Roman"/>
          <w:iCs/>
          <w:sz w:val="24"/>
          <w:szCs w:val="24"/>
        </w:rPr>
        <w:t xml:space="preserve"> (</w:t>
      </w:r>
      <w:proofErr w:type="spellStart"/>
      <w:r w:rsidR="00FC6807" w:rsidRPr="00634B38">
        <w:rPr>
          <w:rFonts w:ascii="Times New Roman" w:hAnsi="Times New Roman" w:cs="Times New Roman"/>
          <w:iCs/>
          <w:sz w:val="24"/>
          <w:szCs w:val="24"/>
        </w:rPr>
        <w:t>Risman</w:t>
      </w:r>
      <w:proofErr w:type="spellEnd"/>
      <w:r w:rsidR="00FC6807" w:rsidRPr="00634B38">
        <w:rPr>
          <w:rFonts w:ascii="Times New Roman" w:hAnsi="Times New Roman" w:cs="Times New Roman"/>
          <w:iCs/>
          <w:sz w:val="24"/>
          <w:szCs w:val="24"/>
        </w:rPr>
        <w:t xml:space="preserve">, 2004; Stryker, 1968). </w:t>
      </w:r>
    </w:p>
    <w:p w14:paraId="614D3316" w14:textId="0085EF7F" w:rsidR="00FC6807" w:rsidRDefault="00FC6807" w:rsidP="00770411">
      <w:pPr>
        <w:spacing w:after="0" w:line="480" w:lineRule="auto"/>
        <w:rPr>
          <w:rFonts w:ascii="Times New Roman" w:hAnsi="Times New Roman" w:cs="Times New Roman"/>
          <w:iCs/>
          <w:sz w:val="24"/>
          <w:szCs w:val="24"/>
        </w:rPr>
      </w:pPr>
      <w:r w:rsidRPr="00634B38">
        <w:rPr>
          <w:rFonts w:ascii="Times New Roman" w:hAnsi="Times New Roman" w:cs="Times New Roman"/>
          <w:iCs/>
          <w:sz w:val="24"/>
          <w:szCs w:val="24"/>
        </w:rPr>
        <w:tab/>
      </w:r>
      <w:r w:rsidR="00E642EF">
        <w:rPr>
          <w:rFonts w:ascii="Times New Roman" w:hAnsi="Times New Roman" w:cs="Times New Roman"/>
          <w:iCs/>
          <w:sz w:val="24"/>
          <w:szCs w:val="24"/>
        </w:rPr>
        <w:t>An important structural factor</w:t>
      </w:r>
      <w:r w:rsidR="00CC11E5">
        <w:rPr>
          <w:rFonts w:ascii="Times New Roman" w:hAnsi="Times New Roman" w:cs="Times New Roman"/>
          <w:iCs/>
          <w:sz w:val="24"/>
          <w:szCs w:val="24"/>
        </w:rPr>
        <w:t xml:space="preserve"> that</w:t>
      </w:r>
      <w:r w:rsidR="00E642EF">
        <w:rPr>
          <w:rFonts w:ascii="Times New Roman" w:hAnsi="Times New Roman" w:cs="Times New Roman"/>
          <w:iCs/>
          <w:sz w:val="24"/>
          <w:szCs w:val="24"/>
        </w:rPr>
        <w:t xml:space="preserve"> helps shape personal identity is gender norms </w:t>
      </w:r>
      <w:r w:rsidRPr="00634B38">
        <w:rPr>
          <w:rFonts w:ascii="Times New Roman" w:hAnsi="Times New Roman" w:cs="Times New Roman"/>
          <w:iCs/>
          <w:sz w:val="24"/>
          <w:szCs w:val="24"/>
        </w:rPr>
        <w:t>(</w:t>
      </w:r>
      <w:proofErr w:type="spellStart"/>
      <w:r w:rsidRPr="00634B38">
        <w:rPr>
          <w:rFonts w:ascii="Times New Roman" w:hAnsi="Times New Roman" w:cs="Times New Roman"/>
          <w:iCs/>
          <w:sz w:val="24"/>
          <w:szCs w:val="24"/>
        </w:rPr>
        <w:t>Risman</w:t>
      </w:r>
      <w:proofErr w:type="spellEnd"/>
      <w:r w:rsidRPr="00634B38">
        <w:rPr>
          <w:rFonts w:ascii="Times New Roman" w:hAnsi="Times New Roman" w:cs="Times New Roman"/>
          <w:iCs/>
          <w:sz w:val="24"/>
          <w:szCs w:val="24"/>
        </w:rPr>
        <w:t>, 2004). For</w:t>
      </w:r>
      <w:r w:rsidR="00A92C87">
        <w:rPr>
          <w:rFonts w:ascii="Times New Roman" w:hAnsi="Times New Roman" w:cs="Times New Roman"/>
          <w:iCs/>
          <w:sz w:val="24"/>
          <w:szCs w:val="24"/>
        </w:rPr>
        <w:t xml:space="preserve"> men, dominant masculine norms—</w:t>
      </w:r>
      <w:r w:rsidR="0044153D">
        <w:rPr>
          <w:rFonts w:ascii="Times New Roman" w:hAnsi="Times New Roman" w:cs="Times New Roman"/>
          <w:iCs/>
          <w:sz w:val="24"/>
          <w:szCs w:val="24"/>
        </w:rPr>
        <w:t>or</w:t>
      </w:r>
      <w:r w:rsidR="00616DC9" w:rsidRPr="00634B38">
        <w:rPr>
          <w:rFonts w:ascii="Times New Roman" w:hAnsi="Times New Roman" w:cs="Times New Roman"/>
          <w:iCs/>
          <w:sz w:val="24"/>
          <w:szCs w:val="24"/>
        </w:rPr>
        <w:t xml:space="preserve"> </w:t>
      </w:r>
      <w:r w:rsidRPr="00634B38">
        <w:rPr>
          <w:rFonts w:ascii="Times New Roman" w:hAnsi="Times New Roman" w:cs="Times New Roman"/>
          <w:iCs/>
          <w:sz w:val="24"/>
          <w:szCs w:val="24"/>
        </w:rPr>
        <w:t>hegemonic masculinity</w:t>
      </w:r>
      <w:r w:rsidR="00A92C87">
        <w:rPr>
          <w:rFonts w:ascii="Times New Roman" w:hAnsi="Times New Roman" w:cs="Times New Roman"/>
          <w:iCs/>
          <w:sz w:val="24"/>
          <w:szCs w:val="24"/>
        </w:rPr>
        <w:t xml:space="preserve">—are </w:t>
      </w:r>
      <w:r w:rsidRPr="00634B38">
        <w:rPr>
          <w:rFonts w:ascii="Times New Roman" w:hAnsi="Times New Roman" w:cs="Times New Roman"/>
          <w:iCs/>
          <w:sz w:val="24"/>
          <w:szCs w:val="24"/>
        </w:rPr>
        <w:t xml:space="preserve">a set of </w:t>
      </w:r>
      <w:r w:rsidR="00E642EF">
        <w:rPr>
          <w:rFonts w:ascii="Times New Roman" w:hAnsi="Times New Roman" w:cs="Times New Roman"/>
          <w:iCs/>
          <w:sz w:val="24"/>
          <w:szCs w:val="24"/>
        </w:rPr>
        <w:t xml:space="preserve">societal </w:t>
      </w:r>
      <w:r w:rsidRPr="00634B38">
        <w:rPr>
          <w:rFonts w:ascii="Times New Roman" w:hAnsi="Times New Roman" w:cs="Times New Roman"/>
          <w:iCs/>
          <w:sz w:val="24"/>
          <w:szCs w:val="24"/>
        </w:rPr>
        <w:t xml:space="preserve">expectations that </w:t>
      </w:r>
      <w:r w:rsidR="00E642EF">
        <w:rPr>
          <w:rFonts w:ascii="Times New Roman" w:hAnsi="Times New Roman" w:cs="Times New Roman"/>
          <w:iCs/>
          <w:sz w:val="24"/>
          <w:szCs w:val="24"/>
        </w:rPr>
        <w:t xml:space="preserve">regulates attitudes and behaviors </w:t>
      </w:r>
      <w:r w:rsidR="005A7456">
        <w:rPr>
          <w:rFonts w:ascii="Times New Roman" w:hAnsi="Times New Roman" w:cs="Times New Roman"/>
          <w:iCs/>
          <w:sz w:val="24"/>
          <w:szCs w:val="24"/>
        </w:rPr>
        <w:t>considered</w:t>
      </w:r>
      <w:r w:rsidR="00E642EF">
        <w:rPr>
          <w:rFonts w:ascii="Times New Roman" w:hAnsi="Times New Roman" w:cs="Times New Roman"/>
          <w:iCs/>
          <w:sz w:val="24"/>
          <w:szCs w:val="24"/>
        </w:rPr>
        <w:t xml:space="preserve"> acceptable for men </w:t>
      </w:r>
      <w:r w:rsidR="005A7456">
        <w:rPr>
          <w:rFonts w:ascii="Times New Roman" w:hAnsi="Times New Roman" w:cs="Times New Roman"/>
          <w:iCs/>
          <w:sz w:val="24"/>
          <w:szCs w:val="24"/>
        </w:rPr>
        <w:t>across</w:t>
      </w:r>
      <w:r w:rsidR="00E642EF">
        <w:rPr>
          <w:rFonts w:ascii="Times New Roman" w:hAnsi="Times New Roman" w:cs="Times New Roman"/>
          <w:iCs/>
          <w:sz w:val="24"/>
          <w:szCs w:val="24"/>
        </w:rPr>
        <w:t xml:space="preserve"> social contexts </w:t>
      </w:r>
      <w:r w:rsidR="00B43A1F">
        <w:rPr>
          <w:rFonts w:ascii="Times New Roman" w:hAnsi="Times New Roman" w:cs="Times New Roman"/>
          <w:iCs/>
          <w:sz w:val="24"/>
          <w:szCs w:val="24"/>
        </w:rPr>
        <w:t>(Connell, 1995)</w:t>
      </w:r>
      <w:r w:rsidRPr="00634B38">
        <w:rPr>
          <w:rFonts w:ascii="Times New Roman" w:hAnsi="Times New Roman" w:cs="Times New Roman"/>
          <w:iCs/>
          <w:sz w:val="24"/>
          <w:szCs w:val="24"/>
        </w:rPr>
        <w:t xml:space="preserve">. As a result, scholars typically </w:t>
      </w:r>
      <w:r w:rsidR="00616DC9">
        <w:rPr>
          <w:rFonts w:ascii="Times New Roman" w:hAnsi="Times New Roman" w:cs="Times New Roman"/>
          <w:iCs/>
          <w:sz w:val="24"/>
          <w:szCs w:val="24"/>
        </w:rPr>
        <w:t xml:space="preserve">conceptualize </w:t>
      </w:r>
      <w:r w:rsidRPr="00634B38">
        <w:rPr>
          <w:rFonts w:ascii="Times New Roman" w:hAnsi="Times New Roman" w:cs="Times New Roman"/>
          <w:iCs/>
          <w:sz w:val="24"/>
          <w:szCs w:val="24"/>
        </w:rPr>
        <w:t>hegemonic masculine norm adherence (hereafter, masculine norm adherence</w:t>
      </w:r>
      <w:r w:rsidR="008478DA">
        <w:rPr>
          <w:rFonts w:ascii="Times New Roman" w:hAnsi="Times New Roman" w:cs="Times New Roman"/>
          <w:iCs/>
          <w:sz w:val="24"/>
          <w:szCs w:val="24"/>
        </w:rPr>
        <w:t xml:space="preserve"> or masculinity</w:t>
      </w:r>
      <w:r w:rsidRPr="00634B38">
        <w:rPr>
          <w:rFonts w:ascii="Times New Roman" w:hAnsi="Times New Roman" w:cs="Times New Roman"/>
          <w:iCs/>
          <w:sz w:val="24"/>
          <w:szCs w:val="24"/>
        </w:rPr>
        <w:t xml:space="preserve">) </w:t>
      </w:r>
      <w:r w:rsidR="0091560A">
        <w:rPr>
          <w:rFonts w:ascii="Times New Roman" w:hAnsi="Times New Roman" w:cs="Times New Roman"/>
          <w:iCs/>
          <w:sz w:val="24"/>
          <w:szCs w:val="24"/>
        </w:rPr>
        <w:t xml:space="preserve">as a multidimensional </w:t>
      </w:r>
      <w:r w:rsidR="001402A5">
        <w:rPr>
          <w:rFonts w:ascii="Times New Roman" w:hAnsi="Times New Roman" w:cs="Times New Roman"/>
          <w:iCs/>
          <w:sz w:val="24"/>
          <w:szCs w:val="24"/>
        </w:rPr>
        <w:t>measure of attitudes and behaviors</w:t>
      </w:r>
      <w:r w:rsidRPr="00634B38">
        <w:rPr>
          <w:rFonts w:ascii="Times New Roman" w:hAnsi="Times New Roman" w:cs="Times New Roman"/>
          <w:iCs/>
          <w:sz w:val="24"/>
          <w:szCs w:val="24"/>
        </w:rPr>
        <w:t xml:space="preserve">. </w:t>
      </w:r>
      <w:r w:rsidR="00366724">
        <w:rPr>
          <w:rFonts w:ascii="Times New Roman" w:hAnsi="Times New Roman" w:cs="Times New Roman"/>
          <w:iCs/>
          <w:sz w:val="24"/>
          <w:szCs w:val="24"/>
        </w:rPr>
        <w:t xml:space="preserve">In an initial </w:t>
      </w:r>
      <w:r w:rsidR="00E072D0">
        <w:rPr>
          <w:rFonts w:ascii="Times New Roman" w:hAnsi="Times New Roman" w:cs="Times New Roman"/>
          <w:iCs/>
          <w:sz w:val="24"/>
          <w:szCs w:val="24"/>
        </w:rPr>
        <w:t xml:space="preserve">operationalization of masculine norm adherence, </w:t>
      </w:r>
      <w:proofErr w:type="gramStart"/>
      <w:r w:rsidRPr="00634B38">
        <w:rPr>
          <w:rFonts w:ascii="Times New Roman" w:hAnsi="Times New Roman" w:cs="Times New Roman"/>
          <w:iCs/>
          <w:sz w:val="24"/>
          <w:szCs w:val="24"/>
        </w:rPr>
        <w:t>Levant</w:t>
      </w:r>
      <w:proofErr w:type="gramEnd"/>
      <w:r w:rsidRPr="00634B38">
        <w:rPr>
          <w:rFonts w:ascii="Times New Roman" w:hAnsi="Times New Roman" w:cs="Times New Roman"/>
          <w:iCs/>
          <w:sz w:val="24"/>
          <w:szCs w:val="24"/>
        </w:rPr>
        <w:t xml:space="preserve"> and colleagues (1992) </w:t>
      </w:r>
      <w:r w:rsidR="00E072D0">
        <w:rPr>
          <w:rFonts w:ascii="Times New Roman" w:hAnsi="Times New Roman" w:cs="Times New Roman"/>
          <w:iCs/>
          <w:sz w:val="24"/>
          <w:szCs w:val="24"/>
        </w:rPr>
        <w:t>included</w:t>
      </w:r>
      <w:r w:rsidRPr="00634B38">
        <w:rPr>
          <w:rFonts w:ascii="Times New Roman" w:hAnsi="Times New Roman" w:cs="Times New Roman"/>
          <w:iCs/>
          <w:sz w:val="24"/>
          <w:szCs w:val="24"/>
        </w:rPr>
        <w:t xml:space="preserve"> restrictive emotionality, strict avoidance of the feminine, toughness, aggressiveness, self-reliance, achievement, detached relationships, homophobia, and hyper-sexuality</w:t>
      </w:r>
      <w:r w:rsidR="00E072D0">
        <w:rPr>
          <w:rFonts w:ascii="Times New Roman" w:hAnsi="Times New Roman" w:cs="Times New Roman"/>
          <w:iCs/>
          <w:sz w:val="24"/>
          <w:szCs w:val="24"/>
        </w:rPr>
        <w:t xml:space="preserve"> as </w:t>
      </w:r>
      <w:r w:rsidR="00EA3A1C">
        <w:rPr>
          <w:rFonts w:ascii="Times New Roman" w:hAnsi="Times New Roman" w:cs="Times New Roman"/>
          <w:iCs/>
          <w:sz w:val="24"/>
          <w:szCs w:val="24"/>
        </w:rPr>
        <w:t>domains of hegemonic masculinity</w:t>
      </w:r>
      <w:r w:rsidRPr="00634B38">
        <w:rPr>
          <w:rFonts w:ascii="Times New Roman" w:hAnsi="Times New Roman" w:cs="Times New Roman"/>
          <w:iCs/>
          <w:sz w:val="24"/>
          <w:szCs w:val="24"/>
        </w:rPr>
        <w:t xml:space="preserve">. </w:t>
      </w:r>
      <w:r w:rsidR="00EA3A1C">
        <w:rPr>
          <w:rFonts w:ascii="Times New Roman" w:hAnsi="Times New Roman" w:cs="Times New Roman"/>
          <w:iCs/>
          <w:sz w:val="24"/>
          <w:szCs w:val="24"/>
        </w:rPr>
        <w:t xml:space="preserve">A </w:t>
      </w:r>
      <w:r w:rsidR="0085277C">
        <w:rPr>
          <w:rFonts w:ascii="Times New Roman" w:hAnsi="Times New Roman" w:cs="Times New Roman"/>
          <w:iCs/>
          <w:sz w:val="24"/>
          <w:szCs w:val="24"/>
        </w:rPr>
        <w:t xml:space="preserve">revised measure by </w:t>
      </w:r>
      <w:proofErr w:type="spellStart"/>
      <w:r w:rsidR="00234F45">
        <w:rPr>
          <w:rFonts w:ascii="Times New Roman" w:hAnsi="Times New Roman" w:cs="Times New Roman"/>
          <w:iCs/>
          <w:sz w:val="24"/>
          <w:szCs w:val="24"/>
        </w:rPr>
        <w:t>Mahalik</w:t>
      </w:r>
      <w:proofErr w:type="spellEnd"/>
      <w:r w:rsidR="00234F45">
        <w:rPr>
          <w:rFonts w:ascii="Times New Roman" w:hAnsi="Times New Roman" w:cs="Times New Roman"/>
          <w:iCs/>
          <w:sz w:val="24"/>
          <w:szCs w:val="24"/>
        </w:rPr>
        <w:t xml:space="preserve"> and colleagues (2003) </w:t>
      </w:r>
      <w:r w:rsidR="00EA3A1C">
        <w:rPr>
          <w:rFonts w:ascii="Times New Roman" w:hAnsi="Times New Roman" w:cs="Times New Roman"/>
          <w:iCs/>
          <w:sz w:val="24"/>
          <w:szCs w:val="24"/>
        </w:rPr>
        <w:t>included</w:t>
      </w:r>
      <w:r w:rsidRPr="00634B38">
        <w:rPr>
          <w:rFonts w:ascii="Times New Roman" w:hAnsi="Times New Roman" w:cs="Times New Roman"/>
          <w:iCs/>
          <w:sz w:val="24"/>
          <w:szCs w:val="24"/>
        </w:rPr>
        <w:t xml:space="preserve"> dominance over women, hyper-competitiveness, and risk-taking</w:t>
      </w:r>
      <w:r w:rsidR="00234F45">
        <w:rPr>
          <w:rFonts w:ascii="Times New Roman" w:hAnsi="Times New Roman" w:cs="Times New Roman"/>
          <w:iCs/>
          <w:sz w:val="24"/>
          <w:szCs w:val="24"/>
        </w:rPr>
        <w:t xml:space="preserve"> behaviors as </w:t>
      </w:r>
      <w:r w:rsidR="00F149FE">
        <w:rPr>
          <w:rFonts w:ascii="Times New Roman" w:hAnsi="Times New Roman" w:cs="Times New Roman"/>
          <w:iCs/>
          <w:sz w:val="24"/>
          <w:szCs w:val="24"/>
        </w:rPr>
        <w:t>additional</w:t>
      </w:r>
      <w:r w:rsidR="00EA3A1C">
        <w:rPr>
          <w:rFonts w:ascii="Times New Roman" w:hAnsi="Times New Roman" w:cs="Times New Roman"/>
          <w:iCs/>
          <w:sz w:val="24"/>
          <w:szCs w:val="24"/>
        </w:rPr>
        <w:t xml:space="preserve"> </w:t>
      </w:r>
      <w:r w:rsidR="00234F45">
        <w:rPr>
          <w:rFonts w:ascii="Times New Roman" w:hAnsi="Times New Roman" w:cs="Times New Roman"/>
          <w:iCs/>
          <w:sz w:val="24"/>
          <w:szCs w:val="24"/>
        </w:rPr>
        <w:t>features of</w:t>
      </w:r>
      <w:r w:rsidRPr="00634B38">
        <w:rPr>
          <w:rFonts w:ascii="Times New Roman" w:hAnsi="Times New Roman" w:cs="Times New Roman"/>
          <w:iCs/>
          <w:sz w:val="24"/>
          <w:szCs w:val="24"/>
        </w:rPr>
        <w:t xml:space="preserve"> hegemonic masculinity</w:t>
      </w:r>
      <w:r w:rsidR="0085277C">
        <w:rPr>
          <w:rFonts w:ascii="Times New Roman" w:hAnsi="Times New Roman" w:cs="Times New Roman"/>
          <w:iCs/>
          <w:sz w:val="24"/>
          <w:szCs w:val="24"/>
        </w:rPr>
        <w:t>.</w:t>
      </w:r>
      <w:r w:rsidR="00234F45">
        <w:rPr>
          <w:rFonts w:ascii="Times New Roman" w:hAnsi="Times New Roman" w:cs="Times New Roman"/>
          <w:iCs/>
          <w:sz w:val="24"/>
          <w:szCs w:val="24"/>
        </w:rPr>
        <w:t xml:space="preserve"> </w:t>
      </w:r>
    </w:p>
    <w:p w14:paraId="69ADB778" w14:textId="2FF55879" w:rsidR="00FC6807" w:rsidRPr="00634B38" w:rsidRDefault="00675302" w:rsidP="00770411">
      <w:pPr>
        <w:spacing w:after="0" w:line="480" w:lineRule="auto"/>
        <w:ind w:firstLine="720"/>
        <w:rPr>
          <w:rFonts w:ascii="Times New Roman" w:hAnsi="Times New Roman"/>
          <w:sz w:val="24"/>
          <w:szCs w:val="24"/>
        </w:rPr>
      </w:pPr>
      <w:r>
        <w:rPr>
          <w:rFonts w:ascii="Times New Roman" w:hAnsi="Times New Roman" w:cs="Times New Roman"/>
          <w:sz w:val="24"/>
          <w:szCs w:val="24"/>
        </w:rPr>
        <w:t>Because of its broad effects on behavior, s</w:t>
      </w:r>
      <w:r w:rsidR="0085277C">
        <w:rPr>
          <w:rFonts w:ascii="Times New Roman" w:hAnsi="Times New Roman" w:cs="Times New Roman"/>
          <w:sz w:val="24"/>
          <w:szCs w:val="24"/>
        </w:rPr>
        <w:t>ocial scientists have applied measures o</w:t>
      </w:r>
      <w:r w:rsidR="00F47853">
        <w:rPr>
          <w:rFonts w:ascii="Times New Roman" w:hAnsi="Times New Roman" w:cs="Times New Roman"/>
          <w:sz w:val="24"/>
          <w:szCs w:val="24"/>
        </w:rPr>
        <w:t xml:space="preserve">f masculine norm adherence to </w:t>
      </w:r>
      <w:r>
        <w:rPr>
          <w:rFonts w:ascii="Times New Roman" w:hAnsi="Times New Roman" w:cs="Times New Roman"/>
          <w:sz w:val="24"/>
          <w:szCs w:val="24"/>
        </w:rPr>
        <w:t>outcomes</w:t>
      </w:r>
      <w:r w:rsidR="0085277C">
        <w:rPr>
          <w:rFonts w:ascii="Times New Roman" w:hAnsi="Times New Roman" w:cs="Times New Roman"/>
          <w:sz w:val="24"/>
          <w:szCs w:val="24"/>
        </w:rPr>
        <w:t xml:space="preserve"> including </w:t>
      </w:r>
      <w:r w:rsidR="00234F45">
        <w:rPr>
          <w:rFonts w:ascii="Times New Roman" w:hAnsi="Times New Roman" w:cs="Times New Roman"/>
          <w:sz w:val="24"/>
          <w:szCs w:val="24"/>
        </w:rPr>
        <w:t>health (Courtenay, 2000)</w:t>
      </w:r>
      <w:r w:rsidR="008478DA">
        <w:rPr>
          <w:rFonts w:ascii="Times New Roman" w:hAnsi="Times New Roman" w:cs="Times New Roman"/>
          <w:sz w:val="24"/>
          <w:szCs w:val="24"/>
        </w:rPr>
        <w:t xml:space="preserve"> and intimate partner violence (Hearn</w:t>
      </w:r>
      <w:r w:rsidR="009737BE">
        <w:rPr>
          <w:rFonts w:ascii="Times New Roman" w:hAnsi="Times New Roman" w:cs="Times New Roman"/>
          <w:sz w:val="24"/>
          <w:szCs w:val="24"/>
        </w:rPr>
        <w:t xml:space="preserve"> &amp; Whitehead</w:t>
      </w:r>
      <w:r w:rsidR="008478DA">
        <w:rPr>
          <w:rFonts w:ascii="Times New Roman" w:hAnsi="Times New Roman" w:cs="Times New Roman"/>
          <w:sz w:val="24"/>
          <w:szCs w:val="24"/>
        </w:rPr>
        <w:t>, 2006)</w:t>
      </w:r>
      <w:r w:rsidR="0085277C">
        <w:rPr>
          <w:rFonts w:ascii="Times New Roman" w:hAnsi="Times New Roman" w:cs="Times New Roman"/>
          <w:sz w:val="24"/>
          <w:szCs w:val="24"/>
        </w:rPr>
        <w:t xml:space="preserve">. </w:t>
      </w:r>
      <w:r w:rsidR="002F42A5">
        <w:rPr>
          <w:rFonts w:ascii="Times New Roman" w:hAnsi="Times New Roman" w:cs="Times New Roman"/>
          <w:sz w:val="24"/>
          <w:szCs w:val="24"/>
        </w:rPr>
        <w:t>F</w:t>
      </w:r>
      <w:r w:rsidR="008478DA">
        <w:rPr>
          <w:rFonts w:ascii="Times New Roman" w:hAnsi="Times New Roman" w:cs="Times New Roman"/>
          <w:sz w:val="24"/>
          <w:szCs w:val="24"/>
        </w:rPr>
        <w:t>ew</w:t>
      </w:r>
      <w:r w:rsidR="00D0053D">
        <w:rPr>
          <w:rFonts w:ascii="Times New Roman" w:hAnsi="Times New Roman" w:cs="Times New Roman"/>
          <w:sz w:val="24"/>
          <w:szCs w:val="24"/>
        </w:rPr>
        <w:t>er</w:t>
      </w:r>
      <w:r w:rsidR="008478DA">
        <w:rPr>
          <w:rFonts w:ascii="Times New Roman" w:hAnsi="Times New Roman" w:cs="Times New Roman"/>
          <w:sz w:val="24"/>
          <w:szCs w:val="24"/>
        </w:rPr>
        <w:t xml:space="preserve"> studies have </w:t>
      </w:r>
      <w:r w:rsidR="0085277C">
        <w:rPr>
          <w:rFonts w:ascii="Times New Roman" w:hAnsi="Times New Roman" w:cs="Times New Roman"/>
          <w:sz w:val="24"/>
          <w:szCs w:val="24"/>
        </w:rPr>
        <w:t xml:space="preserve">considered how masculinity may </w:t>
      </w:r>
      <w:r w:rsidR="0085277C">
        <w:rPr>
          <w:rFonts w:ascii="Times New Roman" w:hAnsi="Times New Roman" w:cs="Times New Roman"/>
          <w:sz w:val="24"/>
          <w:szCs w:val="24"/>
        </w:rPr>
        <w:lastRenderedPageBreak/>
        <w:t xml:space="preserve">influence </w:t>
      </w:r>
      <w:r w:rsidR="006F75E9">
        <w:rPr>
          <w:rFonts w:ascii="Times New Roman" w:hAnsi="Times New Roman" w:cs="Times New Roman"/>
          <w:sz w:val="24"/>
          <w:szCs w:val="24"/>
        </w:rPr>
        <w:t>family interactions</w:t>
      </w:r>
      <w:r w:rsidR="008478DA">
        <w:rPr>
          <w:rFonts w:ascii="Times New Roman" w:hAnsi="Times New Roman" w:cs="Times New Roman"/>
          <w:sz w:val="24"/>
          <w:szCs w:val="24"/>
        </w:rPr>
        <w:t xml:space="preserve">. </w:t>
      </w:r>
      <w:r w:rsidR="001B65FE">
        <w:rPr>
          <w:rFonts w:ascii="Times New Roman" w:hAnsi="Times New Roman" w:cs="Times New Roman"/>
          <w:sz w:val="24"/>
          <w:szCs w:val="24"/>
        </w:rPr>
        <w:t>The few s</w:t>
      </w:r>
      <w:r w:rsidR="00A00874">
        <w:rPr>
          <w:rFonts w:ascii="Times New Roman" w:hAnsi="Times New Roman" w:cs="Times New Roman"/>
          <w:sz w:val="24"/>
          <w:szCs w:val="24"/>
        </w:rPr>
        <w:t>tudies that have considered the association between</w:t>
      </w:r>
      <w:r w:rsidR="008478DA">
        <w:rPr>
          <w:rFonts w:ascii="Times New Roman" w:hAnsi="Times New Roman" w:cs="Times New Roman"/>
          <w:sz w:val="24"/>
          <w:szCs w:val="24"/>
        </w:rPr>
        <w:t xml:space="preserve"> masculinity </w:t>
      </w:r>
      <w:r w:rsidR="00423899">
        <w:rPr>
          <w:rFonts w:ascii="Times New Roman" w:hAnsi="Times New Roman" w:cs="Times New Roman"/>
          <w:sz w:val="24"/>
          <w:szCs w:val="24"/>
        </w:rPr>
        <w:t xml:space="preserve">(often measured as traditional gender ideology) </w:t>
      </w:r>
      <w:r w:rsidR="00FC6807" w:rsidRPr="00634B38">
        <w:rPr>
          <w:rFonts w:ascii="Times New Roman" w:hAnsi="Times New Roman" w:cs="Times New Roman"/>
          <w:sz w:val="24"/>
          <w:szCs w:val="24"/>
        </w:rPr>
        <w:t xml:space="preserve">and </w:t>
      </w:r>
      <w:r w:rsidR="008478DA">
        <w:rPr>
          <w:rFonts w:ascii="Times New Roman" w:hAnsi="Times New Roman" w:cs="Times New Roman"/>
          <w:sz w:val="24"/>
          <w:szCs w:val="24"/>
        </w:rPr>
        <w:t xml:space="preserve">father involvement provide </w:t>
      </w:r>
      <w:r w:rsidR="00A667AC">
        <w:rPr>
          <w:rFonts w:ascii="Times New Roman" w:hAnsi="Times New Roman" w:cs="Times New Roman"/>
          <w:sz w:val="24"/>
          <w:szCs w:val="24"/>
        </w:rPr>
        <w:t>no definitive answer about the relationship</w:t>
      </w:r>
      <w:r w:rsidR="008478DA">
        <w:rPr>
          <w:rFonts w:ascii="Times New Roman" w:hAnsi="Times New Roman" w:cs="Times New Roman"/>
          <w:sz w:val="24"/>
          <w:szCs w:val="24"/>
        </w:rPr>
        <w:t xml:space="preserve">. </w:t>
      </w:r>
      <w:r w:rsidR="00A667AC">
        <w:rPr>
          <w:rFonts w:ascii="Times New Roman" w:hAnsi="Times New Roman" w:cs="Times New Roman"/>
          <w:sz w:val="24"/>
          <w:szCs w:val="24"/>
        </w:rPr>
        <w:t>One set of studies finds</w:t>
      </w:r>
      <w:r w:rsidR="008478DA">
        <w:rPr>
          <w:rFonts w:ascii="Times New Roman" w:hAnsi="Times New Roman" w:cs="Times New Roman"/>
          <w:sz w:val="24"/>
          <w:szCs w:val="24"/>
        </w:rPr>
        <w:t xml:space="preserve"> that</w:t>
      </w:r>
      <w:r w:rsidR="00FC6807" w:rsidRPr="00634B38">
        <w:rPr>
          <w:rFonts w:ascii="Times New Roman" w:hAnsi="Times New Roman" w:cs="Times New Roman"/>
          <w:sz w:val="24"/>
          <w:szCs w:val="24"/>
        </w:rPr>
        <w:t xml:space="preserve"> </w:t>
      </w:r>
      <w:r w:rsidR="00A667AC">
        <w:rPr>
          <w:rFonts w:ascii="Times New Roman" w:hAnsi="Times New Roman" w:cs="Times New Roman"/>
          <w:sz w:val="24"/>
          <w:szCs w:val="24"/>
        </w:rPr>
        <w:t xml:space="preserve">men who endorse </w:t>
      </w:r>
      <w:r w:rsidR="00423899">
        <w:rPr>
          <w:rFonts w:ascii="Times New Roman" w:hAnsi="Times New Roman" w:cs="Times New Roman"/>
          <w:sz w:val="24"/>
          <w:szCs w:val="24"/>
        </w:rPr>
        <w:t xml:space="preserve">traditional gender attitudes </w:t>
      </w:r>
      <w:r w:rsidR="006F75E9">
        <w:rPr>
          <w:rFonts w:ascii="Times New Roman" w:hAnsi="Times New Roman" w:cs="Times New Roman"/>
          <w:sz w:val="24"/>
          <w:szCs w:val="24"/>
        </w:rPr>
        <w:t xml:space="preserve">(i.e., </w:t>
      </w:r>
      <w:r w:rsidR="00423899">
        <w:rPr>
          <w:rFonts w:ascii="Times New Roman" w:hAnsi="Times New Roman" w:cs="Times New Roman"/>
          <w:sz w:val="24"/>
          <w:szCs w:val="24"/>
        </w:rPr>
        <w:t xml:space="preserve">gender ideology, sex-role traditionalism, or traditional fathering roles) are less likely to be engaged in their children’s lives than </w:t>
      </w:r>
      <w:r w:rsidR="00F85E16">
        <w:rPr>
          <w:rFonts w:ascii="Times New Roman" w:hAnsi="Times New Roman" w:cs="Times New Roman"/>
          <w:sz w:val="24"/>
          <w:szCs w:val="24"/>
        </w:rPr>
        <w:t xml:space="preserve">egalitarian </w:t>
      </w:r>
      <w:r w:rsidR="00423899">
        <w:rPr>
          <w:rFonts w:ascii="Times New Roman" w:hAnsi="Times New Roman" w:cs="Times New Roman"/>
          <w:sz w:val="24"/>
          <w:szCs w:val="24"/>
        </w:rPr>
        <w:t>fathers</w:t>
      </w:r>
      <w:r w:rsidR="00FC6807" w:rsidRPr="00634B38">
        <w:rPr>
          <w:rFonts w:ascii="Times New Roman" w:hAnsi="Times New Roman" w:cs="Times New Roman"/>
          <w:sz w:val="24"/>
          <w:szCs w:val="24"/>
        </w:rPr>
        <w:t xml:space="preserve"> (</w:t>
      </w:r>
      <w:proofErr w:type="spellStart"/>
      <w:r w:rsidR="00FC6807" w:rsidRPr="00634B38">
        <w:rPr>
          <w:rFonts w:ascii="Times New Roman" w:hAnsi="Times New Roman" w:cs="Times New Roman"/>
          <w:sz w:val="24"/>
          <w:szCs w:val="24"/>
        </w:rPr>
        <w:t>Bulanda</w:t>
      </w:r>
      <w:proofErr w:type="spellEnd"/>
      <w:r w:rsidR="00FC6807" w:rsidRPr="00634B38">
        <w:rPr>
          <w:rFonts w:ascii="Times New Roman" w:hAnsi="Times New Roman" w:cs="Times New Roman"/>
          <w:sz w:val="24"/>
          <w:szCs w:val="24"/>
        </w:rPr>
        <w:t>, 2004;</w:t>
      </w:r>
      <w:r w:rsidR="001C1A39">
        <w:rPr>
          <w:rFonts w:ascii="Times New Roman" w:hAnsi="Times New Roman" w:cs="Times New Roman"/>
          <w:sz w:val="24"/>
          <w:szCs w:val="24"/>
        </w:rPr>
        <w:t xml:space="preserve"> </w:t>
      </w:r>
      <w:proofErr w:type="spellStart"/>
      <w:r w:rsidR="001C1A39">
        <w:rPr>
          <w:rFonts w:ascii="Times New Roman" w:hAnsi="Times New Roman" w:cs="Times New Roman"/>
          <w:sz w:val="24"/>
          <w:szCs w:val="24"/>
        </w:rPr>
        <w:t>DeMaris</w:t>
      </w:r>
      <w:proofErr w:type="spellEnd"/>
      <w:r w:rsidR="001C1A39">
        <w:rPr>
          <w:rFonts w:ascii="Times New Roman" w:hAnsi="Times New Roman" w:cs="Times New Roman"/>
          <w:sz w:val="24"/>
          <w:szCs w:val="24"/>
        </w:rPr>
        <w:t xml:space="preserve"> et al., 2011; Gaertner</w:t>
      </w:r>
      <w:r w:rsidR="00FC6807" w:rsidRPr="00634B38">
        <w:rPr>
          <w:rFonts w:ascii="Times New Roman" w:hAnsi="Times New Roman" w:cs="Times New Roman"/>
          <w:sz w:val="24"/>
          <w:szCs w:val="24"/>
        </w:rPr>
        <w:t xml:space="preserve"> et al., 2007; </w:t>
      </w:r>
      <w:r w:rsidR="00FC6807" w:rsidRPr="00634B38">
        <w:rPr>
          <w:rFonts w:ascii="Times New Roman" w:hAnsi="Times New Roman"/>
          <w:sz w:val="24"/>
          <w:szCs w:val="24"/>
        </w:rPr>
        <w:t>NICHD Early Child Care Research Network, 200</w:t>
      </w:r>
      <w:r w:rsidR="00D90556">
        <w:rPr>
          <w:rFonts w:ascii="Times New Roman" w:hAnsi="Times New Roman"/>
          <w:sz w:val="24"/>
          <w:szCs w:val="24"/>
        </w:rPr>
        <w:t>1</w:t>
      </w:r>
      <w:r w:rsidR="00FC6807" w:rsidRPr="00634B38">
        <w:rPr>
          <w:rFonts w:ascii="Times New Roman" w:hAnsi="Times New Roman"/>
          <w:sz w:val="24"/>
          <w:szCs w:val="24"/>
        </w:rPr>
        <w:t xml:space="preserve">). </w:t>
      </w:r>
      <w:r w:rsidR="008478DA">
        <w:rPr>
          <w:rFonts w:ascii="Times New Roman" w:hAnsi="Times New Roman"/>
          <w:sz w:val="24"/>
          <w:szCs w:val="24"/>
        </w:rPr>
        <w:t xml:space="preserve">Another </w:t>
      </w:r>
      <w:r w:rsidR="00A667AC">
        <w:rPr>
          <w:rFonts w:ascii="Times New Roman" w:hAnsi="Times New Roman"/>
          <w:sz w:val="24"/>
          <w:szCs w:val="24"/>
        </w:rPr>
        <w:t>set of studies</w:t>
      </w:r>
      <w:r w:rsidR="008478DA">
        <w:rPr>
          <w:rFonts w:ascii="Times New Roman" w:hAnsi="Times New Roman"/>
          <w:sz w:val="24"/>
          <w:szCs w:val="24"/>
        </w:rPr>
        <w:t xml:space="preserve"> </w:t>
      </w:r>
      <w:r w:rsidR="00F47853">
        <w:rPr>
          <w:rFonts w:ascii="Times New Roman" w:hAnsi="Times New Roman"/>
          <w:sz w:val="24"/>
          <w:szCs w:val="24"/>
        </w:rPr>
        <w:t>suggests</w:t>
      </w:r>
      <w:r w:rsidR="00A667AC">
        <w:rPr>
          <w:rFonts w:ascii="Times New Roman" w:hAnsi="Times New Roman"/>
          <w:sz w:val="24"/>
          <w:szCs w:val="24"/>
        </w:rPr>
        <w:t xml:space="preserve"> there is no statistically</w:t>
      </w:r>
      <w:r w:rsidR="008478DA">
        <w:rPr>
          <w:rFonts w:ascii="Times New Roman" w:hAnsi="Times New Roman"/>
          <w:sz w:val="24"/>
          <w:szCs w:val="24"/>
        </w:rPr>
        <w:t xml:space="preserve"> significant relationship between </w:t>
      </w:r>
      <w:r w:rsidR="00423899">
        <w:rPr>
          <w:rFonts w:ascii="Times New Roman" w:hAnsi="Times New Roman"/>
          <w:sz w:val="24"/>
          <w:szCs w:val="24"/>
        </w:rPr>
        <w:t xml:space="preserve">gender ideology or adhering to traditional fathering roles </w:t>
      </w:r>
      <w:r w:rsidR="008478DA">
        <w:rPr>
          <w:rFonts w:ascii="Times New Roman" w:hAnsi="Times New Roman"/>
          <w:sz w:val="24"/>
          <w:szCs w:val="24"/>
        </w:rPr>
        <w:t>and</w:t>
      </w:r>
      <w:r w:rsidR="008478DA" w:rsidRPr="00634B38">
        <w:rPr>
          <w:rFonts w:ascii="Times New Roman" w:hAnsi="Times New Roman"/>
          <w:sz w:val="24"/>
          <w:szCs w:val="24"/>
        </w:rPr>
        <w:t xml:space="preserve"> </w:t>
      </w:r>
      <w:r w:rsidR="00FC6807" w:rsidRPr="00634B38">
        <w:rPr>
          <w:rFonts w:ascii="Times New Roman" w:hAnsi="Times New Roman"/>
          <w:sz w:val="24"/>
          <w:szCs w:val="24"/>
        </w:rPr>
        <w:t>father involvemen</w:t>
      </w:r>
      <w:r w:rsidR="001C1A39">
        <w:rPr>
          <w:rFonts w:ascii="Times New Roman" w:hAnsi="Times New Roman"/>
          <w:sz w:val="24"/>
          <w:szCs w:val="24"/>
        </w:rPr>
        <w:t>t (</w:t>
      </w:r>
      <w:proofErr w:type="spellStart"/>
      <w:r w:rsidR="001C1A39">
        <w:rPr>
          <w:rFonts w:ascii="Times New Roman" w:hAnsi="Times New Roman"/>
          <w:sz w:val="24"/>
          <w:szCs w:val="24"/>
        </w:rPr>
        <w:t>Marsiglio</w:t>
      </w:r>
      <w:proofErr w:type="spellEnd"/>
      <w:r w:rsidR="001C1A39">
        <w:rPr>
          <w:rFonts w:ascii="Times New Roman" w:hAnsi="Times New Roman"/>
          <w:sz w:val="24"/>
          <w:szCs w:val="24"/>
        </w:rPr>
        <w:t xml:space="preserve">, 1991; </w:t>
      </w:r>
      <w:r w:rsidR="00FC6807" w:rsidRPr="00634B38">
        <w:rPr>
          <w:rFonts w:ascii="Times New Roman" w:hAnsi="Times New Roman"/>
          <w:sz w:val="24"/>
          <w:szCs w:val="24"/>
        </w:rPr>
        <w:t xml:space="preserve">Stykes, 2015). Still </w:t>
      </w:r>
      <w:r w:rsidR="00D769A1">
        <w:rPr>
          <w:rFonts w:ascii="Times New Roman" w:hAnsi="Times New Roman"/>
          <w:sz w:val="24"/>
          <w:szCs w:val="24"/>
        </w:rPr>
        <w:t>other</w:t>
      </w:r>
      <w:r w:rsidR="008478DA">
        <w:rPr>
          <w:rFonts w:ascii="Times New Roman" w:hAnsi="Times New Roman"/>
          <w:sz w:val="24"/>
          <w:szCs w:val="24"/>
        </w:rPr>
        <w:t xml:space="preserve"> studies </w:t>
      </w:r>
      <w:r w:rsidR="00FC6807" w:rsidRPr="00634B38">
        <w:rPr>
          <w:rFonts w:ascii="Times New Roman" w:hAnsi="Times New Roman"/>
          <w:sz w:val="24"/>
          <w:szCs w:val="24"/>
        </w:rPr>
        <w:t xml:space="preserve">suggest that </w:t>
      </w:r>
      <w:r w:rsidR="00F47853">
        <w:rPr>
          <w:rFonts w:ascii="Times New Roman" w:hAnsi="Times New Roman"/>
          <w:sz w:val="24"/>
          <w:szCs w:val="24"/>
        </w:rPr>
        <w:t>attitudes</w:t>
      </w:r>
      <w:r w:rsidR="00B36639">
        <w:rPr>
          <w:rFonts w:ascii="Times New Roman" w:hAnsi="Times New Roman"/>
          <w:sz w:val="24"/>
          <w:szCs w:val="24"/>
        </w:rPr>
        <w:t xml:space="preserve"> associated with masculinity</w:t>
      </w:r>
      <w:r w:rsidR="008478DA">
        <w:rPr>
          <w:rFonts w:ascii="Times New Roman" w:hAnsi="Times New Roman"/>
          <w:sz w:val="24"/>
          <w:szCs w:val="24"/>
        </w:rPr>
        <w:t xml:space="preserve"> </w:t>
      </w:r>
      <w:r w:rsidR="00D0053D">
        <w:rPr>
          <w:rFonts w:ascii="Times New Roman" w:hAnsi="Times New Roman"/>
          <w:sz w:val="24"/>
          <w:szCs w:val="24"/>
        </w:rPr>
        <w:t>are</w:t>
      </w:r>
      <w:r w:rsidR="00DC3964">
        <w:rPr>
          <w:rFonts w:ascii="Times New Roman" w:hAnsi="Times New Roman"/>
          <w:sz w:val="24"/>
          <w:szCs w:val="24"/>
        </w:rPr>
        <w:t xml:space="preserve"> positively associated with</w:t>
      </w:r>
      <w:r w:rsidR="008478DA">
        <w:rPr>
          <w:rFonts w:ascii="Times New Roman" w:hAnsi="Times New Roman"/>
          <w:sz w:val="24"/>
          <w:szCs w:val="24"/>
        </w:rPr>
        <w:t xml:space="preserve"> father involvement</w:t>
      </w:r>
      <w:r w:rsidR="00FC6807" w:rsidRPr="00634B38">
        <w:rPr>
          <w:rFonts w:ascii="Times New Roman" w:hAnsi="Times New Roman"/>
          <w:sz w:val="24"/>
          <w:szCs w:val="24"/>
        </w:rPr>
        <w:t xml:space="preserve">. For example, </w:t>
      </w:r>
      <w:proofErr w:type="spellStart"/>
      <w:r w:rsidR="00FC6807" w:rsidRPr="00634B38">
        <w:rPr>
          <w:rFonts w:ascii="Times New Roman" w:hAnsi="Times New Roman"/>
          <w:sz w:val="24"/>
          <w:szCs w:val="24"/>
        </w:rPr>
        <w:t>Hofferth</w:t>
      </w:r>
      <w:proofErr w:type="spellEnd"/>
      <w:r w:rsidR="00FC6807" w:rsidRPr="00634B38">
        <w:rPr>
          <w:rFonts w:ascii="Times New Roman" w:hAnsi="Times New Roman"/>
          <w:sz w:val="24"/>
          <w:szCs w:val="24"/>
        </w:rPr>
        <w:t xml:space="preserve"> and </w:t>
      </w:r>
      <w:proofErr w:type="spellStart"/>
      <w:r w:rsidR="00FC6807" w:rsidRPr="00634B38">
        <w:rPr>
          <w:rFonts w:ascii="Times New Roman" w:hAnsi="Times New Roman"/>
          <w:sz w:val="24"/>
          <w:szCs w:val="24"/>
        </w:rPr>
        <w:t>Goldschreider</w:t>
      </w:r>
      <w:proofErr w:type="spellEnd"/>
      <w:r w:rsidR="00FC6807" w:rsidRPr="00634B38">
        <w:rPr>
          <w:rFonts w:ascii="Times New Roman" w:hAnsi="Times New Roman"/>
          <w:sz w:val="24"/>
          <w:szCs w:val="24"/>
        </w:rPr>
        <w:t xml:space="preserve"> (2010) found that</w:t>
      </w:r>
      <w:r w:rsidR="008478DA">
        <w:rPr>
          <w:rFonts w:ascii="Times New Roman" w:hAnsi="Times New Roman"/>
          <w:sz w:val="24"/>
          <w:szCs w:val="24"/>
        </w:rPr>
        <w:t xml:space="preserve"> </w:t>
      </w:r>
      <w:r w:rsidR="002579F6">
        <w:rPr>
          <w:rFonts w:ascii="Times New Roman" w:hAnsi="Times New Roman"/>
          <w:sz w:val="24"/>
          <w:szCs w:val="24"/>
        </w:rPr>
        <w:t xml:space="preserve">traditional family attitudes were associated with more frequent praise and affection towards children, but only among fathers fulfilling nontraditional roles (i.e., working less than their wives). </w:t>
      </w:r>
      <w:r w:rsidR="00A2691F">
        <w:rPr>
          <w:rFonts w:ascii="Times New Roman" w:hAnsi="Times New Roman"/>
          <w:sz w:val="24"/>
          <w:szCs w:val="24"/>
        </w:rPr>
        <w:t>Wilcox (2004)</w:t>
      </w:r>
      <w:r w:rsidR="00F47853">
        <w:rPr>
          <w:rFonts w:ascii="Times New Roman" w:hAnsi="Times New Roman"/>
          <w:sz w:val="24"/>
          <w:szCs w:val="24"/>
        </w:rPr>
        <w:t xml:space="preserve"> also</w:t>
      </w:r>
      <w:r w:rsidR="00A2691F">
        <w:rPr>
          <w:rFonts w:ascii="Times New Roman" w:hAnsi="Times New Roman"/>
          <w:sz w:val="24"/>
          <w:szCs w:val="24"/>
        </w:rPr>
        <w:t xml:space="preserve"> suggests that such patterns may be associated with </w:t>
      </w:r>
      <w:r w:rsidR="00D36023">
        <w:rPr>
          <w:rFonts w:ascii="Times New Roman" w:hAnsi="Times New Roman"/>
          <w:sz w:val="24"/>
          <w:szCs w:val="24"/>
        </w:rPr>
        <w:t xml:space="preserve">paternal religiosity, which </w:t>
      </w:r>
      <w:r w:rsidR="0017196A">
        <w:rPr>
          <w:rFonts w:ascii="Times New Roman" w:hAnsi="Times New Roman"/>
          <w:sz w:val="24"/>
          <w:szCs w:val="24"/>
        </w:rPr>
        <w:t xml:space="preserve">often </w:t>
      </w:r>
      <w:r w:rsidR="00D36023">
        <w:rPr>
          <w:rFonts w:ascii="Times New Roman" w:hAnsi="Times New Roman"/>
          <w:sz w:val="24"/>
          <w:szCs w:val="24"/>
        </w:rPr>
        <w:t xml:space="preserve">emphasizes both traditional gender </w:t>
      </w:r>
      <w:r w:rsidR="00F47853">
        <w:rPr>
          <w:rFonts w:ascii="Times New Roman" w:hAnsi="Times New Roman"/>
          <w:sz w:val="24"/>
          <w:szCs w:val="24"/>
        </w:rPr>
        <w:t xml:space="preserve">roles </w:t>
      </w:r>
      <w:r w:rsidR="00D36023">
        <w:rPr>
          <w:rFonts w:ascii="Times New Roman" w:hAnsi="Times New Roman"/>
          <w:sz w:val="24"/>
          <w:szCs w:val="24"/>
        </w:rPr>
        <w:t>and involvement with children</w:t>
      </w:r>
      <w:r w:rsidR="008478DA">
        <w:rPr>
          <w:rFonts w:ascii="Times New Roman" w:hAnsi="Times New Roman"/>
          <w:sz w:val="24"/>
          <w:szCs w:val="24"/>
        </w:rPr>
        <w:t xml:space="preserve">. </w:t>
      </w:r>
    </w:p>
    <w:p w14:paraId="486466B0" w14:textId="28CBE195" w:rsidR="00FC6807" w:rsidRDefault="00883897" w:rsidP="00770411">
      <w:pPr>
        <w:spacing w:after="0" w:line="480" w:lineRule="auto"/>
        <w:ind w:firstLine="720"/>
        <w:rPr>
          <w:rFonts w:ascii="Times New Roman" w:hAnsi="Times New Roman" w:cs="Times New Roman"/>
          <w:iCs/>
          <w:sz w:val="24"/>
          <w:szCs w:val="24"/>
        </w:rPr>
      </w:pPr>
      <w:r>
        <w:rPr>
          <w:rFonts w:ascii="Times New Roman" w:hAnsi="Times New Roman"/>
          <w:sz w:val="24"/>
          <w:szCs w:val="24"/>
        </w:rPr>
        <w:t>T</w:t>
      </w:r>
      <w:r w:rsidR="008478DA">
        <w:rPr>
          <w:rFonts w:ascii="Times New Roman" w:hAnsi="Times New Roman"/>
          <w:sz w:val="24"/>
          <w:szCs w:val="24"/>
        </w:rPr>
        <w:t>he operationalization and conceptualizat</w:t>
      </w:r>
      <w:r>
        <w:rPr>
          <w:rFonts w:ascii="Times New Roman" w:hAnsi="Times New Roman"/>
          <w:sz w:val="24"/>
          <w:szCs w:val="24"/>
        </w:rPr>
        <w:t>ion of masculine norm adherence</w:t>
      </w:r>
      <w:r w:rsidR="008478DA">
        <w:rPr>
          <w:rFonts w:ascii="Times New Roman" w:hAnsi="Times New Roman"/>
          <w:sz w:val="24"/>
          <w:szCs w:val="24"/>
        </w:rPr>
        <w:t xml:space="preserve"> may help explain divergent findings in the extant literature. For example, many studies </w:t>
      </w:r>
      <w:r w:rsidR="0007578A">
        <w:rPr>
          <w:rFonts w:ascii="Times New Roman" w:hAnsi="Times New Roman"/>
          <w:sz w:val="24"/>
          <w:szCs w:val="24"/>
        </w:rPr>
        <w:t>use</w:t>
      </w:r>
      <w:r w:rsidR="00C274B3">
        <w:rPr>
          <w:rFonts w:ascii="Times New Roman" w:hAnsi="Times New Roman"/>
          <w:sz w:val="24"/>
          <w:szCs w:val="24"/>
        </w:rPr>
        <w:t xml:space="preserve"> gender role ideology as a proxy for </w:t>
      </w:r>
      <w:r w:rsidR="00DC3964">
        <w:rPr>
          <w:rFonts w:ascii="Times New Roman" w:hAnsi="Times New Roman"/>
          <w:sz w:val="24"/>
          <w:szCs w:val="24"/>
        </w:rPr>
        <w:t>masculinity</w:t>
      </w:r>
      <w:r w:rsidR="00C274B3">
        <w:rPr>
          <w:rFonts w:ascii="Times New Roman" w:hAnsi="Times New Roman"/>
          <w:sz w:val="24"/>
          <w:szCs w:val="24"/>
        </w:rPr>
        <w:t xml:space="preserve"> (</w:t>
      </w:r>
      <w:r w:rsidR="00C76DB8">
        <w:rPr>
          <w:rFonts w:ascii="Times New Roman" w:hAnsi="Times New Roman"/>
          <w:sz w:val="24"/>
          <w:szCs w:val="24"/>
        </w:rPr>
        <w:t xml:space="preserve">Auster &amp; Ohm, 2000; </w:t>
      </w:r>
      <w:proofErr w:type="spellStart"/>
      <w:r w:rsidR="00C76DB8">
        <w:rPr>
          <w:rFonts w:ascii="Times New Roman" w:hAnsi="Times New Roman"/>
          <w:sz w:val="24"/>
          <w:szCs w:val="24"/>
        </w:rPr>
        <w:t>Saez</w:t>
      </w:r>
      <w:proofErr w:type="spellEnd"/>
      <w:r w:rsidR="00C76DB8">
        <w:rPr>
          <w:rFonts w:ascii="Times New Roman" w:hAnsi="Times New Roman"/>
          <w:sz w:val="24"/>
          <w:szCs w:val="24"/>
        </w:rPr>
        <w:t>, Casado, &amp; Wade, 2010)</w:t>
      </w:r>
      <w:r w:rsidR="00C274B3">
        <w:rPr>
          <w:rFonts w:ascii="Times New Roman" w:hAnsi="Times New Roman"/>
          <w:sz w:val="24"/>
          <w:szCs w:val="24"/>
        </w:rPr>
        <w:t xml:space="preserve">. </w:t>
      </w:r>
      <w:r w:rsidR="00FC6807" w:rsidRPr="00634B38">
        <w:rPr>
          <w:rFonts w:ascii="Times New Roman" w:hAnsi="Times New Roman"/>
          <w:sz w:val="24"/>
          <w:szCs w:val="24"/>
        </w:rPr>
        <w:t>While</w:t>
      </w:r>
      <w:r w:rsidR="00C274B3">
        <w:rPr>
          <w:rFonts w:ascii="Times New Roman" w:hAnsi="Times New Roman"/>
          <w:sz w:val="24"/>
          <w:szCs w:val="24"/>
        </w:rPr>
        <w:t xml:space="preserve"> non-egalitarian attitudes are common among men who strongly adhere to masculine norms</w:t>
      </w:r>
      <w:r w:rsidR="00FC6807" w:rsidRPr="00634B38">
        <w:rPr>
          <w:rFonts w:ascii="Times New Roman" w:hAnsi="Times New Roman"/>
          <w:sz w:val="24"/>
          <w:szCs w:val="24"/>
        </w:rPr>
        <w:t xml:space="preserve"> (</w:t>
      </w:r>
      <w:proofErr w:type="spellStart"/>
      <w:r w:rsidR="00FC6807" w:rsidRPr="00634B38">
        <w:rPr>
          <w:rFonts w:ascii="Times New Roman" w:hAnsi="Times New Roman" w:cs="Times New Roman"/>
          <w:iCs/>
          <w:sz w:val="24"/>
          <w:szCs w:val="24"/>
        </w:rPr>
        <w:t>Mahalik</w:t>
      </w:r>
      <w:proofErr w:type="spellEnd"/>
      <w:r w:rsidR="00FC6807" w:rsidRPr="00634B38">
        <w:rPr>
          <w:rFonts w:ascii="Times New Roman" w:hAnsi="Times New Roman" w:cs="Times New Roman"/>
          <w:iCs/>
          <w:sz w:val="24"/>
          <w:szCs w:val="24"/>
        </w:rPr>
        <w:t xml:space="preserve"> et al., 2003), such </w:t>
      </w:r>
      <w:r w:rsidR="00C274B3">
        <w:rPr>
          <w:rFonts w:ascii="Times New Roman" w:hAnsi="Times New Roman" w:cs="Times New Roman"/>
          <w:iCs/>
          <w:sz w:val="24"/>
          <w:szCs w:val="24"/>
        </w:rPr>
        <w:t>attitudes</w:t>
      </w:r>
      <w:r w:rsidR="00C274B3" w:rsidRPr="00634B38">
        <w:rPr>
          <w:rFonts w:ascii="Times New Roman" w:hAnsi="Times New Roman" w:cs="Times New Roman"/>
          <w:iCs/>
          <w:sz w:val="24"/>
          <w:szCs w:val="24"/>
        </w:rPr>
        <w:t xml:space="preserve"> </w:t>
      </w:r>
      <w:r w:rsidR="00FC6807" w:rsidRPr="00634B38">
        <w:rPr>
          <w:rFonts w:ascii="Times New Roman" w:hAnsi="Times New Roman" w:cs="Times New Roman"/>
          <w:iCs/>
          <w:sz w:val="24"/>
          <w:szCs w:val="24"/>
        </w:rPr>
        <w:t xml:space="preserve">are not wholly dependent upon </w:t>
      </w:r>
      <w:r w:rsidR="00C274B3">
        <w:rPr>
          <w:rFonts w:ascii="Times New Roman" w:hAnsi="Times New Roman" w:cs="Times New Roman"/>
          <w:iCs/>
          <w:sz w:val="24"/>
          <w:szCs w:val="24"/>
        </w:rPr>
        <w:t>masculine norm adherence</w:t>
      </w:r>
      <w:r w:rsidR="00FC6807" w:rsidRPr="00634B38">
        <w:rPr>
          <w:rFonts w:ascii="Times New Roman" w:hAnsi="Times New Roman" w:cs="Times New Roman"/>
          <w:iCs/>
          <w:sz w:val="24"/>
          <w:szCs w:val="24"/>
        </w:rPr>
        <w:t xml:space="preserve">. For example, numerous </w:t>
      </w:r>
      <w:proofErr w:type="gramStart"/>
      <w:r w:rsidR="00FC6807" w:rsidRPr="00634B38">
        <w:rPr>
          <w:rFonts w:ascii="Times New Roman" w:hAnsi="Times New Roman" w:cs="Times New Roman"/>
          <w:iCs/>
          <w:sz w:val="24"/>
          <w:szCs w:val="24"/>
        </w:rPr>
        <w:t>demographic</w:t>
      </w:r>
      <w:proofErr w:type="gramEnd"/>
      <w:r w:rsidR="00FC6807" w:rsidRPr="00634B38">
        <w:rPr>
          <w:rFonts w:ascii="Times New Roman" w:hAnsi="Times New Roman" w:cs="Times New Roman"/>
          <w:iCs/>
          <w:sz w:val="24"/>
          <w:szCs w:val="24"/>
        </w:rPr>
        <w:t>, family, and socioeconomic characteristics are predictive of traditiona</w:t>
      </w:r>
      <w:r w:rsidR="001F7AC4">
        <w:rPr>
          <w:rFonts w:ascii="Times New Roman" w:hAnsi="Times New Roman" w:cs="Times New Roman"/>
          <w:iCs/>
          <w:sz w:val="24"/>
          <w:szCs w:val="24"/>
        </w:rPr>
        <w:t>l gender ideologies in men (</w:t>
      </w:r>
      <w:r w:rsidR="00FC6807" w:rsidRPr="00634B38">
        <w:rPr>
          <w:rFonts w:ascii="Times New Roman" w:hAnsi="Times New Roman" w:cs="Times New Roman"/>
          <w:iCs/>
          <w:sz w:val="24"/>
          <w:szCs w:val="24"/>
        </w:rPr>
        <w:t>Davis &amp; Greenstein, 2009). Moreover, gender ideology may not be a central component of personal identity—particularly for men, who often have a less vested interest in egalitarianism than women (</w:t>
      </w:r>
      <w:proofErr w:type="spellStart"/>
      <w:r w:rsidR="00FC6807" w:rsidRPr="00634B38">
        <w:rPr>
          <w:rFonts w:ascii="Times New Roman" w:hAnsi="Times New Roman" w:cs="Times New Roman"/>
          <w:iCs/>
          <w:sz w:val="24"/>
          <w:szCs w:val="24"/>
        </w:rPr>
        <w:t>Bolzendahl</w:t>
      </w:r>
      <w:proofErr w:type="spellEnd"/>
      <w:r w:rsidR="00FC6807" w:rsidRPr="00634B38">
        <w:rPr>
          <w:rFonts w:ascii="Times New Roman" w:hAnsi="Times New Roman" w:cs="Times New Roman"/>
          <w:iCs/>
          <w:sz w:val="24"/>
          <w:szCs w:val="24"/>
        </w:rPr>
        <w:t xml:space="preserve"> &amp; Myers, 2004). </w:t>
      </w:r>
      <w:r>
        <w:rPr>
          <w:rFonts w:ascii="Times New Roman" w:hAnsi="Times New Roman" w:cs="Times New Roman"/>
          <w:iCs/>
          <w:sz w:val="24"/>
          <w:szCs w:val="24"/>
        </w:rPr>
        <w:t>Thus</w:t>
      </w:r>
      <w:r w:rsidR="00FC6807" w:rsidRPr="00634B38">
        <w:rPr>
          <w:rFonts w:ascii="Times New Roman" w:hAnsi="Times New Roman" w:cs="Times New Roman"/>
          <w:iCs/>
          <w:sz w:val="24"/>
          <w:szCs w:val="24"/>
        </w:rPr>
        <w:t xml:space="preserve">, </w:t>
      </w:r>
      <w:r w:rsidR="001F7AC4">
        <w:rPr>
          <w:rFonts w:ascii="Times New Roman" w:hAnsi="Times New Roman" w:cs="Times New Roman"/>
          <w:iCs/>
          <w:sz w:val="24"/>
          <w:szCs w:val="24"/>
        </w:rPr>
        <w:t xml:space="preserve">a </w:t>
      </w:r>
      <w:r w:rsidR="00FC6807" w:rsidRPr="00634B38">
        <w:rPr>
          <w:rFonts w:ascii="Times New Roman" w:hAnsi="Times New Roman" w:cs="Times New Roman"/>
          <w:iCs/>
          <w:sz w:val="24"/>
          <w:szCs w:val="24"/>
        </w:rPr>
        <w:t xml:space="preserve">broader </w:t>
      </w:r>
      <w:r w:rsidR="00FC6807" w:rsidRPr="00634B38">
        <w:rPr>
          <w:rFonts w:ascii="Times New Roman" w:hAnsi="Times New Roman" w:cs="Times New Roman"/>
          <w:iCs/>
          <w:sz w:val="24"/>
          <w:szCs w:val="24"/>
        </w:rPr>
        <w:lastRenderedPageBreak/>
        <w:t xml:space="preserve">conceptualization of masculine identity may </w:t>
      </w:r>
      <w:r w:rsidR="00676B34">
        <w:rPr>
          <w:rFonts w:ascii="Times New Roman" w:hAnsi="Times New Roman" w:cs="Times New Roman"/>
          <w:iCs/>
          <w:sz w:val="24"/>
          <w:szCs w:val="24"/>
        </w:rPr>
        <w:t xml:space="preserve">inform our understanding of how masculinity may shape fathers’ identities </w:t>
      </w:r>
      <w:r w:rsidR="00FC6807" w:rsidRPr="00634B38">
        <w:rPr>
          <w:rFonts w:ascii="Times New Roman" w:hAnsi="Times New Roman" w:cs="Times New Roman"/>
          <w:iCs/>
          <w:sz w:val="24"/>
          <w:szCs w:val="24"/>
        </w:rPr>
        <w:t xml:space="preserve">and </w:t>
      </w:r>
      <w:r w:rsidR="001F7AC4">
        <w:rPr>
          <w:rFonts w:ascii="Times New Roman" w:hAnsi="Times New Roman" w:cs="Times New Roman"/>
          <w:iCs/>
          <w:sz w:val="24"/>
          <w:szCs w:val="24"/>
        </w:rPr>
        <w:t xml:space="preserve">their </w:t>
      </w:r>
      <w:r w:rsidR="00FC6807" w:rsidRPr="00634B38">
        <w:rPr>
          <w:rFonts w:ascii="Times New Roman" w:hAnsi="Times New Roman" w:cs="Times New Roman"/>
          <w:iCs/>
          <w:sz w:val="24"/>
          <w:szCs w:val="24"/>
        </w:rPr>
        <w:t>involve</w:t>
      </w:r>
      <w:r w:rsidR="001F7AC4">
        <w:rPr>
          <w:rFonts w:ascii="Times New Roman" w:hAnsi="Times New Roman" w:cs="Times New Roman"/>
          <w:iCs/>
          <w:sz w:val="24"/>
          <w:szCs w:val="24"/>
        </w:rPr>
        <w:t xml:space="preserve">ment </w:t>
      </w:r>
      <w:r w:rsidR="00FC6807" w:rsidRPr="00634B38">
        <w:rPr>
          <w:rFonts w:ascii="Times New Roman" w:hAnsi="Times New Roman" w:cs="Times New Roman"/>
          <w:iCs/>
          <w:sz w:val="24"/>
          <w:szCs w:val="24"/>
        </w:rPr>
        <w:t>with their children (</w:t>
      </w:r>
      <w:proofErr w:type="spellStart"/>
      <w:r w:rsidR="00FC6807" w:rsidRPr="00634B38">
        <w:rPr>
          <w:rFonts w:ascii="Times New Roman" w:hAnsi="Times New Roman" w:cs="Times New Roman"/>
          <w:iCs/>
          <w:sz w:val="24"/>
          <w:szCs w:val="24"/>
        </w:rPr>
        <w:t>Pleck</w:t>
      </w:r>
      <w:proofErr w:type="spellEnd"/>
      <w:r w:rsidR="00FC6807" w:rsidRPr="00634B38">
        <w:rPr>
          <w:rFonts w:ascii="Times New Roman" w:hAnsi="Times New Roman" w:cs="Times New Roman"/>
          <w:iCs/>
          <w:sz w:val="24"/>
          <w:szCs w:val="24"/>
        </w:rPr>
        <w:t xml:space="preserve">, 2010). </w:t>
      </w:r>
    </w:p>
    <w:p w14:paraId="3156C36C" w14:textId="7B538171" w:rsidR="00A05E98" w:rsidRDefault="00676B34" w:rsidP="00197E9D">
      <w:pPr>
        <w:spacing w:after="0" w:line="480" w:lineRule="auto"/>
        <w:ind w:firstLine="720"/>
        <w:rPr>
          <w:rFonts w:ascii="Times New Roman" w:hAnsi="Times New Roman" w:cs="Times New Roman"/>
          <w:sz w:val="24"/>
          <w:szCs w:val="24"/>
        </w:rPr>
      </w:pPr>
      <w:r>
        <w:rPr>
          <w:rFonts w:ascii="Times New Roman" w:hAnsi="Times New Roman" w:cs="Times New Roman"/>
          <w:iCs/>
          <w:sz w:val="24"/>
          <w:szCs w:val="24"/>
        </w:rPr>
        <w:t xml:space="preserve">In addition to masculine norms, </w:t>
      </w:r>
      <w:r w:rsidR="00A05E98">
        <w:rPr>
          <w:rFonts w:ascii="Times New Roman" w:hAnsi="Times New Roman" w:cs="Times New Roman"/>
          <w:iCs/>
          <w:sz w:val="24"/>
          <w:szCs w:val="24"/>
        </w:rPr>
        <w:t>men’s identit</w:t>
      </w:r>
      <w:r>
        <w:rPr>
          <w:rFonts w:ascii="Times New Roman" w:hAnsi="Times New Roman" w:cs="Times New Roman"/>
          <w:iCs/>
          <w:sz w:val="24"/>
          <w:szCs w:val="24"/>
        </w:rPr>
        <w:t>ies</w:t>
      </w:r>
      <w:r w:rsidR="00A05E98">
        <w:rPr>
          <w:rFonts w:ascii="Times New Roman" w:hAnsi="Times New Roman" w:cs="Times New Roman"/>
          <w:iCs/>
          <w:sz w:val="24"/>
          <w:szCs w:val="24"/>
        </w:rPr>
        <w:t xml:space="preserve"> may also be shaped by </w:t>
      </w:r>
      <w:r w:rsidR="002B7534">
        <w:rPr>
          <w:rFonts w:ascii="Times New Roman" w:hAnsi="Times New Roman" w:cs="Times New Roman"/>
          <w:iCs/>
          <w:sz w:val="24"/>
          <w:szCs w:val="24"/>
        </w:rPr>
        <w:t>the new fatherhood ideal</w:t>
      </w:r>
      <w:r w:rsidR="00A05E98">
        <w:rPr>
          <w:rFonts w:ascii="Times New Roman" w:hAnsi="Times New Roman" w:cs="Times New Roman"/>
          <w:iCs/>
          <w:sz w:val="24"/>
          <w:szCs w:val="24"/>
        </w:rPr>
        <w:t xml:space="preserve">. </w:t>
      </w:r>
      <w:r>
        <w:rPr>
          <w:rFonts w:ascii="Times New Roman" w:hAnsi="Times New Roman" w:cs="Times New Roman"/>
          <w:iCs/>
          <w:sz w:val="24"/>
          <w:szCs w:val="24"/>
        </w:rPr>
        <w:t xml:space="preserve">As such, </w:t>
      </w:r>
      <w:r>
        <w:rPr>
          <w:rFonts w:ascii="Times New Roman" w:eastAsia="Times New Roman" w:hAnsi="Times New Roman" w:cs="Times New Roman"/>
          <w:sz w:val="24"/>
        </w:rPr>
        <w:t>m</w:t>
      </w:r>
      <w:r w:rsidR="00F00A87">
        <w:rPr>
          <w:rFonts w:ascii="Times New Roman" w:eastAsia="Times New Roman" w:hAnsi="Times New Roman" w:cs="Times New Roman"/>
          <w:sz w:val="24"/>
        </w:rPr>
        <w:t xml:space="preserve">en who see fatherhood as central to their identity may be more actively engaged </w:t>
      </w:r>
      <w:r w:rsidR="003249C5">
        <w:rPr>
          <w:rFonts w:ascii="Times New Roman" w:eastAsia="Times New Roman" w:hAnsi="Times New Roman" w:cs="Times New Roman"/>
          <w:sz w:val="24"/>
        </w:rPr>
        <w:t>parents com</w:t>
      </w:r>
      <w:r>
        <w:rPr>
          <w:rFonts w:ascii="Times New Roman" w:eastAsia="Times New Roman" w:hAnsi="Times New Roman" w:cs="Times New Roman"/>
          <w:sz w:val="24"/>
        </w:rPr>
        <w:t xml:space="preserve">pared to men with less salient father identities </w:t>
      </w:r>
      <w:r w:rsidR="00A05E98" w:rsidRPr="00E66B06">
        <w:rPr>
          <w:rFonts w:ascii="Times New Roman" w:eastAsia="Times New Roman" w:hAnsi="Times New Roman" w:cs="Times New Roman"/>
          <w:sz w:val="24"/>
        </w:rPr>
        <w:t>(</w:t>
      </w:r>
      <w:r w:rsidR="00F00A87" w:rsidRPr="00E66B06">
        <w:rPr>
          <w:rFonts w:ascii="Times New Roman" w:eastAsia="Times New Roman" w:hAnsi="Times New Roman" w:cs="Times New Roman"/>
          <w:sz w:val="24"/>
        </w:rPr>
        <w:t>Goldberg</w:t>
      </w:r>
      <w:r w:rsidR="00F00A87">
        <w:rPr>
          <w:rFonts w:ascii="Times New Roman" w:eastAsia="Times New Roman" w:hAnsi="Times New Roman" w:cs="Times New Roman"/>
          <w:sz w:val="24"/>
        </w:rPr>
        <w:t>,</w:t>
      </w:r>
      <w:r w:rsidR="00F00A87" w:rsidRPr="00E66B06">
        <w:rPr>
          <w:rFonts w:ascii="Times New Roman" w:eastAsia="Times New Roman" w:hAnsi="Times New Roman" w:cs="Times New Roman"/>
          <w:sz w:val="24"/>
        </w:rPr>
        <w:t xml:space="preserve"> 2015; </w:t>
      </w:r>
      <w:proofErr w:type="spellStart"/>
      <w:r w:rsidR="00F00A87" w:rsidRPr="00E66B06">
        <w:rPr>
          <w:rFonts w:ascii="Times New Roman" w:eastAsia="Times New Roman" w:hAnsi="Times New Roman" w:cs="Times New Roman"/>
          <w:sz w:val="24"/>
        </w:rPr>
        <w:t>Hofferth</w:t>
      </w:r>
      <w:proofErr w:type="spellEnd"/>
      <w:r w:rsidR="00F00A87" w:rsidRPr="00E66B06">
        <w:rPr>
          <w:rFonts w:ascii="Times New Roman" w:eastAsia="Times New Roman" w:hAnsi="Times New Roman" w:cs="Times New Roman"/>
          <w:sz w:val="24"/>
        </w:rPr>
        <w:t xml:space="preserve"> et al.</w:t>
      </w:r>
      <w:r w:rsidR="00F00A87">
        <w:rPr>
          <w:rFonts w:ascii="Times New Roman" w:eastAsia="Times New Roman" w:hAnsi="Times New Roman" w:cs="Times New Roman"/>
          <w:sz w:val="24"/>
        </w:rPr>
        <w:t>,</w:t>
      </w:r>
      <w:r w:rsidR="00F00A87" w:rsidRPr="00E66B06">
        <w:rPr>
          <w:rFonts w:ascii="Times New Roman" w:eastAsia="Times New Roman" w:hAnsi="Times New Roman" w:cs="Times New Roman"/>
          <w:sz w:val="24"/>
        </w:rPr>
        <w:t xml:space="preserve"> 201</w:t>
      </w:r>
      <w:r w:rsidR="00F00A87">
        <w:rPr>
          <w:rFonts w:ascii="Times New Roman" w:eastAsia="Times New Roman" w:hAnsi="Times New Roman" w:cs="Times New Roman"/>
          <w:sz w:val="24"/>
        </w:rPr>
        <w:t xml:space="preserve">3; </w:t>
      </w:r>
      <w:proofErr w:type="spellStart"/>
      <w:r w:rsidR="00A05E98" w:rsidRPr="00E66B06">
        <w:rPr>
          <w:rFonts w:ascii="Times New Roman" w:eastAsia="Times New Roman" w:hAnsi="Times New Roman" w:cs="Times New Roman"/>
          <w:sz w:val="24"/>
        </w:rPr>
        <w:t>Pasley</w:t>
      </w:r>
      <w:proofErr w:type="spellEnd"/>
      <w:r w:rsidR="00A05E98" w:rsidRPr="00E66B06">
        <w:rPr>
          <w:rFonts w:ascii="Times New Roman" w:eastAsia="Times New Roman" w:hAnsi="Times New Roman" w:cs="Times New Roman"/>
          <w:sz w:val="24"/>
        </w:rPr>
        <w:t xml:space="preserve"> et al.</w:t>
      </w:r>
      <w:r w:rsidR="00A05E98">
        <w:rPr>
          <w:rFonts w:ascii="Times New Roman" w:eastAsia="Times New Roman" w:hAnsi="Times New Roman" w:cs="Times New Roman"/>
          <w:sz w:val="24"/>
        </w:rPr>
        <w:t>,</w:t>
      </w:r>
      <w:r w:rsidR="00374B00">
        <w:rPr>
          <w:rFonts w:ascii="Times New Roman" w:eastAsia="Times New Roman" w:hAnsi="Times New Roman" w:cs="Times New Roman"/>
          <w:sz w:val="24"/>
        </w:rPr>
        <w:t xml:space="preserve"> 2014</w:t>
      </w:r>
      <w:r w:rsidR="00A05E98" w:rsidRPr="00E66B06">
        <w:rPr>
          <w:rFonts w:ascii="Times New Roman" w:eastAsia="Times New Roman" w:hAnsi="Times New Roman" w:cs="Times New Roman"/>
          <w:sz w:val="24"/>
        </w:rPr>
        <w:t>).</w:t>
      </w:r>
      <w:r w:rsidR="00A05E98">
        <w:rPr>
          <w:rFonts w:ascii="Times New Roman" w:eastAsia="Times New Roman" w:hAnsi="Times New Roman" w:cs="Times New Roman"/>
          <w:sz w:val="24"/>
        </w:rPr>
        <w:t xml:space="preserve"> </w:t>
      </w:r>
      <w:r w:rsidR="00745E8A">
        <w:rPr>
          <w:rFonts w:ascii="Times New Roman" w:eastAsia="Times New Roman" w:hAnsi="Times New Roman" w:cs="Times New Roman"/>
          <w:sz w:val="24"/>
        </w:rPr>
        <w:t xml:space="preserve">This </w:t>
      </w:r>
      <w:r w:rsidR="00A87BDA">
        <w:rPr>
          <w:rFonts w:ascii="Times New Roman" w:eastAsia="Times New Roman" w:hAnsi="Times New Roman" w:cs="Times New Roman"/>
          <w:sz w:val="24"/>
        </w:rPr>
        <w:t xml:space="preserve">may be true for stepfathers and nonresident fathers as well </w:t>
      </w:r>
      <w:r w:rsidR="00745E8A">
        <w:rPr>
          <w:rFonts w:ascii="Times New Roman" w:eastAsia="Times New Roman" w:hAnsi="Times New Roman" w:cs="Times New Roman"/>
          <w:sz w:val="24"/>
        </w:rPr>
        <w:t>(</w:t>
      </w:r>
      <w:r w:rsidR="007A4B18">
        <w:rPr>
          <w:rFonts w:ascii="Times New Roman" w:eastAsia="Times New Roman" w:hAnsi="Times New Roman" w:cs="Times New Roman"/>
          <w:sz w:val="24"/>
        </w:rPr>
        <w:t xml:space="preserve">Goldberg, 2015; </w:t>
      </w:r>
      <w:proofErr w:type="spellStart"/>
      <w:r w:rsidR="00745E8A">
        <w:rPr>
          <w:rFonts w:ascii="Times New Roman" w:eastAsia="Times New Roman" w:hAnsi="Times New Roman" w:cs="Times New Roman"/>
          <w:sz w:val="24"/>
        </w:rPr>
        <w:t>Marsig</w:t>
      </w:r>
      <w:r w:rsidR="007A4B18">
        <w:rPr>
          <w:rFonts w:ascii="Times New Roman" w:eastAsia="Times New Roman" w:hAnsi="Times New Roman" w:cs="Times New Roman"/>
          <w:sz w:val="24"/>
        </w:rPr>
        <w:t>lio</w:t>
      </w:r>
      <w:proofErr w:type="spellEnd"/>
      <w:r w:rsidR="007A4B18">
        <w:rPr>
          <w:rFonts w:ascii="Times New Roman" w:eastAsia="Times New Roman" w:hAnsi="Times New Roman" w:cs="Times New Roman"/>
          <w:sz w:val="24"/>
        </w:rPr>
        <w:t>, 2004</w:t>
      </w:r>
      <w:r w:rsidR="00745E8A">
        <w:rPr>
          <w:rFonts w:ascii="Times New Roman" w:eastAsia="Times New Roman" w:hAnsi="Times New Roman" w:cs="Times New Roman"/>
          <w:sz w:val="24"/>
        </w:rPr>
        <w:t xml:space="preserve">). </w:t>
      </w:r>
      <w:r w:rsidR="00A87BDA">
        <w:rPr>
          <w:rFonts w:ascii="Times New Roman" w:eastAsia="Times New Roman" w:hAnsi="Times New Roman" w:cs="Times New Roman"/>
          <w:sz w:val="24"/>
        </w:rPr>
        <w:t>Indeed</w:t>
      </w:r>
      <w:r w:rsidR="004A1CC7">
        <w:rPr>
          <w:rFonts w:ascii="Times New Roman" w:eastAsia="Times New Roman" w:hAnsi="Times New Roman" w:cs="Times New Roman"/>
          <w:sz w:val="24"/>
        </w:rPr>
        <w:t xml:space="preserve">, men who </w:t>
      </w:r>
      <w:r w:rsidR="009964EB">
        <w:rPr>
          <w:rFonts w:ascii="Times New Roman" w:eastAsia="Times New Roman" w:hAnsi="Times New Roman" w:cs="Times New Roman"/>
          <w:sz w:val="24"/>
        </w:rPr>
        <w:t xml:space="preserve">believe fathers should take on nurturing roles show more warmth to their children and </w:t>
      </w:r>
      <w:r w:rsidR="00E547F0">
        <w:rPr>
          <w:rFonts w:ascii="Times New Roman" w:eastAsia="Times New Roman" w:hAnsi="Times New Roman" w:cs="Times New Roman"/>
          <w:sz w:val="24"/>
        </w:rPr>
        <w:t xml:space="preserve">are </w:t>
      </w:r>
      <w:r w:rsidR="00E04FFF">
        <w:rPr>
          <w:rFonts w:ascii="Times New Roman" w:eastAsia="Times New Roman" w:hAnsi="Times New Roman" w:cs="Times New Roman"/>
          <w:sz w:val="24"/>
        </w:rPr>
        <w:t xml:space="preserve">more engaged </w:t>
      </w:r>
      <w:r w:rsidR="009964EB">
        <w:rPr>
          <w:rFonts w:ascii="Times New Roman" w:eastAsia="Times New Roman" w:hAnsi="Times New Roman" w:cs="Times New Roman"/>
          <w:sz w:val="24"/>
        </w:rPr>
        <w:t>parents</w:t>
      </w:r>
      <w:r w:rsidR="004A1CC7">
        <w:rPr>
          <w:rFonts w:ascii="Times New Roman" w:eastAsia="Times New Roman" w:hAnsi="Times New Roman" w:cs="Times New Roman"/>
          <w:sz w:val="24"/>
        </w:rPr>
        <w:t xml:space="preserve"> than men who </w:t>
      </w:r>
      <w:r w:rsidR="002B7534">
        <w:rPr>
          <w:rFonts w:ascii="Times New Roman" w:eastAsia="Times New Roman" w:hAnsi="Times New Roman" w:cs="Times New Roman"/>
          <w:sz w:val="24"/>
        </w:rPr>
        <w:t>identify</w:t>
      </w:r>
      <w:r w:rsidR="009964EB">
        <w:rPr>
          <w:rFonts w:ascii="Times New Roman" w:eastAsia="Times New Roman" w:hAnsi="Times New Roman" w:cs="Times New Roman"/>
          <w:sz w:val="24"/>
        </w:rPr>
        <w:t xml:space="preserve"> </w:t>
      </w:r>
      <w:r w:rsidR="003145DA">
        <w:rPr>
          <w:rFonts w:ascii="Times New Roman" w:eastAsia="Times New Roman" w:hAnsi="Times New Roman" w:cs="Times New Roman"/>
          <w:sz w:val="24"/>
        </w:rPr>
        <w:t xml:space="preserve">as </w:t>
      </w:r>
      <w:r w:rsidR="009964EB">
        <w:rPr>
          <w:rFonts w:ascii="Times New Roman" w:eastAsia="Times New Roman" w:hAnsi="Times New Roman" w:cs="Times New Roman"/>
          <w:sz w:val="24"/>
        </w:rPr>
        <w:t>breadwinners</w:t>
      </w:r>
      <w:r w:rsidR="004A1CC7">
        <w:rPr>
          <w:rFonts w:ascii="Times New Roman" w:eastAsia="Times New Roman" w:hAnsi="Times New Roman" w:cs="Times New Roman"/>
          <w:sz w:val="24"/>
        </w:rPr>
        <w:t xml:space="preserve"> </w:t>
      </w:r>
      <w:r w:rsidR="00A05E98" w:rsidRPr="00634B38">
        <w:rPr>
          <w:rFonts w:ascii="Times New Roman" w:hAnsi="Times New Roman" w:cs="Times New Roman"/>
          <w:sz w:val="24"/>
          <w:szCs w:val="24"/>
        </w:rPr>
        <w:t>(</w:t>
      </w:r>
      <w:proofErr w:type="spellStart"/>
      <w:r w:rsidR="00A05E98" w:rsidRPr="00634B38">
        <w:rPr>
          <w:rFonts w:ascii="Times New Roman" w:hAnsi="Times New Roman" w:cs="Times New Roman"/>
          <w:sz w:val="24"/>
          <w:szCs w:val="24"/>
        </w:rPr>
        <w:t>Adamsons</w:t>
      </w:r>
      <w:proofErr w:type="spellEnd"/>
      <w:r w:rsidR="00A05E98" w:rsidRPr="00634B38">
        <w:rPr>
          <w:rFonts w:ascii="Times New Roman" w:hAnsi="Times New Roman" w:cs="Times New Roman"/>
          <w:sz w:val="24"/>
          <w:szCs w:val="24"/>
        </w:rPr>
        <w:t xml:space="preserve"> &amp; </w:t>
      </w:r>
      <w:proofErr w:type="spellStart"/>
      <w:r w:rsidR="00A05E98" w:rsidRPr="00634B38">
        <w:rPr>
          <w:rFonts w:ascii="Times New Roman" w:hAnsi="Times New Roman" w:cs="Times New Roman"/>
          <w:sz w:val="24"/>
          <w:szCs w:val="24"/>
        </w:rPr>
        <w:t>Pasley</w:t>
      </w:r>
      <w:proofErr w:type="spellEnd"/>
      <w:r w:rsidR="00A05E98" w:rsidRPr="00634B38">
        <w:rPr>
          <w:rFonts w:ascii="Times New Roman" w:hAnsi="Times New Roman" w:cs="Times New Roman"/>
          <w:sz w:val="24"/>
          <w:szCs w:val="24"/>
        </w:rPr>
        <w:t xml:space="preserve">, 2016; </w:t>
      </w:r>
      <w:r w:rsidR="00A05E98" w:rsidRPr="00634B38">
        <w:rPr>
          <w:rFonts w:ascii="Times New Roman" w:hAnsi="Times New Roman"/>
          <w:sz w:val="24"/>
          <w:szCs w:val="24"/>
        </w:rPr>
        <w:t xml:space="preserve">McGill, 2014; </w:t>
      </w:r>
      <w:r w:rsidR="00A05E98" w:rsidRPr="00634B38">
        <w:rPr>
          <w:rFonts w:ascii="Times New Roman" w:hAnsi="Times New Roman" w:cs="Times New Roman"/>
          <w:sz w:val="24"/>
          <w:szCs w:val="24"/>
        </w:rPr>
        <w:t>Rane &amp; McBride, 200</w:t>
      </w:r>
      <w:r w:rsidR="00A05E98">
        <w:rPr>
          <w:rFonts w:ascii="Times New Roman" w:hAnsi="Times New Roman" w:cs="Times New Roman"/>
          <w:sz w:val="24"/>
          <w:szCs w:val="24"/>
        </w:rPr>
        <w:t>0).</w:t>
      </w:r>
      <w:r w:rsidR="00AE2315">
        <w:rPr>
          <w:rFonts w:ascii="Times New Roman" w:hAnsi="Times New Roman" w:cs="Times New Roman"/>
          <w:sz w:val="24"/>
          <w:szCs w:val="24"/>
        </w:rPr>
        <w:t xml:space="preserve"> Similarly</w:t>
      </w:r>
      <w:r w:rsidR="00A87BDA">
        <w:rPr>
          <w:rFonts w:ascii="Times New Roman" w:hAnsi="Times New Roman" w:cs="Times New Roman"/>
          <w:sz w:val="24"/>
          <w:szCs w:val="24"/>
        </w:rPr>
        <w:t xml:space="preserve">, </w:t>
      </w:r>
      <w:r w:rsidR="00EF204C">
        <w:rPr>
          <w:rFonts w:ascii="Times New Roman" w:hAnsi="Times New Roman" w:cs="Times New Roman"/>
          <w:sz w:val="24"/>
          <w:szCs w:val="24"/>
        </w:rPr>
        <w:t xml:space="preserve">some </w:t>
      </w:r>
      <w:r w:rsidR="00AE2315">
        <w:rPr>
          <w:rFonts w:ascii="Times New Roman" w:hAnsi="Times New Roman" w:cs="Times New Roman"/>
          <w:sz w:val="24"/>
          <w:szCs w:val="24"/>
        </w:rPr>
        <w:t>fathers</w:t>
      </w:r>
      <w:r w:rsidR="00745E8A">
        <w:rPr>
          <w:rFonts w:ascii="Times New Roman" w:hAnsi="Times New Roman" w:cs="Times New Roman"/>
          <w:sz w:val="24"/>
          <w:szCs w:val="24"/>
        </w:rPr>
        <w:t xml:space="preserve"> (including stepfathers and nonresident fathers)</w:t>
      </w:r>
      <w:r w:rsidR="00AE2315">
        <w:rPr>
          <w:rFonts w:ascii="Times New Roman" w:hAnsi="Times New Roman" w:cs="Times New Roman"/>
          <w:sz w:val="24"/>
          <w:szCs w:val="24"/>
        </w:rPr>
        <w:t xml:space="preserve"> </w:t>
      </w:r>
      <w:r w:rsidR="00182279">
        <w:rPr>
          <w:rFonts w:ascii="Times New Roman" w:hAnsi="Times New Roman" w:cs="Times New Roman"/>
          <w:sz w:val="24"/>
          <w:szCs w:val="24"/>
        </w:rPr>
        <w:t>emphasize</w:t>
      </w:r>
      <w:r w:rsidR="00AE2315">
        <w:rPr>
          <w:rFonts w:ascii="Times New Roman" w:hAnsi="Times New Roman" w:cs="Times New Roman"/>
          <w:sz w:val="24"/>
          <w:szCs w:val="24"/>
        </w:rPr>
        <w:t xml:space="preserve"> “being there” for</w:t>
      </w:r>
      <w:r w:rsidR="00182279">
        <w:rPr>
          <w:rFonts w:ascii="Times New Roman" w:hAnsi="Times New Roman" w:cs="Times New Roman"/>
          <w:sz w:val="24"/>
          <w:szCs w:val="24"/>
        </w:rPr>
        <w:t xml:space="preserve"> their</w:t>
      </w:r>
      <w:r w:rsidR="00AE2315">
        <w:rPr>
          <w:rFonts w:ascii="Times New Roman" w:hAnsi="Times New Roman" w:cs="Times New Roman"/>
          <w:sz w:val="24"/>
          <w:szCs w:val="24"/>
        </w:rPr>
        <w:t xml:space="preserve"> children</w:t>
      </w:r>
      <w:r w:rsidR="003249C5">
        <w:rPr>
          <w:rFonts w:ascii="Times New Roman" w:hAnsi="Times New Roman" w:cs="Times New Roman"/>
          <w:sz w:val="24"/>
          <w:szCs w:val="24"/>
        </w:rPr>
        <w:t xml:space="preserve"> over </w:t>
      </w:r>
      <w:r w:rsidR="00AE2315">
        <w:rPr>
          <w:rFonts w:ascii="Times New Roman" w:hAnsi="Times New Roman" w:cs="Times New Roman"/>
          <w:sz w:val="24"/>
          <w:szCs w:val="24"/>
        </w:rPr>
        <w:t>tradit</w:t>
      </w:r>
      <w:r w:rsidR="00A87BDA">
        <w:rPr>
          <w:rFonts w:ascii="Times New Roman" w:hAnsi="Times New Roman" w:cs="Times New Roman"/>
          <w:sz w:val="24"/>
          <w:szCs w:val="24"/>
        </w:rPr>
        <w:t>ional paternal tasks</w:t>
      </w:r>
      <w:r w:rsidR="00AE2315">
        <w:rPr>
          <w:rFonts w:ascii="Times New Roman" w:hAnsi="Times New Roman" w:cs="Times New Roman"/>
          <w:sz w:val="24"/>
          <w:szCs w:val="24"/>
        </w:rPr>
        <w:t xml:space="preserve"> </w:t>
      </w:r>
      <w:r w:rsidR="00AE2315" w:rsidRPr="00634B38">
        <w:rPr>
          <w:rFonts w:ascii="Times New Roman" w:hAnsi="Times New Roman" w:cs="Times New Roman"/>
          <w:iCs/>
          <w:sz w:val="24"/>
          <w:szCs w:val="24"/>
        </w:rPr>
        <w:t>(</w:t>
      </w:r>
      <w:proofErr w:type="spellStart"/>
      <w:r w:rsidR="00745E8A">
        <w:rPr>
          <w:rFonts w:ascii="Times New Roman" w:hAnsi="Times New Roman" w:cs="Times New Roman"/>
          <w:iCs/>
          <w:sz w:val="24"/>
          <w:szCs w:val="24"/>
        </w:rPr>
        <w:t>Marsiglio</w:t>
      </w:r>
      <w:proofErr w:type="spellEnd"/>
      <w:r w:rsidR="00971E09">
        <w:rPr>
          <w:rFonts w:ascii="Times New Roman" w:hAnsi="Times New Roman" w:cs="Times New Roman"/>
          <w:iCs/>
          <w:sz w:val="24"/>
          <w:szCs w:val="24"/>
        </w:rPr>
        <w:t>,</w:t>
      </w:r>
      <w:r w:rsidR="00745E8A">
        <w:rPr>
          <w:rFonts w:ascii="Times New Roman" w:hAnsi="Times New Roman" w:cs="Times New Roman"/>
          <w:iCs/>
          <w:sz w:val="24"/>
          <w:szCs w:val="24"/>
        </w:rPr>
        <w:t xml:space="preserve"> 2004; </w:t>
      </w:r>
      <w:r w:rsidR="00E04FFF">
        <w:rPr>
          <w:rFonts w:ascii="Times New Roman" w:hAnsi="Times New Roman" w:cs="Times New Roman"/>
          <w:iCs/>
          <w:sz w:val="24"/>
          <w:szCs w:val="24"/>
        </w:rPr>
        <w:t xml:space="preserve">Edin &amp; Nelson, 2013), which </w:t>
      </w:r>
      <w:r w:rsidR="004A1CC7">
        <w:rPr>
          <w:rFonts w:ascii="Times New Roman" w:hAnsi="Times New Roman" w:cs="Times New Roman"/>
          <w:iCs/>
          <w:sz w:val="24"/>
          <w:szCs w:val="24"/>
        </w:rPr>
        <w:t xml:space="preserve">may be due to </w:t>
      </w:r>
      <w:r w:rsidR="004F1DE7">
        <w:rPr>
          <w:rFonts w:ascii="Times New Roman" w:hAnsi="Times New Roman" w:cs="Times New Roman"/>
          <w:iCs/>
          <w:sz w:val="24"/>
          <w:szCs w:val="24"/>
        </w:rPr>
        <w:t xml:space="preserve">changes </w:t>
      </w:r>
      <w:r w:rsidR="004A1CC7">
        <w:rPr>
          <w:rFonts w:ascii="Times New Roman" w:hAnsi="Times New Roman" w:cs="Times New Roman"/>
          <w:iCs/>
          <w:sz w:val="24"/>
          <w:szCs w:val="24"/>
        </w:rPr>
        <w:t>in what men</w:t>
      </w:r>
      <w:r w:rsidR="009964EB">
        <w:rPr>
          <w:rFonts w:ascii="Times New Roman" w:hAnsi="Times New Roman" w:cs="Times New Roman"/>
          <w:iCs/>
          <w:sz w:val="24"/>
          <w:szCs w:val="24"/>
        </w:rPr>
        <w:t xml:space="preserve"> see as </w:t>
      </w:r>
      <w:r w:rsidR="00A87BDA">
        <w:rPr>
          <w:rFonts w:ascii="Times New Roman" w:hAnsi="Times New Roman" w:cs="Times New Roman"/>
          <w:iCs/>
          <w:sz w:val="24"/>
          <w:szCs w:val="24"/>
        </w:rPr>
        <w:t>paternal</w:t>
      </w:r>
      <w:r w:rsidR="009964EB">
        <w:rPr>
          <w:rFonts w:ascii="Times New Roman" w:hAnsi="Times New Roman" w:cs="Times New Roman"/>
          <w:iCs/>
          <w:sz w:val="24"/>
          <w:szCs w:val="24"/>
        </w:rPr>
        <w:t xml:space="preserve"> responsibilities</w:t>
      </w:r>
      <w:r w:rsidR="004A1CC7">
        <w:rPr>
          <w:rFonts w:ascii="Times New Roman" w:hAnsi="Times New Roman" w:cs="Times New Roman"/>
          <w:iCs/>
          <w:sz w:val="24"/>
          <w:szCs w:val="24"/>
        </w:rPr>
        <w:t xml:space="preserve"> </w:t>
      </w:r>
      <w:r w:rsidR="00AE2315">
        <w:rPr>
          <w:rFonts w:ascii="Times New Roman" w:hAnsi="Times New Roman" w:cs="Times New Roman"/>
          <w:sz w:val="24"/>
          <w:szCs w:val="24"/>
        </w:rPr>
        <w:t xml:space="preserve">(Maurer, </w:t>
      </w:r>
      <w:proofErr w:type="spellStart"/>
      <w:r w:rsidR="00AE2315">
        <w:rPr>
          <w:rFonts w:ascii="Times New Roman" w:hAnsi="Times New Roman" w:cs="Times New Roman"/>
          <w:sz w:val="24"/>
          <w:szCs w:val="24"/>
        </w:rPr>
        <w:t>Pleck</w:t>
      </w:r>
      <w:proofErr w:type="spellEnd"/>
      <w:r w:rsidR="00AE2315">
        <w:rPr>
          <w:rFonts w:ascii="Times New Roman" w:hAnsi="Times New Roman" w:cs="Times New Roman"/>
          <w:sz w:val="24"/>
          <w:szCs w:val="24"/>
        </w:rPr>
        <w:t>, &amp; Rane 2003).</w:t>
      </w:r>
      <w:r w:rsidR="0058379E">
        <w:rPr>
          <w:rFonts w:ascii="Times New Roman" w:hAnsi="Times New Roman" w:cs="Times New Roman"/>
          <w:sz w:val="24"/>
          <w:szCs w:val="24"/>
        </w:rPr>
        <w:t xml:space="preserve"> </w:t>
      </w:r>
      <w:r w:rsidR="00883897">
        <w:rPr>
          <w:rFonts w:ascii="Times New Roman" w:hAnsi="Times New Roman" w:cs="Times New Roman"/>
          <w:sz w:val="24"/>
          <w:szCs w:val="24"/>
        </w:rPr>
        <w:t>Thus</w:t>
      </w:r>
      <w:r w:rsidR="0058379E">
        <w:rPr>
          <w:rFonts w:ascii="Times New Roman" w:hAnsi="Times New Roman" w:cs="Times New Roman"/>
          <w:sz w:val="24"/>
          <w:szCs w:val="24"/>
        </w:rPr>
        <w:t xml:space="preserve">, men who identify with </w:t>
      </w:r>
      <w:r w:rsidR="00A05E98" w:rsidRPr="00634B38">
        <w:rPr>
          <w:rFonts w:ascii="Times New Roman" w:hAnsi="Times New Roman" w:cs="Times New Roman"/>
          <w:sz w:val="24"/>
          <w:szCs w:val="24"/>
        </w:rPr>
        <w:t xml:space="preserve">the new fatherhood ideal should </w:t>
      </w:r>
      <w:r w:rsidR="0058379E">
        <w:rPr>
          <w:rFonts w:ascii="Times New Roman" w:hAnsi="Times New Roman" w:cs="Times New Roman"/>
          <w:sz w:val="24"/>
          <w:szCs w:val="24"/>
        </w:rPr>
        <w:t xml:space="preserve">be more engaged in </w:t>
      </w:r>
      <w:r w:rsidR="00AE2315">
        <w:rPr>
          <w:rFonts w:ascii="Times New Roman" w:hAnsi="Times New Roman" w:cs="Times New Roman"/>
          <w:sz w:val="24"/>
          <w:szCs w:val="24"/>
        </w:rPr>
        <w:t xml:space="preserve">instrumental and </w:t>
      </w:r>
      <w:r w:rsidR="0058379E">
        <w:rPr>
          <w:rFonts w:ascii="Times New Roman" w:hAnsi="Times New Roman" w:cs="Times New Roman"/>
          <w:sz w:val="24"/>
          <w:szCs w:val="24"/>
        </w:rPr>
        <w:t>expressive parenting behaviors than men who do not</w:t>
      </w:r>
      <w:r w:rsidR="00A05E98" w:rsidRPr="00634B38">
        <w:rPr>
          <w:rFonts w:ascii="Times New Roman" w:hAnsi="Times New Roman" w:cs="Times New Roman"/>
          <w:sz w:val="24"/>
          <w:szCs w:val="24"/>
        </w:rPr>
        <w:t xml:space="preserve">. </w:t>
      </w:r>
    </w:p>
    <w:p w14:paraId="4D617BE9" w14:textId="494195C2" w:rsidR="009964EB" w:rsidRPr="00770411" w:rsidRDefault="009964EB" w:rsidP="00964AF2">
      <w:pPr>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Masculine Identity, the New Fatherhood Ideal, and Fathering</w:t>
      </w:r>
    </w:p>
    <w:p w14:paraId="70BF2774" w14:textId="0AF2BDB9" w:rsidR="00546468" w:rsidRDefault="0058379E" w:rsidP="009177C1">
      <w:pPr>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The extant literature provides some evidence that </w:t>
      </w:r>
      <w:r w:rsidR="0094547B">
        <w:rPr>
          <w:rFonts w:ascii="Times New Roman" w:hAnsi="Times New Roman" w:cs="Times New Roman"/>
          <w:sz w:val="24"/>
          <w:szCs w:val="24"/>
        </w:rPr>
        <w:t xml:space="preserve">identities shaped by masculine norms and the new fatherhood ideal may both </w:t>
      </w:r>
      <w:r w:rsidR="009C2B00">
        <w:rPr>
          <w:rFonts w:ascii="Times New Roman" w:hAnsi="Times New Roman" w:cs="Times New Roman"/>
          <w:sz w:val="24"/>
          <w:szCs w:val="24"/>
        </w:rPr>
        <w:t xml:space="preserve">be </w:t>
      </w:r>
      <w:r w:rsidR="0094547B">
        <w:rPr>
          <w:rFonts w:ascii="Times New Roman" w:hAnsi="Times New Roman" w:cs="Times New Roman"/>
          <w:sz w:val="24"/>
          <w:szCs w:val="24"/>
        </w:rPr>
        <w:t>independently associated with father involvement</w:t>
      </w:r>
      <w:r>
        <w:rPr>
          <w:rFonts w:ascii="Times New Roman" w:hAnsi="Times New Roman" w:cs="Times New Roman"/>
          <w:sz w:val="24"/>
          <w:szCs w:val="24"/>
        </w:rPr>
        <w:t>. However, it is unclear how these two sets of expectations</w:t>
      </w:r>
      <w:r w:rsidR="0094547B">
        <w:rPr>
          <w:rFonts w:ascii="Times New Roman" w:hAnsi="Times New Roman" w:cs="Times New Roman"/>
          <w:sz w:val="24"/>
          <w:szCs w:val="24"/>
        </w:rPr>
        <w:t xml:space="preserve"> may be related to </w:t>
      </w:r>
      <w:r w:rsidR="00A40490">
        <w:rPr>
          <w:rFonts w:ascii="Times New Roman" w:hAnsi="Times New Roman" w:cs="Times New Roman"/>
          <w:sz w:val="24"/>
          <w:szCs w:val="24"/>
        </w:rPr>
        <w:t>one another</w:t>
      </w:r>
      <w:r w:rsidR="0094547B">
        <w:rPr>
          <w:rFonts w:ascii="Times New Roman" w:hAnsi="Times New Roman" w:cs="Times New Roman"/>
          <w:sz w:val="24"/>
          <w:szCs w:val="24"/>
        </w:rPr>
        <w:t>, and how this interrelationship may be associated with father involvement. It is possible that</w:t>
      </w:r>
      <w:r w:rsidR="00C546D2">
        <w:rPr>
          <w:rFonts w:ascii="Times New Roman" w:hAnsi="Times New Roman" w:cs="Times New Roman"/>
          <w:sz w:val="24"/>
          <w:szCs w:val="24"/>
        </w:rPr>
        <w:t xml:space="preserve"> a salient masculine identity may reduce the likelihood that men embrace the new fatherhood </w:t>
      </w:r>
      <w:proofErr w:type="gramStart"/>
      <w:r w:rsidR="00C546D2">
        <w:rPr>
          <w:rFonts w:ascii="Times New Roman" w:hAnsi="Times New Roman" w:cs="Times New Roman"/>
          <w:sz w:val="24"/>
          <w:szCs w:val="24"/>
        </w:rPr>
        <w:t>ideal</w:t>
      </w:r>
      <w:r w:rsidR="003E2E28">
        <w:rPr>
          <w:rFonts w:ascii="Times New Roman" w:hAnsi="Times New Roman" w:cs="Times New Roman"/>
          <w:sz w:val="24"/>
          <w:szCs w:val="24"/>
        </w:rPr>
        <w:t>,</w:t>
      </w:r>
      <w:r w:rsidR="00C546D2">
        <w:rPr>
          <w:rFonts w:ascii="Times New Roman" w:hAnsi="Times New Roman" w:cs="Times New Roman"/>
          <w:sz w:val="24"/>
          <w:szCs w:val="24"/>
        </w:rPr>
        <w:t xml:space="preserve"> a</w:t>
      </w:r>
      <w:r w:rsidR="00883897">
        <w:rPr>
          <w:rFonts w:ascii="Times New Roman" w:hAnsi="Times New Roman" w:cs="Times New Roman"/>
          <w:sz w:val="24"/>
          <w:szCs w:val="24"/>
        </w:rPr>
        <w:t>nd</w:t>
      </w:r>
      <w:proofErr w:type="gramEnd"/>
      <w:r w:rsidR="00883897">
        <w:rPr>
          <w:rFonts w:ascii="Times New Roman" w:hAnsi="Times New Roman" w:cs="Times New Roman"/>
          <w:sz w:val="24"/>
          <w:szCs w:val="24"/>
        </w:rPr>
        <w:t xml:space="preserve"> be associated with lower levels of </w:t>
      </w:r>
      <w:r w:rsidR="002A4CDC">
        <w:rPr>
          <w:rFonts w:ascii="Times New Roman" w:hAnsi="Times New Roman" w:cs="Times New Roman"/>
          <w:sz w:val="24"/>
          <w:szCs w:val="24"/>
        </w:rPr>
        <w:t xml:space="preserve">involvement </w:t>
      </w:r>
      <w:r w:rsidR="00883897">
        <w:rPr>
          <w:rFonts w:ascii="Times New Roman" w:hAnsi="Times New Roman" w:cs="Times New Roman"/>
          <w:sz w:val="24"/>
          <w:szCs w:val="24"/>
        </w:rPr>
        <w:t>w</w:t>
      </w:r>
      <w:r w:rsidR="002A4CDC">
        <w:rPr>
          <w:rFonts w:ascii="Times New Roman" w:hAnsi="Times New Roman" w:cs="Times New Roman"/>
          <w:sz w:val="24"/>
          <w:szCs w:val="24"/>
        </w:rPr>
        <w:t xml:space="preserve">ith children. </w:t>
      </w:r>
      <w:r w:rsidR="00FC6807" w:rsidRPr="00634B38">
        <w:rPr>
          <w:rFonts w:ascii="Times New Roman" w:hAnsi="Times New Roman" w:cs="Times New Roman"/>
          <w:sz w:val="24"/>
          <w:szCs w:val="24"/>
        </w:rPr>
        <w:t>More specifically, m</w:t>
      </w:r>
      <w:r w:rsidR="00FC6807" w:rsidRPr="00634B38">
        <w:rPr>
          <w:rFonts w:ascii="Times New Roman" w:hAnsi="Times New Roman" w:cs="Times New Roman"/>
          <w:iCs/>
          <w:sz w:val="24"/>
          <w:szCs w:val="24"/>
        </w:rPr>
        <w:t>en who strongly adhere to traditional masculine roles may</w:t>
      </w:r>
      <w:r w:rsidR="00883897">
        <w:rPr>
          <w:rFonts w:ascii="Times New Roman" w:hAnsi="Times New Roman" w:cs="Times New Roman"/>
          <w:iCs/>
          <w:sz w:val="24"/>
          <w:szCs w:val="24"/>
        </w:rPr>
        <w:t xml:space="preserve"> </w:t>
      </w:r>
      <w:r w:rsidR="00FC6807" w:rsidRPr="00634B38">
        <w:rPr>
          <w:rFonts w:ascii="Times New Roman" w:hAnsi="Times New Roman" w:cs="Times New Roman"/>
          <w:iCs/>
          <w:sz w:val="24"/>
          <w:szCs w:val="24"/>
        </w:rPr>
        <w:t>choos</w:t>
      </w:r>
      <w:r w:rsidR="003E2E28">
        <w:rPr>
          <w:rFonts w:ascii="Times New Roman" w:hAnsi="Times New Roman" w:cs="Times New Roman"/>
          <w:iCs/>
          <w:sz w:val="24"/>
          <w:szCs w:val="24"/>
        </w:rPr>
        <w:t>e</w:t>
      </w:r>
      <w:r w:rsidR="00FC6807" w:rsidRPr="00634B38">
        <w:rPr>
          <w:rFonts w:ascii="Times New Roman" w:hAnsi="Times New Roman" w:cs="Times New Roman"/>
          <w:iCs/>
          <w:sz w:val="24"/>
          <w:szCs w:val="24"/>
        </w:rPr>
        <w:t xml:space="preserve"> to emphasize </w:t>
      </w:r>
      <w:r w:rsidR="00EF353B">
        <w:rPr>
          <w:rFonts w:ascii="Times New Roman" w:hAnsi="Times New Roman" w:cs="Times New Roman"/>
          <w:iCs/>
          <w:sz w:val="24"/>
          <w:szCs w:val="24"/>
        </w:rPr>
        <w:t xml:space="preserve">paternal roles like breadwinner and </w:t>
      </w:r>
      <w:r w:rsidR="00FC6807" w:rsidRPr="00634B38">
        <w:rPr>
          <w:rFonts w:ascii="Times New Roman" w:hAnsi="Times New Roman" w:cs="Times New Roman"/>
          <w:iCs/>
          <w:sz w:val="24"/>
          <w:szCs w:val="24"/>
        </w:rPr>
        <w:t xml:space="preserve">disciplinarian (Miller, 2011). </w:t>
      </w:r>
      <w:r w:rsidR="002A4CDC">
        <w:rPr>
          <w:rFonts w:ascii="Times New Roman" w:hAnsi="Times New Roman" w:cs="Times New Roman"/>
          <w:sz w:val="24"/>
          <w:szCs w:val="24"/>
        </w:rPr>
        <w:t xml:space="preserve">For example, masculine norms strongly emphasize </w:t>
      </w:r>
      <w:r w:rsidR="00714DA8">
        <w:rPr>
          <w:rFonts w:ascii="Times New Roman" w:hAnsi="Times New Roman" w:cs="Times New Roman"/>
          <w:sz w:val="24"/>
          <w:szCs w:val="24"/>
        </w:rPr>
        <w:t xml:space="preserve">emotional </w:t>
      </w:r>
      <w:r w:rsidR="00714DA8">
        <w:rPr>
          <w:rFonts w:ascii="Times New Roman" w:hAnsi="Times New Roman" w:cs="Times New Roman"/>
          <w:sz w:val="24"/>
          <w:szCs w:val="24"/>
        </w:rPr>
        <w:lastRenderedPageBreak/>
        <w:t xml:space="preserve">stoicism </w:t>
      </w:r>
      <w:r w:rsidR="00FC6807" w:rsidRPr="00634B38">
        <w:rPr>
          <w:rFonts w:ascii="Times New Roman" w:hAnsi="Times New Roman" w:cs="Times New Roman"/>
          <w:iCs/>
          <w:sz w:val="24"/>
          <w:szCs w:val="24"/>
        </w:rPr>
        <w:t>(Connell, 1995)</w:t>
      </w:r>
      <w:r w:rsidR="00533FBD">
        <w:rPr>
          <w:rFonts w:ascii="Times New Roman" w:hAnsi="Times New Roman" w:cs="Times New Roman"/>
          <w:iCs/>
          <w:sz w:val="24"/>
          <w:szCs w:val="24"/>
        </w:rPr>
        <w:t xml:space="preserve">. </w:t>
      </w:r>
      <w:r w:rsidR="005A68DC">
        <w:rPr>
          <w:rFonts w:ascii="Times New Roman" w:hAnsi="Times New Roman" w:cs="Times New Roman"/>
          <w:iCs/>
          <w:sz w:val="24"/>
          <w:szCs w:val="24"/>
        </w:rPr>
        <w:t>Thus</w:t>
      </w:r>
      <w:r w:rsidR="00714DA8">
        <w:rPr>
          <w:rFonts w:ascii="Times New Roman" w:hAnsi="Times New Roman" w:cs="Times New Roman"/>
          <w:iCs/>
          <w:sz w:val="24"/>
          <w:szCs w:val="24"/>
        </w:rPr>
        <w:t>, a</w:t>
      </w:r>
      <w:r w:rsidR="0094547B">
        <w:rPr>
          <w:rFonts w:ascii="Times New Roman" w:hAnsi="Times New Roman" w:cs="Times New Roman"/>
          <w:iCs/>
          <w:sz w:val="24"/>
          <w:szCs w:val="24"/>
        </w:rPr>
        <w:t>dherence to these norms may reduce the likelihood that men embrace new fatherhood ideals that encourage fathers to be affectionate and nurturing</w:t>
      </w:r>
      <w:r w:rsidR="002A4CDC">
        <w:rPr>
          <w:rFonts w:ascii="Times New Roman" w:hAnsi="Times New Roman" w:cs="Times New Roman"/>
          <w:iCs/>
          <w:sz w:val="24"/>
          <w:szCs w:val="24"/>
        </w:rPr>
        <w:t xml:space="preserve"> </w:t>
      </w:r>
      <w:r w:rsidR="00FC6807" w:rsidRPr="00634B38">
        <w:rPr>
          <w:rFonts w:ascii="Times New Roman" w:hAnsi="Times New Roman" w:cs="Times New Roman"/>
          <w:iCs/>
          <w:sz w:val="24"/>
          <w:szCs w:val="24"/>
        </w:rPr>
        <w:t>(</w:t>
      </w:r>
      <w:proofErr w:type="spellStart"/>
      <w:r w:rsidR="00FC6807" w:rsidRPr="00634B38">
        <w:rPr>
          <w:rFonts w:ascii="Times New Roman" w:hAnsi="Times New Roman" w:cs="Times New Roman"/>
          <w:iCs/>
          <w:sz w:val="24"/>
          <w:szCs w:val="24"/>
        </w:rPr>
        <w:t>Hofferth</w:t>
      </w:r>
      <w:proofErr w:type="spellEnd"/>
      <w:r w:rsidR="00FC6807" w:rsidRPr="00634B38">
        <w:rPr>
          <w:rFonts w:ascii="Times New Roman" w:hAnsi="Times New Roman" w:cs="Times New Roman"/>
          <w:iCs/>
          <w:sz w:val="24"/>
          <w:szCs w:val="24"/>
        </w:rPr>
        <w:t xml:space="preserve"> &amp; </w:t>
      </w:r>
      <w:proofErr w:type="spellStart"/>
      <w:r w:rsidR="00FC6807" w:rsidRPr="00634B38">
        <w:rPr>
          <w:rFonts w:ascii="Times New Roman" w:hAnsi="Times New Roman" w:cs="Times New Roman"/>
          <w:iCs/>
          <w:sz w:val="24"/>
          <w:szCs w:val="24"/>
        </w:rPr>
        <w:t>Goldscheider</w:t>
      </w:r>
      <w:proofErr w:type="spellEnd"/>
      <w:r w:rsidR="00FC6807" w:rsidRPr="00634B38">
        <w:rPr>
          <w:rFonts w:ascii="Times New Roman" w:hAnsi="Times New Roman" w:cs="Times New Roman"/>
          <w:iCs/>
          <w:sz w:val="24"/>
          <w:szCs w:val="24"/>
        </w:rPr>
        <w:t>, 2010)</w:t>
      </w:r>
      <w:r w:rsidR="00714DA8">
        <w:rPr>
          <w:rFonts w:ascii="Times New Roman" w:hAnsi="Times New Roman" w:cs="Times New Roman"/>
          <w:iCs/>
          <w:sz w:val="24"/>
          <w:szCs w:val="24"/>
        </w:rPr>
        <w:t xml:space="preserve">. </w:t>
      </w:r>
      <w:r w:rsidR="00EF353B">
        <w:rPr>
          <w:rFonts w:ascii="Times New Roman" w:hAnsi="Times New Roman" w:cs="Times New Roman"/>
          <w:iCs/>
          <w:sz w:val="24"/>
          <w:szCs w:val="24"/>
        </w:rPr>
        <w:t xml:space="preserve">Similarly, men who strongly identify with the new fatherhood ideal may deemphasize, reject, or reshape traditional masculinity to take on contemporary fathering roles. </w:t>
      </w:r>
      <w:r w:rsidR="00883897">
        <w:rPr>
          <w:rFonts w:ascii="Times New Roman" w:hAnsi="Times New Roman" w:cs="Times New Roman"/>
          <w:iCs/>
          <w:sz w:val="24"/>
          <w:szCs w:val="24"/>
        </w:rPr>
        <w:t xml:space="preserve">For example, </w:t>
      </w:r>
      <w:r w:rsidR="00314E82">
        <w:rPr>
          <w:rFonts w:ascii="Times New Roman" w:hAnsi="Times New Roman" w:cs="Times New Roman"/>
          <w:iCs/>
          <w:sz w:val="24"/>
          <w:szCs w:val="24"/>
        </w:rPr>
        <w:t>m</w:t>
      </w:r>
      <w:r w:rsidR="00FC6807" w:rsidRPr="00634B38">
        <w:rPr>
          <w:rFonts w:ascii="Times New Roman" w:hAnsi="Times New Roman" w:cs="Times New Roman"/>
          <w:iCs/>
          <w:sz w:val="24"/>
          <w:szCs w:val="24"/>
        </w:rPr>
        <w:t>en who actively engage in parenting behaviors</w:t>
      </w:r>
      <w:r w:rsidR="00C546D2">
        <w:rPr>
          <w:rFonts w:ascii="Times New Roman" w:hAnsi="Times New Roman" w:cs="Times New Roman"/>
          <w:iCs/>
          <w:sz w:val="24"/>
          <w:szCs w:val="24"/>
        </w:rPr>
        <w:t xml:space="preserve"> traditionally performed by mothers</w:t>
      </w:r>
      <w:r w:rsidR="001A7229">
        <w:rPr>
          <w:rFonts w:ascii="Times New Roman" w:hAnsi="Times New Roman" w:cs="Times New Roman"/>
          <w:iCs/>
          <w:sz w:val="24"/>
          <w:szCs w:val="24"/>
        </w:rPr>
        <w:t>, like caregiving,</w:t>
      </w:r>
      <w:r w:rsidR="00FC6807" w:rsidRPr="00634B38">
        <w:rPr>
          <w:rFonts w:ascii="Times New Roman" w:hAnsi="Times New Roman" w:cs="Times New Roman"/>
          <w:iCs/>
          <w:sz w:val="24"/>
          <w:szCs w:val="24"/>
        </w:rPr>
        <w:t xml:space="preserve"> </w:t>
      </w:r>
      <w:r w:rsidR="001A7229">
        <w:rPr>
          <w:rFonts w:ascii="Times New Roman" w:hAnsi="Times New Roman" w:cs="Times New Roman"/>
          <w:iCs/>
          <w:sz w:val="24"/>
          <w:szCs w:val="24"/>
        </w:rPr>
        <w:t>often</w:t>
      </w:r>
      <w:r w:rsidR="001A7229" w:rsidRPr="00634B38">
        <w:rPr>
          <w:rFonts w:ascii="Times New Roman" w:hAnsi="Times New Roman" w:cs="Times New Roman"/>
          <w:iCs/>
          <w:sz w:val="24"/>
          <w:szCs w:val="24"/>
        </w:rPr>
        <w:t xml:space="preserve"> </w:t>
      </w:r>
      <w:r w:rsidR="00232A70">
        <w:rPr>
          <w:rFonts w:ascii="Times New Roman" w:hAnsi="Times New Roman" w:cs="Times New Roman"/>
          <w:iCs/>
          <w:sz w:val="24"/>
          <w:szCs w:val="24"/>
        </w:rPr>
        <w:t>e</w:t>
      </w:r>
      <w:r w:rsidR="00FE1345">
        <w:rPr>
          <w:rFonts w:ascii="Times New Roman" w:hAnsi="Times New Roman" w:cs="Times New Roman"/>
          <w:iCs/>
          <w:sz w:val="24"/>
          <w:szCs w:val="24"/>
        </w:rPr>
        <w:t>mbrace a ‘caring masculinity’ in which they reshape their masculine identity to allow for more active caregiving than is expected within hegemonic masculinity (Elliott, 201</w:t>
      </w:r>
      <w:r w:rsidR="00CA110A">
        <w:rPr>
          <w:rFonts w:ascii="Times New Roman" w:hAnsi="Times New Roman" w:cs="Times New Roman"/>
          <w:iCs/>
          <w:sz w:val="24"/>
          <w:szCs w:val="24"/>
        </w:rPr>
        <w:t>6</w:t>
      </w:r>
      <w:r w:rsidR="00FE1345">
        <w:rPr>
          <w:rFonts w:ascii="Times New Roman" w:hAnsi="Times New Roman" w:cs="Times New Roman"/>
          <w:iCs/>
          <w:sz w:val="24"/>
          <w:szCs w:val="24"/>
        </w:rPr>
        <w:t xml:space="preserve">; Lee &amp; Lee, 2016). </w:t>
      </w:r>
      <w:r w:rsidR="006C2ED5">
        <w:rPr>
          <w:rFonts w:ascii="Times New Roman" w:hAnsi="Times New Roman" w:cs="Times New Roman"/>
          <w:iCs/>
          <w:sz w:val="24"/>
          <w:szCs w:val="24"/>
        </w:rPr>
        <w:t xml:space="preserve">Men may also reject masculine expectations of </w:t>
      </w:r>
      <w:r w:rsidR="006C2ED5" w:rsidRPr="00634B38">
        <w:rPr>
          <w:rFonts w:ascii="Times New Roman" w:hAnsi="Times New Roman" w:cs="Times New Roman"/>
          <w:iCs/>
          <w:sz w:val="24"/>
          <w:szCs w:val="24"/>
        </w:rPr>
        <w:t xml:space="preserve">emotional stoicism and independence to </w:t>
      </w:r>
      <w:r w:rsidR="006C2ED5">
        <w:rPr>
          <w:rFonts w:ascii="Times New Roman" w:hAnsi="Times New Roman" w:cs="Times New Roman"/>
          <w:iCs/>
          <w:sz w:val="24"/>
          <w:szCs w:val="24"/>
        </w:rPr>
        <w:t>take on a primary</w:t>
      </w:r>
      <w:r w:rsidR="006C2ED5" w:rsidRPr="00634B38">
        <w:rPr>
          <w:rFonts w:ascii="Times New Roman" w:hAnsi="Times New Roman" w:cs="Times New Roman"/>
          <w:iCs/>
          <w:sz w:val="24"/>
          <w:szCs w:val="24"/>
        </w:rPr>
        <w:t xml:space="preserve"> </w:t>
      </w:r>
      <w:r w:rsidR="006C2ED5">
        <w:rPr>
          <w:rFonts w:ascii="Times New Roman" w:hAnsi="Times New Roman" w:cs="Times New Roman"/>
          <w:iCs/>
          <w:sz w:val="24"/>
          <w:szCs w:val="24"/>
        </w:rPr>
        <w:t xml:space="preserve">parenting </w:t>
      </w:r>
      <w:r w:rsidR="006C2ED5" w:rsidRPr="00634B38">
        <w:rPr>
          <w:rFonts w:ascii="Times New Roman" w:hAnsi="Times New Roman" w:cs="Times New Roman"/>
          <w:iCs/>
          <w:sz w:val="24"/>
          <w:szCs w:val="24"/>
        </w:rPr>
        <w:t>role</w:t>
      </w:r>
      <w:r w:rsidR="006C2ED5">
        <w:rPr>
          <w:rFonts w:ascii="Times New Roman" w:hAnsi="Times New Roman" w:cs="Times New Roman"/>
          <w:iCs/>
          <w:sz w:val="24"/>
          <w:szCs w:val="24"/>
        </w:rPr>
        <w:t xml:space="preserve"> (</w:t>
      </w:r>
      <w:r w:rsidR="00FC6807" w:rsidRPr="00634B38">
        <w:rPr>
          <w:rFonts w:ascii="Times New Roman" w:hAnsi="Times New Roman" w:cs="Times New Roman"/>
          <w:iCs/>
          <w:sz w:val="24"/>
          <w:szCs w:val="24"/>
        </w:rPr>
        <w:t xml:space="preserve">Lee </w:t>
      </w:r>
      <w:r w:rsidR="006C2ED5">
        <w:rPr>
          <w:rFonts w:ascii="Times New Roman" w:hAnsi="Times New Roman" w:cs="Times New Roman"/>
          <w:iCs/>
          <w:sz w:val="24"/>
          <w:szCs w:val="24"/>
        </w:rPr>
        <w:t>&amp;</w:t>
      </w:r>
      <w:r w:rsidR="00FC6807" w:rsidRPr="00634B38">
        <w:rPr>
          <w:rFonts w:ascii="Times New Roman" w:hAnsi="Times New Roman" w:cs="Times New Roman"/>
          <w:iCs/>
          <w:sz w:val="24"/>
          <w:szCs w:val="24"/>
        </w:rPr>
        <w:t xml:space="preserve"> Lee</w:t>
      </w:r>
      <w:r w:rsidR="006C2ED5">
        <w:rPr>
          <w:rFonts w:ascii="Times New Roman" w:hAnsi="Times New Roman" w:cs="Times New Roman"/>
          <w:iCs/>
          <w:sz w:val="24"/>
          <w:szCs w:val="24"/>
        </w:rPr>
        <w:t>,</w:t>
      </w:r>
      <w:r w:rsidR="00FC6807" w:rsidRPr="00634B38">
        <w:rPr>
          <w:rFonts w:ascii="Times New Roman" w:hAnsi="Times New Roman" w:cs="Times New Roman"/>
          <w:iCs/>
          <w:sz w:val="24"/>
          <w:szCs w:val="24"/>
        </w:rPr>
        <w:t xml:space="preserve"> 2016). </w:t>
      </w:r>
      <w:r w:rsidR="003E2E28">
        <w:rPr>
          <w:rFonts w:ascii="Times New Roman" w:hAnsi="Times New Roman" w:cs="Times New Roman"/>
          <w:iCs/>
          <w:sz w:val="24"/>
          <w:szCs w:val="24"/>
        </w:rPr>
        <w:t xml:space="preserve">Thus, </w:t>
      </w:r>
      <w:r w:rsidR="00C546D2">
        <w:rPr>
          <w:rFonts w:ascii="Times New Roman" w:hAnsi="Times New Roman" w:cs="Times New Roman"/>
          <w:iCs/>
          <w:sz w:val="24"/>
          <w:szCs w:val="24"/>
        </w:rPr>
        <w:t xml:space="preserve">father involvement may be shaped by how men navigate and embrace the varying expectations associated with cultural norms of masculinity and fatherhood. </w:t>
      </w:r>
    </w:p>
    <w:p w14:paraId="5AA0AE01" w14:textId="70597AAF" w:rsidR="00546468" w:rsidRPr="00E66B06" w:rsidRDefault="00546468" w:rsidP="00964AF2">
      <w:pPr>
        <w:spacing w:after="0" w:line="480" w:lineRule="auto"/>
        <w:jc w:val="center"/>
        <w:rPr>
          <w:rFonts w:ascii="Times New Roman" w:eastAsia="Times New Roman" w:hAnsi="Times New Roman" w:cs="Times New Roman"/>
          <w:i/>
          <w:sz w:val="24"/>
        </w:rPr>
      </w:pPr>
      <w:r w:rsidRPr="00E66B06">
        <w:rPr>
          <w:rFonts w:ascii="Times New Roman" w:eastAsia="Times New Roman" w:hAnsi="Times New Roman" w:cs="Times New Roman"/>
          <w:i/>
          <w:sz w:val="24"/>
        </w:rPr>
        <w:t>Other Factors</w:t>
      </w:r>
    </w:p>
    <w:p w14:paraId="61405419" w14:textId="15770BC5" w:rsidR="00546468" w:rsidRPr="00383BE3" w:rsidRDefault="00E04FFF" w:rsidP="00546468">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w:t>
      </w:r>
      <w:r w:rsidR="00546468" w:rsidRPr="00383BE3">
        <w:rPr>
          <w:rFonts w:ascii="Times New Roman" w:eastAsia="Times New Roman" w:hAnsi="Times New Roman" w:cs="Times New Roman"/>
          <w:sz w:val="24"/>
        </w:rPr>
        <w:t xml:space="preserve">ther factors may </w:t>
      </w:r>
      <w:r w:rsidR="00A87BDA">
        <w:rPr>
          <w:rFonts w:ascii="Times New Roman" w:eastAsia="Times New Roman" w:hAnsi="Times New Roman" w:cs="Times New Roman"/>
          <w:sz w:val="24"/>
        </w:rPr>
        <w:t xml:space="preserve">also </w:t>
      </w:r>
      <w:r w:rsidR="000F3AD9" w:rsidRPr="00383BE3">
        <w:rPr>
          <w:rFonts w:ascii="Times New Roman" w:eastAsia="Times New Roman" w:hAnsi="Times New Roman" w:cs="Times New Roman"/>
          <w:sz w:val="24"/>
        </w:rPr>
        <w:t>shape the relationships between masculinity, the new fatherhood ideal, and father i</w:t>
      </w:r>
      <w:r>
        <w:rPr>
          <w:rFonts w:ascii="Times New Roman" w:eastAsia="Times New Roman" w:hAnsi="Times New Roman" w:cs="Times New Roman"/>
          <w:sz w:val="24"/>
        </w:rPr>
        <w:t xml:space="preserve">nvolvement. For example, </w:t>
      </w:r>
      <w:r w:rsidR="000F3AD9" w:rsidRPr="00383BE3">
        <w:rPr>
          <w:rFonts w:ascii="Times New Roman" w:eastAsia="Times New Roman" w:hAnsi="Times New Roman" w:cs="Times New Roman"/>
          <w:sz w:val="24"/>
        </w:rPr>
        <w:t xml:space="preserve">religious fathers are more likely to endorse traditional gender norms, but also report higher levels of engagement </w:t>
      </w:r>
      <w:r w:rsidR="00877072">
        <w:rPr>
          <w:rFonts w:ascii="Times New Roman" w:eastAsia="Times New Roman" w:hAnsi="Times New Roman" w:cs="Times New Roman"/>
          <w:sz w:val="24"/>
        </w:rPr>
        <w:t xml:space="preserve">that </w:t>
      </w:r>
      <w:r w:rsidR="00877072" w:rsidRPr="00383BE3">
        <w:rPr>
          <w:rFonts w:ascii="Times New Roman" w:eastAsia="Times New Roman" w:hAnsi="Times New Roman" w:cs="Times New Roman"/>
          <w:sz w:val="24"/>
        </w:rPr>
        <w:t>other fathers (Wilcox, 2004)</w:t>
      </w:r>
      <w:r>
        <w:rPr>
          <w:rFonts w:ascii="Times New Roman" w:eastAsia="Times New Roman" w:hAnsi="Times New Roman" w:cs="Times New Roman"/>
          <w:sz w:val="24"/>
        </w:rPr>
        <w:t>. Also</w:t>
      </w:r>
      <w:r w:rsidR="00877072">
        <w:rPr>
          <w:rFonts w:ascii="Times New Roman" w:eastAsia="Times New Roman" w:hAnsi="Times New Roman" w:cs="Times New Roman"/>
          <w:sz w:val="24"/>
        </w:rPr>
        <w:t>, men who had involved fathers wh</w:t>
      </w:r>
      <w:r w:rsidR="009177C1">
        <w:rPr>
          <w:rFonts w:ascii="Times New Roman" w:eastAsia="Times New Roman" w:hAnsi="Times New Roman" w:cs="Times New Roman"/>
          <w:sz w:val="24"/>
        </w:rPr>
        <w:t xml:space="preserve">ile growing up are more likely </w:t>
      </w:r>
      <w:r w:rsidR="00877072">
        <w:rPr>
          <w:rFonts w:ascii="Times New Roman" w:eastAsia="Times New Roman" w:hAnsi="Times New Roman" w:cs="Times New Roman"/>
          <w:sz w:val="24"/>
        </w:rPr>
        <w:t>to have positive</w:t>
      </w:r>
      <w:r w:rsidR="00A87BDA">
        <w:rPr>
          <w:rFonts w:ascii="Times New Roman" w:eastAsia="Times New Roman" w:hAnsi="Times New Roman" w:cs="Times New Roman"/>
          <w:sz w:val="24"/>
        </w:rPr>
        <w:t xml:space="preserve"> fathering</w:t>
      </w:r>
      <w:r w:rsidR="00877072">
        <w:rPr>
          <w:rFonts w:ascii="Times New Roman" w:eastAsia="Times New Roman" w:hAnsi="Times New Roman" w:cs="Times New Roman"/>
          <w:sz w:val="24"/>
        </w:rPr>
        <w:t xml:space="preserve"> attitudes and be more engaged fa</w:t>
      </w:r>
      <w:r w:rsidR="00A87BDA">
        <w:rPr>
          <w:rFonts w:ascii="Times New Roman" w:eastAsia="Times New Roman" w:hAnsi="Times New Roman" w:cs="Times New Roman"/>
          <w:sz w:val="24"/>
        </w:rPr>
        <w:t>thers themselves</w:t>
      </w:r>
      <w:r w:rsidR="00877072">
        <w:rPr>
          <w:rFonts w:ascii="Times New Roman" w:eastAsia="Times New Roman" w:hAnsi="Times New Roman" w:cs="Times New Roman"/>
          <w:sz w:val="24"/>
        </w:rPr>
        <w:t xml:space="preserve"> (</w:t>
      </w:r>
      <w:proofErr w:type="spellStart"/>
      <w:r w:rsidR="00877072">
        <w:rPr>
          <w:rFonts w:ascii="Times New Roman" w:eastAsia="Times New Roman" w:hAnsi="Times New Roman" w:cs="Times New Roman"/>
          <w:sz w:val="24"/>
        </w:rPr>
        <w:t>Guzzo</w:t>
      </w:r>
      <w:proofErr w:type="spellEnd"/>
      <w:r w:rsidR="00877072">
        <w:rPr>
          <w:rFonts w:ascii="Times New Roman" w:eastAsia="Times New Roman" w:hAnsi="Times New Roman" w:cs="Times New Roman"/>
          <w:sz w:val="24"/>
        </w:rPr>
        <w:t>, 2011; Nicholson, Howard, &amp; Borkowski, 2008).</w:t>
      </w:r>
      <w:r w:rsidR="000F3AD9" w:rsidRPr="00383BE3">
        <w:rPr>
          <w:rFonts w:ascii="Times New Roman" w:eastAsia="Times New Roman" w:hAnsi="Times New Roman" w:cs="Times New Roman"/>
          <w:sz w:val="24"/>
        </w:rPr>
        <w:t xml:space="preserve"> </w:t>
      </w:r>
      <w:r w:rsidR="00A87BDA">
        <w:rPr>
          <w:rFonts w:ascii="Times New Roman" w:eastAsia="Times New Roman" w:hAnsi="Times New Roman" w:cs="Times New Roman"/>
          <w:sz w:val="24"/>
        </w:rPr>
        <w:t xml:space="preserve">Moreover, </w:t>
      </w:r>
      <w:r w:rsidR="00F9331F">
        <w:rPr>
          <w:rFonts w:ascii="Times New Roman" w:eastAsia="Times New Roman" w:hAnsi="Times New Roman" w:cs="Times New Roman"/>
          <w:sz w:val="24"/>
        </w:rPr>
        <w:t xml:space="preserve">traditional fathering contexts (e.g., married, biological parent) </w:t>
      </w:r>
      <w:r w:rsidR="003D4064">
        <w:rPr>
          <w:rFonts w:ascii="Times New Roman" w:eastAsia="Times New Roman" w:hAnsi="Times New Roman" w:cs="Times New Roman"/>
          <w:sz w:val="24"/>
        </w:rPr>
        <w:t>may increase the likelihood of following</w:t>
      </w:r>
      <w:r w:rsidR="00F9331F">
        <w:rPr>
          <w:rFonts w:ascii="Times New Roman" w:eastAsia="Times New Roman" w:hAnsi="Times New Roman" w:cs="Times New Roman"/>
          <w:sz w:val="24"/>
        </w:rPr>
        <w:t xml:space="preserve"> traditional gendered norms compared to less traditional fathering contexts (e.g., cohabiting, nonresident, stepparent)</w:t>
      </w:r>
      <w:r w:rsidR="003D4064">
        <w:rPr>
          <w:rFonts w:ascii="Times New Roman" w:eastAsia="Times New Roman" w:hAnsi="Times New Roman" w:cs="Times New Roman"/>
          <w:sz w:val="24"/>
        </w:rPr>
        <w:t>, yet may also be associated with greater father involvement</w:t>
      </w:r>
      <w:r w:rsidR="00F9331F">
        <w:rPr>
          <w:rFonts w:ascii="Times New Roman" w:eastAsia="Times New Roman" w:hAnsi="Times New Roman" w:cs="Times New Roman"/>
          <w:sz w:val="24"/>
        </w:rPr>
        <w:t xml:space="preserve"> (Davis </w:t>
      </w:r>
      <w:r w:rsidR="003D4064">
        <w:rPr>
          <w:rFonts w:ascii="Times New Roman" w:eastAsia="Times New Roman" w:hAnsi="Times New Roman" w:cs="Times New Roman"/>
          <w:sz w:val="24"/>
        </w:rPr>
        <w:t xml:space="preserve">&amp; </w:t>
      </w:r>
      <w:r w:rsidR="00F9331F">
        <w:rPr>
          <w:rFonts w:ascii="Times New Roman" w:eastAsia="Times New Roman" w:hAnsi="Times New Roman" w:cs="Times New Roman"/>
          <w:sz w:val="24"/>
        </w:rPr>
        <w:t>Greenstein, 2009</w:t>
      </w:r>
      <w:r w:rsidR="003D4064">
        <w:rPr>
          <w:rFonts w:ascii="Times New Roman" w:eastAsia="Times New Roman" w:hAnsi="Times New Roman" w:cs="Times New Roman"/>
          <w:sz w:val="24"/>
        </w:rPr>
        <w:t>; Jones &amp; Mosher, 2013; Townsend, 2002</w:t>
      </w:r>
      <w:r w:rsidR="00F9331F">
        <w:rPr>
          <w:rFonts w:ascii="Times New Roman" w:eastAsia="Times New Roman" w:hAnsi="Times New Roman" w:cs="Times New Roman"/>
          <w:sz w:val="24"/>
        </w:rPr>
        <w:t xml:space="preserve">). </w:t>
      </w:r>
    </w:p>
    <w:p w14:paraId="2793EB85" w14:textId="5A830331" w:rsidR="00546468" w:rsidRPr="00641716" w:rsidRDefault="00B376B2" w:rsidP="00546468">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 also incorporate </w:t>
      </w:r>
      <w:r w:rsidR="00383BE3" w:rsidRPr="00383BE3">
        <w:rPr>
          <w:rFonts w:ascii="Times New Roman" w:eastAsia="Times New Roman" w:hAnsi="Times New Roman" w:cs="Times New Roman"/>
          <w:sz w:val="24"/>
        </w:rPr>
        <w:t xml:space="preserve">other </w:t>
      </w:r>
      <w:r w:rsidR="00546468" w:rsidRPr="00383BE3">
        <w:rPr>
          <w:rFonts w:ascii="Times New Roman" w:eastAsia="Times New Roman" w:hAnsi="Times New Roman" w:cs="Times New Roman"/>
          <w:sz w:val="24"/>
        </w:rPr>
        <w:t>contextual factors</w:t>
      </w:r>
      <w:r w:rsidR="003E2E28">
        <w:rPr>
          <w:rFonts w:ascii="Times New Roman" w:eastAsia="Times New Roman" w:hAnsi="Times New Roman" w:cs="Times New Roman"/>
          <w:sz w:val="24"/>
        </w:rPr>
        <w:t xml:space="preserve"> that </w:t>
      </w:r>
      <w:r w:rsidR="00546468" w:rsidRPr="00383BE3">
        <w:rPr>
          <w:rFonts w:ascii="Times New Roman" w:eastAsia="Times New Roman" w:hAnsi="Times New Roman" w:cs="Times New Roman"/>
          <w:sz w:val="24"/>
        </w:rPr>
        <w:t xml:space="preserve">may </w:t>
      </w:r>
      <w:r w:rsidR="009177C1">
        <w:rPr>
          <w:rFonts w:ascii="Times New Roman" w:eastAsia="Times New Roman" w:hAnsi="Times New Roman" w:cs="Times New Roman"/>
          <w:sz w:val="24"/>
        </w:rPr>
        <w:t xml:space="preserve">influence the relationship between </w:t>
      </w:r>
      <w:r w:rsidR="003E2E28">
        <w:rPr>
          <w:rFonts w:ascii="Times New Roman" w:eastAsia="Times New Roman" w:hAnsi="Times New Roman" w:cs="Times New Roman"/>
          <w:sz w:val="24"/>
        </w:rPr>
        <w:t>masculinity</w:t>
      </w:r>
      <w:r w:rsidR="00383BE3" w:rsidRPr="00383BE3">
        <w:rPr>
          <w:rFonts w:ascii="Times New Roman" w:eastAsia="Times New Roman" w:hAnsi="Times New Roman" w:cs="Times New Roman"/>
          <w:sz w:val="24"/>
        </w:rPr>
        <w:t xml:space="preserve"> and father involvement</w:t>
      </w:r>
      <w:r>
        <w:rPr>
          <w:rFonts w:ascii="Times New Roman" w:eastAsia="Times New Roman" w:hAnsi="Times New Roman" w:cs="Times New Roman"/>
          <w:sz w:val="24"/>
        </w:rPr>
        <w:t xml:space="preserve"> including </w:t>
      </w:r>
      <w:r w:rsidR="00546468" w:rsidRPr="00383BE3">
        <w:rPr>
          <w:rFonts w:ascii="Times New Roman" w:eastAsia="Times New Roman" w:hAnsi="Times New Roman" w:cs="Times New Roman"/>
          <w:sz w:val="24"/>
        </w:rPr>
        <w:t xml:space="preserve">father’s age, </w:t>
      </w:r>
      <w:r w:rsidR="00383BE3" w:rsidRPr="00383BE3">
        <w:rPr>
          <w:rFonts w:ascii="Times New Roman" w:eastAsia="Times New Roman" w:hAnsi="Times New Roman" w:cs="Times New Roman"/>
          <w:sz w:val="24"/>
        </w:rPr>
        <w:t xml:space="preserve">race/ethnicity, education, income, </w:t>
      </w:r>
      <w:r w:rsidR="00383BE3" w:rsidRPr="00383BE3">
        <w:rPr>
          <w:rFonts w:ascii="Times New Roman" w:eastAsia="Times New Roman" w:hAnsi="Times New Roman" w:cs="Times New Roman"/>
          <w:sz w:val="24"/>
        </w:rPr>
        <w:lastRenderedPageBreak/>
        <w:t xml:space="preserve">hours worked, family size, </w:t>
      </w:r>
      <w:r w:rsidR="00877072">
        <w:rPr>
          <w:rFonts w:ascii="Times New Roman" w:eastAsia="Times New Roman" w:hAnsi="Times New Roman" w:cs="Times New Roman"/>
          <w:sz w:val="24"/>
        </w:rPr>
        <w:t xml:space="preserve">involvement prior to the birth of a child, </w:t>
      </w:r>
      <w:r w:rsidR="00383BE3" w:rsidRPr="00383BE3">
        <w:rPr>
          <w:rFonts w:ascii="Times New Roman" w:eastAsia="Times New Roman" w:hAnsi="Times New Roman" w:cs="Times New Roman"/>
          <w:sz w:val="24"/>
        </w:rPr>
        <w:t>native status</w:t>
      </w:r>
      <w:r>
        <w:rPr>
          <w:rFonts w:ascii="Times New Roman" w:eastAsia="Times New Roman" w:hAnsi="Times New Roman" w:cs="Times New Roman"/>
          <w:sz w:val="24"/>
        </w:rPr>
        <w:t>, c</w:t>
      </w:r>
      <w:r w:rsidR="003E2E28">
        <w:rPr>
          <w:rFonts w:ascii="Times New Roman" w:eastAsia="Times New Roman" w:hAnsi="Times New Roman" w:cs="Times New Roman"/>
          <w:sz w:val="24"/>
        </w:rPr>
        <w:t>hild’s age and</w:t>
      </w:r>
      <w:r w:rsidR="00383BE3" w:rsidRPr="00383BE3">
        <w:rPr>
          <w:rFonts w:ascii="Times New Roman" w:eastAsia="Times New Roman" w:hAnsi="Times New Roman" w:cs="Times New Roman"/>
          <w:sz w:val="24"/>
        </w:rPr>
        <w:t xml:space="preserve"> </w:t>
      </w:r>
      <w:r w:rsidR="00546468" w:rsidRPr="00383BE3">
        <w:rPr>
          <w:rFonts w:ascii="Times New Roman" w:eastAsia="Times New Roman" w:hAnsi="Times New Roman" w:cs="Times New Roman"/>
          <w:sz w:val="24"/>
        </w:rPr>
        <w:t xml:space="preserve">gender, and </w:t>
      </w:r>
      <w:r w:rsidR="00383BE3" w:rsidRPr="00383BE3">
        <w:rPr>
          <w:rFonts w:ascii="Times New Roman" w:eastAsia="Times New Roman" w:hAnsi="Times New Roman" w:cs="Times New Roman"/>
          <w:sz w:val="24"/>
        </w:rPr>
        <w:t xml:space="preserve">neighborhood and </w:t>
      </w:r>
      <w:r w:rsidR="00546468" w:rsidRPr="00383BE3">
        <w:rPr>
          <w:rFonts w:ascii="Times New Roman" w:eastAsia="Times New Roman" w:hAnsi="Times New Roman" w:cs="Times New Roman"/>
          <w:sz w:val="24"/>
        </w:rPr>
        <w:t>regional variations</w:t>
      </w:r>
      <w:r>
        <w:rPr>
          <w:rFonts w:ascii="Times New Roman" w:eastAsia="Times New Roman" w:hAnsi="Times New Roman" w:cs="Times New Roman"/>
          <w:sz w:val="24"/>
        </w:rPr>
        <w:t xml:space="preserve"> </w:t>
      </w:r>
      <w:r w:rsidR="00546468" w:rsidRPr="003A03B7">
        <w:rPr>
          <w:rFonts w:ascii="Times New Roman" w:eastAsia="Times New Roman" w:hAnsi="Times New Roman" w:cs="Times New Roman"/>
          <w:sz w:val="24"/>
        </w:rPr>
        <w:t>(</w:t>
      </w:r>
      <w:r w:rsidR="003D4064">
        <w:rPr>
          <w:rFonts w:ascii="Times New Roman" w:eastAsia="Times New Roman" w:hAnsi="Times New Roman" w:cs="Times New Roman"/>
          <w:sz w:val="24"/>
        </w:rPr>
        <w:t xml:space="preserve">Jones &amp; Mosher, 2013; </w:t>
      </w:r>
      <w:r w:rsidR="003A03B7" w:rsidRPr="003A03B7">
        <w:rPr>
          <w:rFonts w:ascii="Times New Roman" w:eastAsia="Times New Roman" w:hAnsi="Times New Roman" w:cs="Times New Roman"/>
          <w:sz w:val="24"/>
        </w:rPr>
        <w:t xml:space="preserve">Vogel et al. </w:t>
      </w:r>
      <w:r w:rsidR="003A03B7" w:rsidRPr="003D4064">
        <w:rPr>
          <w:rFonts w:ascii="Times New Roman" w:eastAsia="Times New Roman" w:hAnsi="Times New Roman" w:cs="Times New Roman"/>
          <w:sz w:val="24"/>
        </w:rPr>
        <w:t>2011</w:t>
      </w:r>
      <w:r w:rsidR="00546468" w:rsidRPr="003D4064">
        <w:rPr>
          <w:rFonts w:ascii="Times New Roman" w:eastAsia="Times New Roman" w:hAnsi="Times New Roman" w:cs="Times New Roman"/>
          <w:sz w:val="24"/>
        </w:rPr>
        <w:t>).</w:t>
      </w:r>
    </w:p>
    <w:p w14:paraId="74907EE8" w14:textId="77777777" w:rsidR="00FC6807" w:rsidRPr="00AB111D" w:rsidRDefault="00FC6807" w:rsidP="00964AF2">
      <w:pPr>
        <w:spacing w:after="0" w:line="480" w:lineRule="auto"/>
        <w:jc w:val="center"/>
        <w:rPr>
          <w:rFonts w:ascii="Times New Roman" w:hAnsi="Times New Roman" w:cs="Times New Roman"/>
          <w:bCs/>
          <w:i/>
          <w:iCs/>
          <w:sz w:val="24"/>
          <w:szCs w:val="24"/>
        </w:rPr>
      </w:pPr>
      <w:r w:rsidRPr="00AB111D">
        <w:rPr>
          <w:rFonts w:ascii="Times New Roman" w:hAnsi="Times New Roman" w:cs="Times New Roman"/>
          <w:bCs/>
          <w:i/>
          <w:iCs/>
          <w:sz w:val="24"/>
          <w:szCs w:val="24"/>
        </w:rPr>
        <w:t>The Current Study</w:t>
      </w:r>
    </w:p>
    <w:p w14:paraId="66618EFA" w14:textId="3942E6D3" w:rsidR="00FC6807" w:rsidRPr="00634B38" w:rsidRDefault="00FC6807" w:rsidP="00770411">
      <w:pPr>
        <w:spacing w:after="0" w:line="480" w:lineRule="auto"/>
        <w:ind w:firstLine="720"/>
        <w:rPr>
          <w:rFonts w:ascii="Times New Roman" w:hAnsi="Times New Roman" w:cs="Times New Roman"/>
          <w:iCs/>
          <w:sz w:val="24"/>
          <w:szCs w:val="24"/>
        </w:rPr>
      </w:pPr>
      <w:r w:rsidRPr="00634B38">
        <w:rPr>
          <w:rFonts w:ascii="Times New Roman" w:hAnsi="Times New Roman" w:cs="Times New Roman"/>
          <w:iCs/>
          <w:sz w:val="24"/>
          <w:szCs w:val="24"/>
        </w:rPr>
        <w:t>Although many Ame</w:t>
      </w:r>
      <w:r w:rsidR="00232A70">
        <w:rPr>
          <w:rFonts w:ascii="Times New Roman" w:hAnsi="Times New Roman" w:cs="Times New Roman"/>
          <w:iCs/>
          <w:sz w:val="24"/>
          <w:szCs w:val="24"/>
        </w:rPr>
        <w:t>rican fathers have embraced the</w:t>
      </w:r>
      <w:r w:rsidRPr="00634B38">
        <w:rPr>
          <w:rFonts w:ascii="Times New Roman" w:hAnsi="Times New Roman" w:cs="Times New Roman"/>
          <w:iCs/>
          <w:sz w:val="24"/>
          <w:szCs w:val="24"/>
        </w:rPr>
        <w:t xml:space="preserve"> new fatherhood ideal (Bianchi et al., 2006), substantial variability in father involvement remains (</w:t>
      </w:r>
      <w:proofErr w:type="spellStart"/>
      <w:r w:rsidRPr="00634B38">
        <w:rPr>
          <w:rFonts w:ascii="Times New Roman" w:hAnsi="Times New Roman" w:cs="Times New Roman"/>
          <w:iCs/>
          <w:sz w:val="24"/>
          <w:szCs w:val="24"/>
        </w:rPr>
        <w:t>Pleck</w:t>
      </w:r>
      <w:proofErr w:type="spellEnd"/>
      <w:r w:rsidRPr="00634B38">
        <w:rPr>
          <w:rFonts w:ascii="Times New Roman" w:hAnsi="Times New Roman" w:cs="Times New Roman"/>
          <w:iCs/>
          <w:sz w:val="24"/>
          <w:szCs w:val="24"/>
        </w:rPr>
        <w:t>, 2012). This may be partially rooted</w:t>
      </w:r>
      <w:r w:rsidR="004E7502">
        <w:rPr>
          <w:rFonts w:ascii="Times New Roman" w:hAnsi="Times New Roman" w:cs="Times New Roman"/>
          <w:iCs/>
          <w:sz w:val="24"/>
          <w:szCs w:val="24"/>
        </w:rPr>
        <w:t xml:space="preserve"> in the fact that fathers </w:t>
      </w:r>
      <w:r w:rsidRPr="00634B38">
        <w:rPr>
          <w:rFonts w:ascii="Times New Roman" w:hAnsi="Times New Roman" w:cs="Times New Roman"/>
          <w:iCs/>
          <w:sz w:val="24"/>
          <w:szCs w:val="24"/>
        </w:rPr>
        <w:t>feel compelled to engage in</w:t>
      </w:r>
      <w:r w:rsidR="002F0A6A">
        <w:rPr>
          <w:rFonts w:ascii="Times New Roman" w:hAnsi="Times New Roman" w:cs="Times New Roman"/>
          <w:iCs/>
          <w:sz w:val="24"/>
          <w:szCs w:val="24"/>
        </w:rPr>
        <w:t xml:space="preserve"> traditional fatherhood</w:t>
      </w:r>
      <w:r w:rsidRPr="00634B38">
        <w:rPr>
          <w:rFonts w:ascii="Times New Roman" w:hAnsi="Times New Roman" w:cs="Times New Roman"/>
          <w:iCs/>
          <w:sz w:val="24"/>
          <w:szCs w:val="24"/>
        </w:rPr>
        <w:t xml:space="preserve"> (</w:t>
      </w:r>
      <w:proofErr w:type="spellStart"/>
      <w:r w:rsidRPr="00634B38">
        <w:rPr>
          <w:rFonts w:ascii="Times New Roman" w:hAnsi="Times New Roman" w:cs="Times New Roman"/>
          <w:iCs/>
          <w:sz w:val="24"/>
          <w:szCs w:val="24"/>
        </w:rPr>
        <w:t>Aumann</w:t>
      </w:r>
      <w:proofErr w:type="spellEnd"/>
      <w:r w:rsidRPr="00634B38">
        <w:rPr>
          <w:rFonts w:ascii="Times New Roman" w:hAnsi="Times New Roman" w:cs="Times New Roman"/>
          <w:iCs/>
          <w:sz w:val="24"/>
          <w:szCs w:val="24"/>
        </w:rPr>
        <w:t xml:space="preserve"> et al., 2011). These issues raise important questions about why certain fathers are actively engaged in </w:t>
      </w:r>
      <w:r w:rsidR="00420359">
        <w:rPr>
          <w:rFonts w:ascii="Times New Roman" w:hAnsi="Times New Roman" w:cs="Times New Roman"/>
          <w:iCs/>
          <w:sz w:val="24"/>
          <w:szCs w:val="24"/>
        </w:rPr>
        <w:t>children’s lives</w:t>
      </w:r>
      <w:r w:rsidRPr="00634B38">
        <w:rPr>
          <w:rFonts w:ascii="Times New Roman" w:hAnsi="Times New Roman" w:cs="Times New Roman"/>
          <w:iCs/>
          <w:sz w:val="24"/>
          <w:szCs w:val="24"/>
        </w:rPr>
        <w:t xml:space="preserve"> while other fathers are not. </w:t>
      </w:r>
      <w:r w:rsidR="00420359">
        <w:rPr>
          <w:rFonts w:ascii="Times New Roman" w:hAnsi="Times New Roman" w:cs="Times New Roman"/>
          <w:iCs/>
          <w:sz w:val="24"/>
          <w:szCs w:val="24"/>
        </w:rPr>
        <w:t xml:space="preserve">It may be </w:t>
      </w:r>
      <w:r w:rsidR="002F0A6A">
        <w:rPr>
          <w:rFonts w:ascii="Times New Roman" w:hAnsi="Times New Roman" w:cs="Times New Roman"/>
          <w:iCs/>
          <w:sz w:val="24"/>
          <w:szCs w:val="24"/>
        </w:rPr>
        <w:t>that</w:t>
      </w:r>
      <w:r w:rsidR="00891D7B">
        <w:rPr>
          <w:rFonts w:ascii="Times New Roman" w:hAnsi="Times New Roman" w:cs="Times New Roman"/>
          <w:iCs/>
          <w:sz w:val="24"/>
          <w:szCs w:val="24"/>
        </w:rPr>
        <w:t xml:space="preserve"> adherenc</w:t>
      </w:r>
      <w:r w:rsidR="004E7502">
        <w:rPr>
          <w:rFonts w:ascii="Times New Roman" w:hAnsi="Times New Roman" w:cs="Times New Roman"/>
          <w:iCs/>
          <w:sz w:val="24"/>
          <w:szCs w:val="24"/>
        </w:rPr>
        <w:t>e to masculine norms and</w:t>
      </w:r>
      <w:r w:rsidR="00891D7B">
        <w:rPr>
          <w:rFonts w:ascii="Times New Roman" w:hAnsi="Times New Roman" w:cs="Times New Roman"/>
          <w:iCs/>
          <w:sz w:val="24"/>
          <w:szCs w:val="24"/>
        </w:rPr>
        <w:t xml:space="preserve"> the new fatherhood</w:t>
      </w:r>
      <w:r w:rsidR="004E7502">
        <w:rPr>
          <w:rFonts w:ascii="Times New Roman" w:hAnsi="Times New Roman" w:cs="Times New Roman"/>
          <w:iCs/>
          <w:sz w:val="24"/>
          <w:szCs w:val="24"/>
        </w:rPr>
        <w:t xml:space="preserve"> ideal are key factors </w:t>
      </w:r>
      <w:r w:rsidR="00891D7B">
        <w:rPr>
          <w:rFonts w:ascii="Times New Roman" w:hAnsi="Times New Roman" w:cs="Times New Roman"/>
          <w:iCs/>
          <w:sz w:val="24"/>
          <w:szCs w:val="24"/>
        </w:rPr>
        <w:t xml:space="preserve">associated with </w:t>
      </w:r>
      <w:r w:rsidR="002F0A6A">
        <w:rPr>
          <w:rFonts w:ascii="Times New Roman" w:hAnsi="Times New Roman" w:cs="Times New Roman"/>
          <w:iCs/>
          <w:sz w:val="24"/>
          <w:szCs w:val="24"/>
        </w:rPr>
        <w:t>active paternal engagement</w:t>
      </w:r>
      <w:r w:rsidRPr="00634B38">
        <w:rPr>
          <w:rFonts w:ascii="Times New Roman" w:hAnsi="Times New Roman" w:cs="Times New Roman"/>
          <w:iCs/>
          <w:sz w:val="24"/>
          <w:szCs w:val="24"/>
        </w:rPr>
        <w:t xml:space="preserve">. However, few studies </w:t>
      </w:r>
      <w:r w:rsidR="00420359">
        <w:rPr>
          <w:rFonts w:ascii="Times New Roman" w:hAnsi="Times New Roman" w:cs="Times New Roman"/>
          <w:iCs/>
          <w:sz w:val="24"/>
          <w:szCs w:val="24"/>
        </w:rPr>
        <w:t>have explored the</w:t>
      </w:r>
      <w:r w:rsidR="004E7502">
        <w:rPr>
          <w:rFonts w:ascii="Times New Roman" w:hAnsi="Times New Roman" w:cs="Times New Roman"/>
          <w:iCs/>
          <w:sz w:val="24"/>
          <w:szCs w:val="24"/>
        </w:rPr>
        <w:t>se</w:t>
      </w:r>
      <w:r w:rsidR="00420359">
        <w:rPr>
          <w:rFonts w:ascii="Times New Roman" w:hAnsi="Times New Roman" w:cs="Times New Roman"/>
          <w:iCs/>
          <w:sz w:val="24"/>
          <w:szCs w:val="24"/>
        </w:rPr>
        <w:t xml:space="preserve"> relationships</w:t>
      </w:r>
      <w:r w:rsidR="004E7502">
        <w:rPr>
          <w:rFonts w:ascii="Times New Roman" w:hAnsi="Times New Roman" w:cs="Times New Roman"/>
          <w:iCs/>
          <w:sz w:val="24"/>
          <w:szCs w:val="24"/>
        </w:rPr>
        <w:t xml:space="preserve">. </w:t>
      </w:r>
      <w:r w:rsidRPr="00634B38">
        <w:rPr>
          <w:rFonts w:ascii="Times New Roman" w:hAnsi="Times New Roman" w:cs="Times New Roman"/>
          <w:iCs/>
          <w:sz w:val="24"/>
          <w:szCs w:val="24"/>
        </w:rPr>
        <w:t xml:space="preserve">Addressing this gap, </w:t>
      </w:r>
      <w:r w:rsidR="00A05E98">
        <w:rPr>
          <w:rFonts w:ascii="Times New Roman" w:hAnsi="Times New Roman" w:cs="Times New Roman"/>
          <w:iCs/>
          <w:sz w:val="24"/>
          <w:szCs w:val="24"/>
        </w:rPr>
        <w:t>three hypotheses guide this study</w:t>
      </w:r>
      <w:r w:rsidRPr="00634B38">
        <w:rPr>
          <w:rFonts w:ascii="Times New Roman" w:hAnsi="Times New Roman" w:cs="Times New Roman"/>
          <w:iCs/>
          <w:sz w:val="24"/>
          <w:szCs w:val="24"/>
        </w:rPr>
        <w:t>:</w:t>
      </w:r>
    </w:p>
    <w:p w14:paraId="47B70109" w14:textId="378D3DC5" w:rsidR="00FC6807" w:rsidRPr="00634B38" w:rsidRDefault="00FC6807" w:rsidP="00197E9D">
      <w:pPr>
        <w:pStyle w:val="ListParagraph"/>
        <w:numPr>
          <w:ilvl w:val="0"/>
          <w:numId w:val="1"/>
        </w:numPr>
        <w:spacing w:line="480" w:lineRule="auto"/>
        <w:rPr>
          <w:rFonts w:ascii="Times New Roman" w:hAnsi="Times New Roman" w:cs="Times New Roman"/>
          <w:iCs/>
        </w:rPr>
      </w:pPr>
      <w:r w:rsidRPr="00634B38">
        <w:rPr>
          <w:rFonts w:ascii="Times New Roman" w:hAnsi="Times New Roman" w:cs="Times New Roman"/>
          <w:iCs/>
        </w:rPr>
        <w:t>Adherence to masculine norms is negatively associated with adherence to the new fatherhood ideal.</w:t>
      </w:r>
    </w:p>
    <w:p w14:paraId="52AF858B" w14:textId="77777777" w:rsidR="00FC6807" w:rsidRPr="00634B38" w:rsidRDefault="00FC6807" w:rsidP="008478DA">
      <w:pPr>
        <w:pStyle w:val="ListParagraph"/>
        <w:numPr>
          <w:ilvl w:val="0"/>
          <w:numId w:val="1"/>
        </w:numPr>
        <w:spacing w:line="480" w:lineRule="auto"/>
        <w:rPr>
          <w:rFonts w:ascii="Times New Roman" w:hAnsi="Times New Roman" w:cs="Times New Roman"/>
          <w:iCs/>
        </w:rPr>
      </w:pPr>
      <w:r w:rsidRPr="00634B38">
        <w:rPr>
          <w:rFonts w:ascii="Times New Roman" w:hAnsi="Times New Roman" w:cs="Times New Roman"/>
          <w:iCs/>
        </w:rPr>
        <w:t xml:space="preserve">Greater adherence to masculine norms is associated with less frequent father involvement. </w:t>
      </w:r>
    </w:p>
    <w:p w14:paraId="210719D9" w14:textId="1C7FF97F" w:rsidR="00FC6807" w:rsidRPr="00634B38" w:rsidRDefault="00FC6807" w:rsidP="002A4CDC">
      <w:pPr>
        <w:pStyle w:val="ListParagraph"/>
        <w:numPr>
          <w:ilvl w:val="0"/>
          <w:numId w:val="1"/>
        </w:numPr>
        <w:spacing w:line="480" w:lineRule="auto"/>
        <w:rPr>
          <w:rFonts w:ascii="Times New Roman" w:hAnsi="Times New Roman" w:cs="Times New Roman"/>
          <w:iCs/>
        </w:rPr>
      </w:pPr>
      <w:r w:rsidRPr="00634B38">
        <w:rPr>
          <w:rFonts w:ascii="Times New Roman" w:hAnsi="Times New Roman" w:cs="Times New Roman"/>
          <w:iCs/>
        </w:rPr>
        <w:t xml:space="preserve">Fathers who adhere to masculine norms are less involved with their children because they </w:t>
      </w:r>
      <w:r w:rsidR="00A05E98">
        <w:rPr>
          <w:rFonts w:ascii="Times New Roman" w:hAnsi="Times New Roman" w:cs="Times New Roman"/>
          <w:iCs/>
        </w:rPr>
        <w:t xml:space="preserve">are less likely to </w:t>
      </w:r>
      <w:r w:rsidRPr="00634B38">
        <w:rPr>
          <w:rFonts w:ascii="Times New Roman" w:hAnsi="Times New Roman" w:cs="Times New Roman"/>
          <w:iCs/>
        </w:rPr>
        <w:t xml:space="preserve">embrace the new fatherhood ideal. </w:t>
      </w:r>
    </w:p>
    <w:p w14:paraId="1FD33A49" w14:textId="505180B5" w:rsidR="00302D75" w:rsidRPr="00AB111D" w:rsidRDefault="00AB111D" w:rsidP="00AB11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DATA AND METHODS</w:t>
      </w:r>
    </w:p>
    <w:p w14:paraId="056FB613" w14:textId="77777777" w:rsidR="00302D75" w:rsidRPr="00634B38" w:rsidRDefault="00302D75" w:rsidP="00AB111D">
      <w:pPr>
        <w:spacing w:after="0" w:line="480" w:lineRule="auto"/>
        <w:jc w:val="center"/>
        <w:rPr>
          <w:rFonts w:ascii="Times New Roman" w:hAnsi="Times New Roman" w:cs="Times New Roman"/>
          <w:i/>
          <w:sz w:val="24"/>
          <w:szCs w:val="24"/>
        </w:rPr>
      </w:pPr>
      <w:r w:rsidRPr="00634B38">
        <w:rPr>
          <w:rFonts w:ascii="Times New Roman" w:hAnsi="Times New Roman" w:cs="Times New Roman"/>
          <w:i/>
          <w:sz w:val="24"/>
          <w:szCs w:val="24"/>
        </w:rPr>
        <w:t>Data</w:t>
      </w:r>
    </w:p>
    <w:p w14:paraId="4F60DE42" w14:textId="3BAAB856" w:rsidR="00CC4180" w:rsidRDefault="00754305" w:rsidP="00224D2B">
      <w:pPr>
        <w:spacing w:after="0" w:line="480" w:lineRule="auto"/>
        <w:rPr>
          <w:rFonts w:ascii="Times New Roman" w:hAnsi="Times New Roman" w:cs="Times New Roman"/>
        </w:rPr>
      </w:pPr>
      <w:r w:rsidRPr="00634B38">
        <w:rPr>
          <w:rFonts w:ascii="Times New Roman" w:hAnsi="Times New Roman" w:cs="Times New Roman"/>
          <w:iCs/>
          <w:sz w:val="24"/>
          <w:szCs w:val="24"/>
        </w:rPr>
        <w:tab/>
        <w:t>Our study utilized the Survey of Contemporary Fatherhood (SCF), a survey investigating fac</w:t>
      </w:r>
      <w:r w:rsidR="0030354B">
        <w:rPr>
          <w:rFonts w:ascii="Times New Roman" w:hAnsi="Times New Roman" w:cs="Times New Roman"/>
          <w:iCs/>
          <w:sz w:val="24"/>
          <w:szCs w:val="24"/>
        </w:rPr>
        <w:t>tors predictive of</w:t>
      </w:r>
      <w:r w:rsidRPr="00634B38">
        <w:rPr>
          <w:rFonts w:ascii="Times New Roman" w:hAnsi="Times New Roman" w:cs="Times New Roman"/>
          <w:iCs/>
          <w:sz w:val="24"/>
          <w:szCs w:val="24"/>
        </w:rPr>
        <w:t xml:space="preserve"> father involvement. SCF is a national sample of 2,297 fathers, social fathers, stepfathers, </w:t>
      </w:r>
      <w:r w:rsidR="00BA4BF2">
        <w:rPr>
          <w:rFonts w:ascii="Times New Roman" w:hAnsi="Times New Roman" w:cs="Times New Roman"/>
          <w:iCs/>
          <w:sz w:val="24"/>
          <w:szCs w:val="24"/>
        </w:rPr>
        <w:t>and father figure</w:t>
      </w:r>
      <w:r w:rsidR="00B742E3">
        <w:rPr>
          <w:rFonts w:ascii="Times New Roman" w:hAnsi="Times New Roman" w:cs="Times New Roman"/>
          <w:iCs/>
          <w:sz w:val="24"/>
          <w:szCs w:val="24"/>
        </w:rPr>
        <w:t>s in the U.</w:t>
      </w:r>
      <w:r w:rsidR="00BA4BF2">
        <w:rPr>
          <w:rFonts w:ascii="Times New Roman" w:hAnsi="Times New Roman" w:cs="Times New Roman"/>
          <w:iCs/>
          <w:sz w:val="24"/>
          <w:szCs w:val="24"/>
        </w:rPr>
        <w:t>S.</w:t>
      </w:r>
      <w:r w:rsidRPr="00634B38">
        <w:rPr>
          <w:rFonts w:ascii="Times New Roman" w:hAnsi="Times New Roman" w:cs="Times New Roman"/>
          <w:iCs/>
          <w:sz w:val="24"/>
          <w:szCs w:val="24"/>
        </w:rPr>
        <w:t xml:space="preserve">, collected by an interdisciplinary team of investigators from several universities </w:t>
      </w:r>
      <w:r w:rsidR="0089481E">
        <w:rPr>
          <w:rFonts w:ascii="Times New Roman" w:hAnsi="Times New Roman" w:cs="Times New Roman"/>
          <w:iCs/>
          <w:sz w:val="24"/>
          <w:szCs w:val="24"/>
        </w:rPr>
        <w:t>in 2015</w:t>
      </w:r>
      <w:r w:rsidRPr="00634B38">
        <w:rPr>
          <w:rFonts w:ascii="Times New Roman" w:hAnsi="Times New Roman" w:cs="Times New Roman"/>
          <w:iCs/>
          <w:sz w:val="24"/>
          <w:szCs w:val="24"/>
        </w:rPr>
        <w:t xml:space="preserve">. To be included in SCF, respondents had to be: (1) at least 18 years old, (2) a biological (residential or non-residential) father, </w:t>
      </w:r>
      <w:r w:rsidR="00536257" w:rsidRPr="00634B38">
        <w:rPr>
          <w:rFonts w:ascii="Times New Roman" w:hAnsi="Times New Roman" w:cs="Times New Roman"/>
          <w:iCs/>
          <w:sz w:val="24"/>
          <w:szCs w:val="24"/>
        </w:rPr>
        <w:t xml:space="preserve">residential stepfather, or </w:t>
      </w:r>
      <w:r w:rsidR="00536257" w:rsidRPr="00634B38">
        <w:rPr>
          <w:rFonts w:ascii="Times New Roman" w:hAnsi="Times New Roman" w:cs="Times New Roman"/>
          <w:iCs/>
          <w:sz w:val="24"/>
          <w:szCs w:val="24"/>
        </w:rPr>
        <w:lastRenderedPageBreak/>
        <w:t xml:space="preserve">residential father figure </w:t>
      </w:r>
      <w:r w:rsidR="00536257" w:rsidRPr="00634B38">
        <w:rPr>
          <w:rFonts w:ascii="Times New Roman" w:hAnsi="Times New Roman" w:cs="Times New Roman"/>
          <w:sz w:val="24"/>
          <w:szCs w:val="24"/>
        </w:rPr>
        <w:t>(defined as living with a non-biological, non-adopted child in a home with the child’s biological or adoptive mother, but</w:t>
      </w:r>
      <w:r w:rsidR="006F18BD">
        <w:rPr>
          <w:rFonts w:ascii="Times New Roman" w:hAnsi="Times New Roman" w:cs="Times New Roman"/>
          <w:sz w:val="24"/>
          <w:szCs w:val="24"/>
        </w:rPr>
        <w:t xml:space="preserve"> not in a marital relationship),</w:t>
      </w:r>
      <w:r w:rsidR="00536257" w:rsidRPr="00634B38">
        <w:rPr>
          <w:rFonts w:ascii="Times New Roman" w:hAnsi="Times New Roman" w:cs="Times New Roman"/>
          <w:sz w:val="24"/>
          <w:szCs w:val="24"/>
        </w:rPr>
        <w:t xml:space="preserve"> (3) ha</w:t>
      </w:r>
      <w:r w:rsidR="0030354B">
        <w:rPr>
          <w:rFonts w:ascii="Times New Roman" w:hAnsi="Times New Roman" w:cs="Times New Roman"/>
          <w:sz w:val="24"/>
          <w:szCs w:val="24"/>
        </w:rPr>
        <w:t>ve English language proficiency</w:t>
      </w:r>
      <w:r w:rsidR="006F18BD">
        <w:rPr>
          <w:rFonts w:ascii="Times New Roman" w:hAnsi="Times New Roman" w:cs="Times New Roman"/>
          <w:sz w:val="24"/>
          <w:szCs w:val="24"/>
        </w:rPr>
        <w:t>,</w:t>
      </w:r>
      <w:r w:rsidR="00536257" w:rsidRPr="00634B38">
        <w:rPr>
          <w:rFonts w:ascii="Times New Roman" w:hAnsi="Times New Roman" w:cs="Times New Roman"/>
          <w:sz w:val="24"/>
          <w:szCs w:val="24"/>
        </w:rPr>
        <w:t xml:space="preserve"> and (4) the ability to access the survey via</w:t>
      </w:r>
      <w:r w:rsidR="00AC6AE0">
        <w:rPr>
          <w:rFonts w:ascii="Times New Roman" w:hAnsi="Times New Roman" w:cs="Times New Roman"/>
          <w:sz w:val="24"/>
          <w:szCs w:val="24"/>
        </w:rPr>
        <w:t xml:space="preserve"> the</w:t>
      </w:r>
      <w:r w:rsidR="00536257" w:rsidRPr="00634B38">
        <w:rPr>
          <w:rFonts w:ascii="Times New Roman" w:hAnsi="Times New Roman" w:cs="Times New Roman"/>
          <w:sz w:val="24"/>
          <w:szCs w:val="24"/>
        </w:rPr>
        <w:t xml:space="preserve"> internet. Fathers responded to questions about </w:t>
      </w:r>
      <w:r w:rsidR="002B33E2" w:rsidRPr="00634B38">
        <w:rPr>
          <w:rFonts w:ascii="Times New Roman" w:hAnsi="Times New Roman" w:cs="Times New Roman"/>
          <w:sz w:val="24"/>
          <w:szCs w:val="24"/>
        </w:rPr>
        <w:t>a focal child</w:t>
      </w:r>
      <w:r w:rsidR="0089481E">
        <w:rPr>
          <w:rFonts w:ascii="Times New Roman" w:hAnsi="Times New Roman" w:cs="Times New Roman"/>
          <w:sz w:val="24"/>
          <w:szCs w:val="24"/>
        </w:rPr>
        <w:t xml:space="preserve"> between the ages of 2 and 1</w:t>
      </w:r>
      <w:r w:rsidR="006F18BD">
        <w:rPr>
          <w:rFonts w:ascii="Times New Roman" w:hAnsi="Times New Roman" w:cs="Times New Roman"/>
          <w:sz w:val="24"/>
          <w:szCs w:val="24"/>
        </w:rPr>
        <w:t>8</w:t>
      </w:r>
      <w:r w:rsidR="002B33E2" w:rsidRPr="00634B38">
        <w:rPr>
          <w:rFonts w:ascii="Times New Roman" w:hAnsi="Times New Roman" w:cs="Times New Roman"/>
          <w:sz w:val="24"/>
          <w:szCs w:val="24"/>
        </w:rPr>
        <w:t>, defined as the youngest biological</w:t>
      </w:r>
      <w:r w:rsidR="008C1B3E" w:rsidRPr="00634B38">
        <w:rPr>
          <w:rFonts w:ascii="Times New Roman" w:hAnsi="Times New Roman" w:cs="Times New Roman"/>
          <w:sz w:val="24"/>
          <w:szCs w:val="24"/>
        </w:rPr>
        <w:t xml:space="preserve"> child, adopted child, stepchild, foster child, or child for which they are a </w:t>
      </w:r>
      <w:r w:rsidR="00520204">
        <w:rPr>
          <w:rFonts w:ascii="Times New Roman" w:hAnsi="Times New Roman" w:cs="Times New Roman"/>
          <w:sz w:val="24"/>
          <w:szCs w:val="24"/>
        </w:rPr>
        <w:t xml:space="preserve">father or </w:t>
      </w:r>
      <w:r w:rsidR="008C1B3E" w:rsidRPr="00634B38">
        <w:rPr>
          <w:rFonts w:ascii="Times New Roman" w:hAnsi="Times New Roman" w:cs="Times New Roman"/>
          <w:sz w:val="24"/>
          <w:szCs w:val="24"/>
        </w:rPr>
        <w:t xml:space="preserve">father figure. </w:t>
      </w:r>
    </w:p>
    <w:p w14:paraId="5CE0CD27" w14:textId="2708DDAA" w:rsidR="00CC4180" w:rsidRDefault="00C969C8" w:rsidP="00224D2B">
      <w:pPr>
        <w:spacing w:after="0" w:line="480" w:lineRule="auto"/>
        <w:ind w:firstLine="720"/>
        <w:rPr>
          <w:rFonts w:ascii="Times New Roman" w:hAnsi="Times New Roman" w:cs="Times New Roman"/>
          <w:sz w:val="24"/>
          <w:szCs w:val="24"/>
        </w:rPr>
      </w:pPr>
      <w:r w:rsidRPr="00224D2B">
        <w:rPr>
          <w:rFonts w:ascii="Times New Roman" w:hAnsi="Times New Roman" w:cs="Times New Roman"/>
          <w:sz w:val="24"/>
          <w:szCs w:val="24"/>
        </w:rPr>
        <w:t xml:space="preserve">SCF is a quota sample, which </w:t>
      </w:r>
      <w:r w:rsidR="00507DB3" w:rsidRPr="00224D2B">
        <w:rPr>
          <w:rFonts w:ascii="Times New Roman" w:hAnsi="Times New Roman" w:cs="Times New Roman"/>
          <w:sz w:val="24"/>
          <w:szCs w:val="24"/>
        </w:rPr>
        <w:t xml:space="preserve">was used </w:t>
      </w:r>
      <w:r w:rsidR="0089481E" w:rsidRPr="00224D2B">
        <w:rPr>
          <w:rFonts w:ascii="Times New Roman" w:hAnsi="Times New Roman" w:cs="Times New Roman"/>
          <w:sz w:val="24"/>
          <w:szCs w:val="24"/>
        </w:rPr>
        <w:t xml:space="preserve">to capture </w:t>
      </w:r>
      <w:r w:rsidRPr="00224D2B">
        <w:rPr>
          <w:rFonts w:ascii="Times New Roman" w:hAnsi="Times New Roman" w:cs="Times New Roman"/>
          <w:sz w:val="24"/>
          <w:szCs w:val="24"/>
        </w:rPr>
        <w:t>various paternal roles (biolo</w:t>
      </w:r>
      <w:r w:rsidR="00507DB3" w:rsidRPr="00224D2B">
        <w:rPr>
          <w:rFonts w:ascii="Times New Roman" w:hAnsi="Times New Roman" w:cs="Times New Roman"/>
          <w:sz w:val="24"/>
          <w:szCs w:val="24"/>
        </w:rPr>
        <w:t>gical parent, stepparent, etc.)</w:t>
      </w:r>
      <w:r w:rsidRPr="00224D2B">
        <w:rPr>
          <w:rFonts w:ascii="Times New Roman" w:hAnsi="Times New Roman" w:cs="Times New Roman"/>
          <w:sz w:val="24"/>
          <w:szCs w:val="24"/>
        </w:rPr>
        <w:t xml:space="preserve"> </w:t>
      </w:r>
      <w:r w:rsidR="0089481E" w:rsidRPr="00224D2B">
        <w:rPr>
          <w:rFonts w:ascii="Times New Roman" w:hAnsi="Times New Roman" w:cs="Times New Roman"/>
          <w:sz w:val="24"/>
          <w:szCs w:val="24"/>
        </w:rPr>
        <w:t xml:space="preserve">and because </w:t>
      </w:r>
      <w:r w:rsidRPr="00224D2B">
        <w:rPr>
          <w:rFonts w:ascii="Times New Roman" w:hAnsi="Times New Roman" w:cs="Times New Roman"/>
          <w:sz w:val="24"/>
          <w:szCs w:val="24"/>
        </w:rPr>
        <w:t xml:space="preserve">quota samples often produce similar results to random samples (Weinberg, Freese, &amp; </w:t>
      </w:r>
      <w:proofErr w:type="spellStart"/>
      <w:r w:rsidRPr="00224D2B">
        <w:rPr>
          <w:rFonts w:ascii="Times New Roman" w:hAnsi="Times New Roman" w:cs="Times New Roman"/>
          <w:sz w:val="24"/>
          <w:szCs w:val="24"/>
        </w:rPr>
        <w:t>McElhattan</w:t>
      </w:r>
      <w:proofErr w:type="spellEnd"/>
      <w:r w:rsidRPr="00224D2B">
        <w:rPr>
          <w:rFonts w:ascii="Times New Roman" w:hAnsi="Times New Roman" w:cs="Times New Roman"/>
          <w:sz w:val="24"/>
          <w:szCs w:val="24"/>
        </w:rPr>
        <w:t>, 2014). Potential respondents were part of a</w:t>
      </w:r>
      <w:r w:rsidR="00A13918" w:rsidRPr="00224D2B">
        <w:rPr>
          <w:rFonts w:ascii="Times New Roman" w:hAnsi="Times New Roman" w:cs="Times New Roman"/>
          <w:sz w:val="24"/>
          <w:szCs w:val="24"/>
        </w:rPr>
        <w:t xml:space="preserve"> Qualtrics</w:t>
      </w:r>
      <w:r w:rsidRPr="00224D2B">
        <w:rPr>
          <w:rFonts w:ascii="Times New Roman" w:hAnsi="Times New Roman" w:cs="Times New Roman"/>
          <w:sz w:val="24"/>
          <w:szCs w:val="24"/>
        </w:rPr>
        <w:t xml:space="preserve"> opt-in online panel</w:t>
      </w:r>
      <w:r w:rsidR="00AC6AE0" w:rsidRPr="00224D2B">
        <w:rPr>
          <w:rFonts w:ascii="Times New Roman" w:hAnsi="Times New Roman" w:cs="Times New Roman"/>
          <w:sz w:val="24"/>
          <w:szCs w:val="24"/>
        </w:rPr>
        <w:t>.</w:t>
      </w:r>
      <w:r w:rsidR="000F693D" w:rsidRPr="00224D2B">
        <w:rPr>
          <w:rFonts w:ascii="Times New Roman" w:hAnsi="Times New Roman" w:cs="Times New Roman"/>
          <w:sz w:val="24"/>
          <w:szCs w:val="24"/>
        </w:rPr>
        <w:t xml:space="preserve"> Panelists are recruited through online and off-line </w:t>
      </w:r>
      <w:proofErr w:type="gramStart"/>
      <w:r w:rsidR="000F693D" w:rsidRPr="00224D2B">
        <w:rPr>
          <w:rFonts w:ascii="Times New Roman" w:hAnsi="Times New Roman" w:cs="Times New Roman"/>
          <w:sz w:val="24"/>
          <w:szCs w:val="24"/>
        </w:rPr>
        <w:t>advertising, and</w:t>
      </w:r>
      <w:proofErr w:type="gramEnd"/>
      <w:r w:rsidR="000F693D" w:rsidRPr="00224D2B">
        <w:rPr>
          <w:rFonts w:ascii="Times New Roman" w:hAnsi="Times New Roman" w:cs="Times New Roman"/>
          <w:sz w:val="24"/>
          <w:szCs w:val="24"/>
        </w:rPr>
        <w:t xml:space="preserve"> must complete a registration form to be eligible for the pa</w:t>
      </w:r>
      <w:r w:rsidR="00420359">
        <w:rPr>
          <w:rFonts w:ascii="Times New Roman" w:hAnsi="Times New Roman" w:cs="Times New Roman"/>
          <w:sz w:val="24"/>
          <w:szCs w:val="24"/>
        </w:rPr>
        <w:t>nel. Panelists are restricted in</w:t>
      </w:r>
      <w:r w:rsidR="000F693D" w:rsidRPr="00224D2B">
        <w:rPr>
          <w:rFonts w:ascii="Times New Roman" w:hAnsi="Times New Roman" w:cs="Times New Roman"/>
          <w:sz w:val="24"/>
          <w:szCs w:val="24"/>
        </w:rPr>
        <w:t xml:space="preserve"> the number of surveys they may complete in a year, </w:t>
      </w:r>
      <w:r w:rsidR="003E7785" w:rsidRPr="00224D2B">
        <w:rPr>
          <w:rFonts w:ascii="Times New Roman" w:hAnsi="Times New Roman" w:cs="Times New Roman"/>
          <w:sz w:val="24"/>
          <w:szCs w:val="24"/>
        </w:rPr>
        <w:t>must regularly upd</w:t>
      </w:r>
      <w:r w:rsidR="006F18BD">
        <w:rPr>
          <w:rFonts w:ascii="Times New Roman" w:hAnsi="Times New Roman" w:cs="Times New Roman"/>
          <w:sz w:val="24"/>
          <w:szCs w:val="24"/>
        </w:rPr>
        <w:t xml:space="preserve">ate their information </w:t>
      </w:r>
      <w:r w:rsidR="003E7785" w:rsidRPr="00224D2B">
        <w:rPr>
          <w:rFonts w:ascii="Times New Roman" w:hAnsi="Times New Roman" w:cs="Times New Roman"/>
          <w:sz w:val="24"/>
          <w:szCs w:val="24"/>
        </w:rPr>
        <w:t xml:space="preserve">to remain in the panel, </w:t>
      </w:r>
      <w:r w:rsidR="000F693D" w:rsidRPr="00224D2B">
        <w:rPr>
          <w:rFonts w:ascii="Times New Roman" w:hAnsi="Times New Roman" w:cs="Times New Roman"/>
          <w:sz w:val="24"/>
          <w:szCs w:val="24"/>
        </w:rPr>
        <w:t xml:space="preserve">and are monitored on sociodemographic questions to ensure consistency across responses. Qualtrics </w:t>
      </w:r>
      <w:r w:rsidR="00D63AC0" w:rsidRPr="00224D2B">
        <w:rPr>
          <w:rFonts w:ascii="Times New Roman" w:hAnsi="Times New Roman" w:cs="Times New Roman"/>
          <w:sz w:val="24"/>
          <w:szCs w:val="24"/>
        </w:rPr>
        <w:t xml:space="preserve">provides </w:t>
      </w:r>
      <w:r w:rsidR="000F693D" w:rsidRPr="00224D2B">
        <w:rPr>
          <w:rFonts w:ascii="Times New Roman" w:hAnsi="Times New Roman" w:cs="Times New Roman"/>
          <w:sz w:val="24"/>
          <w:szCs w:val="24"/>
        </w:rPr>
        <w:t xml:space="preserve">access to approximately 100,000 panelists, </w:t>
      </w:r>
      <w:r w:rsidR="00216059" w:rsidRPr="00224D2B">
        <w:rPr>
          <w:rFonts w:ascii="Times New Roman" w:hAnsi="Times New Roman" w:cs="Times New Roman"/>
          <w:sz w:val="24"/>
          <w:szCs w:val="24"/>
        </w:rPr>
        <w:t>who are randomly selected</w:t>
      </w:r>
      <w:r w:rsidR="000F693D" w:rsidRPr="00224D2B">
        <w:rPr>
          <w:rFonts w:ascii="Times New Roman" w:hAnsi="Times New Roman" w:cs="Times New Roman"/>
          <w:sz w:val="24"/>
          <w:szCs w:val="24"/>
        </w:rPr>
        <w:t xml:space="preserve"> and proportioned </w:t>
      </w:r>
      <w:r w:rsidR="006F18BD">
        <w:rPr>
          <w:rFonts w:ascii="Times New Roman" w:hAnsi="Times New Roman" w:cs="Times New Roman"/>
          <w:sz w:val="24"/>
          <w:szCs w:val="24"/>
        </w:rPr>
        <w:t xml:space="preserve">for surveys </w:t>
      </w:r>
      <w:r w:rsidR="000F693D" w:rsidRPr="00224D2B">
        <w:rPr>
          <w:rFonts w:ascii="Times New Roman" w:hAnsi="Times New Roman" w:cs="Times New Roman"/>
          <w:sz w:val="24"/>
          <w:szCs w:val="24"/>
        </w:rPr>
        <w:t>according to the general population.</w:t>
      </w:r>
      <w:r w:rsidR="00AC6AE0" w:rsidRPr="00224D2B">
        <w:rPr>
          <w:rFonts w:ascii="Times New Roman" w:hAnsi="Times New Roman" w:cs="Times New Roman"/>
          <w:sz w:val="24"/>
          <w:szCs w:val="24"/>
        </w:rPr>
        <w:t xml:space="preserve"> </w:t>
      </w:r>
      <w:r w:rsidR="006F18BD">
        <w:rPr>
          <w:rFonts w:ascii="Times New Roman" w:hAnsi="Times New Roman" w:cs="Times New Roman"/>
          <w:sz w:val="24"/>
          <w:szCs w:val="24"/>
        </w:rPr>
        <w:t>For the SCF, o</w:t>
      </w:r>
      <w:r w:rsidR="000F693D" w:rsidRPr="00224D2B">
        <w:rPr>
          <w:rFonts w:ascii="Times New Roman" w:hAnsi="Times New Roman" w:cs="Times New Roman"/>
          <w:sz w:val="24"/>
          <w:szCs w:val="24"/>
        </w:rPr>
        <w:t xml:space="preserve">nce individuals </w:t>
      </w:r>
      <w:r w:rsidR="006F18BD">
        <w:rPr>
          <w:rFonts w:ascii="Times New Roman" w:hAnsi="Times New Roman" w:cs="Times New Roman"/>
          <w:sz w:val="24"/>
          <w:szCs w:val="24"/>
        </w:rPr>
        <w:t>we</w:t>
      </w:r>
      <w:r w:rsidR="000F693D" w:rsidRPr="00224D2B">
        <w:rPr>
          <w:rFonts w:ascii="Times New Roman" w:hAnsi="Times New Roman" w:cs="Times New Roman"/>
          <w:sz w:val="24"/>
          <w:szCs w:val="24"/>
        </w:rPr>
        <w:t xml:space="preserve">re randomly selected, they </w:t>
      </w:r>
      <w:r w:rsidR="006F18BD">
        <w:rPr>
          <w:rFonts w:ascii="Times New Roman" w:hAnsi="Times New Roman" w:cs="Times New Roman"/>
          <w:sz w:val="24"/>
          <w:szCs w:val="24"/>
        </w:rPr>
        <w:t>we</w:t>
      </w:r>
      <w:r w:rsidR="000F693D" w:rsidRPr="00224D2B">
        <w:rPr>
          <w:rFonts w:ascii="Times New Roman" w:hAnsi="Times New Roman" w:cs="Times New Roman"/>
          <w:sz w:val="24"/>
          <w:szCs w:val="24"/>
        </w:rPr>
        <w:t xml:space="preserve">re contacted </w:t>
      </w:r>
      <w:r w:rsidR="006F18BD">
        <w:rPr>
          <w:rFonts w:ascii="Times New Roman" w:hAnsi="Times New Roman" w:cs="Times New Roman"/>
          <w:sz w:val="24"/>
          <w:szCs w:val="24"/>
        </w:rPr>
        <w:t>about</w:t>
      </w:r>
      <w:r w:rsidRPr="00224D2B">
        <w:rPr>
          <w:rFonts w:ascii="Times New Roman" w:hAnsi="Times New Roman" w:cs="Times New Roman"/>
          <w:sz w:val="24"/>
          <w:szCs w:val="24"/>
        </w:rPr>
        <w:t xml:space="preserve"> their potential eligibility for the survey</w:t>
      </w:r>
      <w:r w:rsidR="000F693D" w:rsidRPr="00224D2B">
        <w:rPr>
          <w:rFonts w:ascii="Times New Roman" w:hAnsi="Times New Roman" w:cs="Times New Roman"/>
          <w:sz w:val="24"/>
          <w:szCs w:val="24"/>
        </w:rPr>
        <w:t xml:space="preserve"> and </w:t>
      </w:r>
      <w:r w:rsidRPr="00224D2B">
        <w:rPr>
          <w:rFonts w:ascii="Times New Roman" w:hAnsi="Times New Roman" w:cs="Times New Roman"/>
          <w:sz w:val="24"/>
          <w:szCs w:val="24"/>
        </w:rPr>
        <w:t xml:space="preserve">provided a link to a screening </w:t>
      </w:r>
      <w:r w:rsidR="00A61F99" w:rsidRPr="00224D2B">
        <w:rPr>
          <w:rFonts w:ascii="Times New Roman" w:hAnsi="Times New Roman" w:cs="Times New Roman"/>
          <w:sz w:val="24"/>
          <w:szCs w:val="24"/>
        </w:rPr>
        <w:t xml:space="preserve">site where final eligibility </w:t>
      </w:r>
      <w:r w:rsidR="006F18BD">
        <w:rPr>
          <w:rFonts w:ascii="Times New Roman" w:hAnsi="Times New Roman" w:cs="Times New Roman"/>
          <w:sz w:val="24"/>
          <w:szCs w:val="24"/>
        </w:rPr>
        <w:t>regarding race/ethnicity</w:t>
      </w:r>
      <w:r w:rsidR="00A61F99" w:rsidRPr="00224D2B">
        <w:rPr>
          <w:rFonts w:ascii="Times New Roman" w:hAnsi="Times New Roman" w:cs="Times New Roman"/>
          <w:sz w:val="24"/>
          <w:szCs w:val="24"/>
        </w:rPr>
        <w:t xml:space="preserve">, paternal role, and geographic residence was determined. </w:t>
      </w:r>
      <w:r w:rsidR="00362683" w:rsidRPr="00224D2B">
        <w:rPr>
          <w:rFonts w:ascii="Times New Roman" w:hAnsi="Times New Roman" w:cs="Times New Roman"/>
          <w:sz w:val="24"/>
          <w:szCs w:val="24"/>
        </w:rPr>
        <w:t xml:space="preserve">Those who met eligibility </w:t>
      </w:r>
      <w:r w:rsidR="0030354B">
        <w:rPr>
          <w:rFonts w:ascii="Times New Roman" w:hAnsi="Times New Roman" w:cs="Times New Roman"/>
          <w:sz w:val="24"/>
          <w:szCs w:val="24"/>
        </w:rPr>
        <w:t xml:space="preserve">requirements </w:t>
      </w:r>
      <w:r w:rsidR="000F693D" w:rsidRPr="00224D2B">
        <w:rPr>
          <w:rFonts w:ascii="Times New Roman" w:hAnsi="Times New Roman" w:cs="Times New Roman"/>
          <w:sz w:val="24"/>
          <w:szCs w:val="24"/>
        </w:rPr>
        <w:t>were then able to complete</w:t>
      </w:r>
      <w:r w:rsidR="00362683" w:rsidRPr="00224D2B">
        <w:rPr>
          <w:rFonts w:ascii="Times New Roman" w:hAnsi="Times New Roman" w:cs="Times New Roman"/>
          <w:sz w:val="24"/>
          <w:szCs w:val="24"/>
        </w:rPr>
        <w:t xml:space="preserve"> the survey. </w:t>
      </w:r>
      <w:r w:rsidR="003D5825" w:rsidRPr="00224D2B">
        <w:rPr>
          <w:rFonts w:ascii="Times New Roman" w:hAnsi="Times New Roman" w:cs="Times New Roman"/>
          <w:sz w:val="24"/>
          <w:szCs w:val="24"/>
        </w:rPr>
        <w:t xml:space="preserve"> </w:t>
      </w:r>
    </w:p>
    <w:p w14:paraId="6F266F08" w14:textId="77777777" w:rsidR="001A0381" w:rsidRPr="00634B38" w:rsidRDefault="001A0381" w:rsidP="001A038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w:t>
      </w:r>
      <w:r w:rsidRPr="00634B38">
        <w:rPr>
          <w:rFonts w:ascii="Times New Roman" w:hAnsi="Times New Roman" w:cs="Times New Roman"/>
          <w:sz w:val="24"/>
          <w:szCs w:val="24"/>
        </w:rPr>
        <w:t>everal data quality checks were used in SCF</w:t>
      </w:r>
      <w:r>
        <w:rPr>
          <w:rFonts w:ascii="Times New Roman" w:hAnsi="Times New Roman" w:cs="Times New Roman"/>
          <w:sz w:val="24"/>
          <w:szCs w:val="24"/>
        </w:rPr>
        <w:t xml:space="preserve">, including </w:t>
      </w:r>
      <w:r w:rsidRPr="00634B38">
        <w:rPr>
          <w:rFonts w:ascii="Times New Roman" w:hAnsi="Times New Roman" w:cs="Times New Roman"/>
          <w:sz w:val="24"/>
          <w:szCs w:val="24"/>
        </w:rPr>
        <w:t xml:space="preserve">attention filters (i.e., “trap questions”), identification of careless respondents, safeguards against multiple submissions, and survey length minimums. These strategies were employed in accordance with the best practices in online data collection guidelines set forth by the American Association for Public Opinion Research (AAPOR) (Baker et al., 2010). </w:t>
      </w:r>
      <w:r>
        <w:rPr>
          <w:rFonts w:ascii="Times New Roman" w:hAnsi="Times New Roman" w:cs="Times New Roman"/>
          <w:sz w:val="24"/>
          <w:szCs w:val="24"/>
        </w:rPr>
        <w:t>M</w:t>
      </w:r>
      <w:r>
        <w:rPr>
          <w:rFonts w:ascii="Times New Roman" w:hAnsi="Times New Roman" w:cs="Times New Roman"/>
          <w:sz w:val="24"/>
        </w:rPr>
        <w:t xml:space="preserve">ultiple demographic characteristics were also used in </w:t>
      </w:r>
      <w:r>
        <w:rPr>
          <w:rFonts w:ascii="Times New Roman" w:hAnsi="Times New Roman" w:cs="Times New Roman"/>
          <w:sz w:val="24"/>
        </w:rPr>
        <w:lastRenderedPageBreak/>
        <w:t xml:space="preserve">the sampling scheme and screening process to reduce the possibility of biased results (Smith et al., 2016; </w:t>
      </w:r>
      <w:proofErr w:type="spellStart"/>
      <w:r>
        <w:rPr>
          <w:rFonts w:ascii="Times New Roman" w:hAnsi="Times New Roman" w:cs="Times New Roman"/>
          <w:sz w:val="24"/>
        </w:rPr>
        <w:t>Terhanian</w:t>
      </w:r>
      <w:proofErr w:type="spellEnd"/>
      <w:r>
        <w:rPr>
          <w:rFonts w:ascii="Times New Roman" w:hAnsi="Times New Roman" w:cs="Times New Roman"/>
          <w:sz w:val="24"/>
        </w:rPr>
        <w:t xml:space="preserve"> et al., 2016). F</w:t>
      </w:r>
      <w:r>
        <w:rPr>
          <w:rFonts w:ascii="Times New Roman" w:hAnsi="Times New Roman" w:cs="Times New Roman"/>
          <w:sz w:val="24"/>
          <w:szCs w:val="24"/>
        </w:rPr>
        <w:t>inally</w:t>
      </w:r>
      <w:r w:rsidRPr="00634B38">
        <w:rPr>
          <w:rFonts w:ascii="Times New Roman" w:hAnsi="Times New Roman" w:cs="Times New Roman"/>
          <w:sz w:val="24"/>
          <w:szCs w:val="24"/>
        </w:rPr>
        <w:t>, post-collection data quality checks</w:t>
      </w:r>
      <w:r>
        <w:rPr>
          <w:rFonts w:ascii="Times New Roman" w:hAnsi="Times New Roman" w:cs="Times New Roman"/>
          <w:sz w:val="24"/>
          <w:szCs w:val="24"/>
        </w:rPr>
        <w:t xml:space="preserve"> were performed</w:t>
      </w:r>
      <w:r w:rsidRPr="00634B38">
        <w:rPr>
          <w:rFonts w:ascii="Times New Roman" w:hAnsi="Times New Roman" w:cs="Times New Roman"/>
          <w:sz w:val="24"/>
          <w:szCs w:val="24"/>
        </w:rPr>
        <w:t xml:space="preserve"> with a particular focus on parent age, child age, and other open-ended questions. These post-hoc data quality checks removed approximately </w:t>
      </w:r>
      <w:r>
        <w:rPr>
          <w:rFonts w:ascii="Times New Roman" w:hAnsi="Times New Roman" w:cs="Times New Roman"/>
          <w:sz w:val="24"/>
          <w:szCs w:val="24"/>
        </w:rPr>
        <w:t>4</w:t>
      </w:r>
      <w:r w:rsidRPr="00634B38">
        <w:rPr>
          <w:rFonts w:ascii="Times New Roman" w:hAnsi="Times New Roman" w:cs="Times New Roman"/>
          <w:sz w:val="24"/>
          <w:szCs w:val="24"/>
        </w:rPr>
        <w:t xml:space="preserve">% of respondents from </w:t>
      </w:r>
      <w:r>
        <w:rPr>
          <w:rFonts w:ascii="Times New Roman" w:hAnsi="Times New Roman" w:cs="Times New Roman"/>
          <w:sz w:val="24"/>
          <w:szCs w:val="24"/>
        </w:rPr>
        <w:t>the</w:t>
      </w:r>
      <w:r w:rsidRPr="00634B38">
        <w:rPr>
          <w:rFonts w:ascii="Times New Roman" w:hAnsi="Times New Roman" w:cs="Times New Roman"/>
          <w:sz w:val="24"/>
          <w:szCs w:val="24"/>
        </w:rPr>
        <w:t xml:space="preserve"> sample. </w:t>
      </w:r>
    </w:p>
    <w:p w14:paraId="307E7600" w14:textId="77777777" w:rsidR="001A0381" w:rsidRPr="00634B38" w:rsidRDefault="001A0381" w:rsidP="001A038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Thus, of the 2,244 fathers from the </w:t>
      </w:r>
      <w:r w:rsidRPr="00634B38">
        <w:rPr>
          <w:rFonts w:ascii="Times New Roman" w:hAnsi="Times New Roman" w:cs="Times New Roman"/>
          <w:sz w:val="24"/>
          <w:szCs w:val="24"/>
        </w:rPr>
        <w:t>SCF</w:t>
      </w:r>
      <w:r>
        <w:rPr>
          <w:rFonts w:ascii="Times New Roman" w:hAnsi="Times New Roman" w:cs="Times New Roman"/>
          <w:sz w:val="24"/>
          <w:szCs w:val="24"/>
        </w:rPr>
        <w:t xml:space="preserve"> that have valid data, this study focuses on 2,194 fathers who identify as the biological, adoptive, or stepfather for the focal child (50 fathers who report being a foster or “other” father were excluded from this study).</w:t>
      </w:r>
      <w:r w:rsidRPr="00634B38">
        <w:rPr>
          <w:rFonts w:ascii="Times New Roman" w:hAnsi="Times New Roman" w:cs="Times New Roman"/>
          <w:sz w:val="24"/>
          <w:szCs w:val="24"/>
        </w:rPr>
        <w:t xml:space="preserve"> </w:t>
      </w:r>
    </w:p>
    <w:p w14:paraId="24576A8E" w14:textId="6FCDD86C" w:rsidR="00C5573A" w:rsidRPr="00B52572" w:rsidRDefault="00280BF4" w:rsidP="00224D2B">
      <w:pPr>
        <w:spacing w:after="0" w:line="480" w:lineRule="auto"/>
        <w:ind w:firstLine="720"/>
        <w:rPr>
          <w:rFonts w:ascii="Times New Roman" w:hAnsi="Times New Roman"/>
        </w:rPr>
      </w:pPr>
      <w:r>
        <w:rPr>
          <w:rFonts w:ascii="Times New Roman" w:hAnsi="Times New Roman" w:cs="Times New Roman"/>
          <w:sz w:val="24"/>
          <w:szCs w:val="24"/>
        </w:rPr>
        <w:t xml:space="preserve">Prior research has shown that online opt-in panels are relatively representative of </w:t>
      </w:r>
      <w:r w:rsidR="00420359">
        <w:rPr>
          <w:rFonts w:ascii="Times New Roman" w:hAnsi="Times New Roman" w:cs="Times New Roman"/>
          <w:sz w:val="24"/>
          <w:szCs w:val="24"/>
        </w:rPr>
        <w:t>individuals w</w:t>
      </w:r>
      <w:r>
        <w:rPr>
          <w:rFonts w:ascii="Times New Roman" w:hAnsi="Times New Roman" w:cs="Times New Roman"/>
          <w:sz w:val="24"/>
          <w:szCs w:val="24"/>
        </w:rPr>
        <w:t xml:space="preserve">ith </w:t>
      </w:r>
      <w:r w:rsidR="00420359">
        <w:rPr>
          <w:rFonts w:ascii="Times New Roman" w:hAnsi="Times New Roman" w:cs="Times New Roman"/>
          <w:sz w:val="24"/>
          <w:szCs w:val="24"/>
        </w:rPr>
        <w:t xml:space="preserve">regular </w:t>
      </w:r>
      <w:r>
        <w:rPr>
          <w:rFonts w:ascii="Times New Roman" w:hAnsi="Times New Roman" w:cs="Times New Roman"/>
          <w:sz w:val="24"/>
          <w:szCs w:val="24"/>
        </w:rPr>
        <w:t>access to the internet (To</w:t>
      </w:r>
      <w:r w:rsidR="001974C6">
        <w:rPr>
          <w:rFonts w:ascii="Times New Roman" w:hAnsi="Times New Roman" w:cs="Times New Roman"/>
          <w:sz w:val="24"/>
          <w:szCs w:val="24"/>
        </w:rPr>
        <w:t>u</w:t>
      </w:r>
      <w:r>
        <w:rPr>
          <w:rFonts w:ascii="Times New Roman" w:hAnsi="Times New Roman" w:cs="Times New Roman"/>
          <w:sz w:val="24"/>
          <w:szCs w:val="24"/>
        </w:rPr>
        <w:t>rangeau</w:t>
      </w:r>
      <w:r w:rsidR="001974C6">
        <w:rPr>
          <w:rFonts w:ascii="Times New Roman" w:hAnsi="Times New Roman" w:cs="Times New Roman"/>
          <w:sz w:val="24"/>
          <w:szCs w:val="24"/>
        </w:rPr>
        <w:t>, Conrad, &amp; Cooper</w:t>
      </w:r>
      <w:r>
        <w:rPr>
          <w:rFonts w:ascii="Times New Roman" w:hAnsi="Times New Roman" w:cs="Times New Roman"/>
          <w:sz w:val="24"/>
          <w:szCs w:val="24"/>
        </w:rPr>
        <w:t xml:space="preserve">, 2013). </w:t>
      </w:r>
      <w:r w:rsidR="005463B4">
        <w:rPr>
          <w:rFonts w:ascii="Times New Roman" w:hAnsi="Times New Roman" w:cs="Times New Roman"/>
          <w:sz w:val="24"/>
          <w:szCs w:val="24"/>
        </w:rPr>
        <w:t xml:space="preserve">Yet, one concern with online panels is that they may exclude or underrepresent marginalized groups. </w:t>
      </w:r>
      <w:r>
        <w:rPr>
          <w:rFonts w:ascii="Times New Roman" w:hAnsi="Times New Roman" w:cs="Times New Roman"/>
          <w:sz w:val="24"/>
          <w:szCs w:val="24"/>
        </w:rPr>
        <w:t>While it</w:t>
      </w:r>
      <w:r w:rsidR="003F6A67">
        <w:rPr>
          <w:rFonts w:ascii="Times New Roman" w:hAnsi="Times New Roman" w:cs="Times New Roman"/>
          <w:sz w:val="24"/>
          <w:szCs w:val="24"/>
        </w:rPr>
        <w:t xml:space="preserve"> is</w:t>
      </w:r>
      <w:r>
        <w:rPr>
          <w:rFonts w:ascii="Times New Roman" w:hAnsi="Times New Roman" w:cs="Times New Roman"/>
          <w:sz w:val="24"/>
          <w:szCs w:val="24"/>
        </w:rPr>
        <w:t xml:space="preserve"> unclear what the overall Qualtrics</w:t>
      </w:r>
      <w:r w:rsidR="0003727F">
        <w:rPr>
          <w:rFonts w:ascii="Times New Roman" w:hAnsi="Times New Roman" w:cs="Times New Roman"/>
          <w:sz w:val="24"/>
          <w:szCs w:val="24"/>
        </w:rPr>
        <w:t xml:space="preserve"> panel</w:t>
      </w:r>
      <w:r>
        <w:rPr>
          <w:rFonts w:ascii="Times New Roman" w:hAnsi="Times New Roman" w:cs="Times New Roman"/>
          <w:sz w:val="24"/>
          <w:szCs w:val="24"/>
        </w:rPr>
        <w:t xml:space="preserve"> looks like, </w:t>
      </w:r>
      <w:r w:rsidR="0003727F">
        <w:rPr>
          <w:rFonts w:ascii="Times New Roman" w:hAnsi="Times New Roman" w:cs="Times New Roman"/>
          <w:sz w:val="24"/>
          <w:szCs w:val="24"/>
        </w:rPr>
        <w:t>t</w:t>
      </w:r>
      <w:r w:rsidR="006104BD">
        <w:rPr>
          <w:rFonts w:ascii="Times New Roman" w:hAnsi="Times New Roman" w:cs="Times New Roman"/>
          <w:sz w:val="24"/>
          <w:szCs w:val="24"/>
        </w:rPr>
        <w:t xml:space="preserve">he 2012 Current Population Survey found that slightly more than 80% of </w:t>
      </w:r>
      <w:r w:rsidR="003F6A67">
        <w:rPr>
          <w:rFonts w:ascii="Times New Roman" w:hAnsi="Times New Roman" w:cs="Times New Roman"/>
          <w:sz w:val="24"/>
          <w:szCs w:val="24"/>
        </w:rPr>
        <w:t xml:space="preserve">adult </w:t>
      </w:r>
      <w:r w:rsidR="006104BD">
        <w:rPr>
          <w:rFonts w:ascii="Times New Roman" w:hAnsi="Times New Roman" w:cs="Times New Roman"/>
          <w:sz w:val="24"/>
          <w:szCs w:val="24"/>
        </w:rPr>
        <w:t>Americans had regular access to the internet</w:t>
      </w:r>
      <w:r w:rsidR="0003727F">
        <w:rPr>
          <w:rFonts w:ascii="Times New Roman" w:hAnsi="Times New Roman" w:cs="Times New Roman"/>
          <w:sz w:val="24"/>
          <w:szCs w:val="24"/>
        </w:rPr>
        <w:t>, and racial gaps in internet usage have closed considerably since 2012, although gaps due to income, education</w:t>
      </w:r>
      <w:r w:rsidR="005463B4">
        <w:rPr>
          <w:rFonts w:ascii="Times New Roman" w:hAnsi="Times New Roman" w:cs="Times New Roman"/>
          <w:sz w:val="24"/>
          <w:szCs w:val="24"/>
        </w:rPr>
        <w:t>,</w:t>
      </w:r>
      <w:r w:rsidR="0003727F">
        <w:rPr>
          <w:rFonts w:ascii="Times New Roman" w:hAnsi="Times New Roman" w:cs="Times New Roman"/>
          <w:sz w:val="24"/>
          <w:szCs w:val="24"/>
        </w:rPr>
        <w:t xml:space="preserve"> and rural vs. urban communities persist (Pew Research</w:t>
      </w:r>
      <w:r w:rsidR="00E76F0F">
        <w:rPr>
          <w:rFonts w:ascii="Times New Roman" w:hAnsi="Times New Roman" w:cs="Times New Roman"/>
          <w:sz w:val="24"/>
          <w:szCs w:val="24"/>
        </w:rPr>
        <w:t xml:space="preserve"> Center</w:t>
      </w:r>
      <w:r w:rsidR="0003727F">
        <w:rPr>
          <w:rFonts w:ascii="Times New Roman" w:hAnsi="Times New Roman" w:cs="Times New Roman"/>
          <w:sz w:val="24"/>
          <w:szCs w:val="24"/>
        </w:rPr>
        <w:t>, 2016).</w:t>
      </w:r>
    </w:p>
    <w:p w14:paraId="60E4FA08" w14:textId="4B94C597" w:rsidR="00C969C8" w:rsidRPr="00634B38" w:rsidRDefault="003D5825" w:rsidP="00CC7E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general,</w:t>
      </w:r>
      <w:r w:rsidR="0003727F">
        <w:rPr>
          <w:rFonts w:ascii="Times New Roman" w:hAnsi="Times New Roman" w:cs="Times New Roman"/>
          <w:sz w:val="24"/>
          <w:szCs w:val="24"/>
        </w:rPr>
        <w:t xml:space="preserve"> </w:t>
      </w:r>
      <w:r w:rsidR="006104BD">
        <w:rPr>
          <w:rFonts w:ascii="Times New Roman" w:hAnsi="Times New Roman" w:cs="Times New Roman"/>
          <w:sz w:val="24"/>
          <w:szCs w:val="24"/>
        </w:rPr>
        <w:t>the</w:t>
      </w:r>
      <w:r>
        <w:rPr>
          <w:rFonts w:ascii="Times New Roman" w:hAnsi="Times New Roman" w:cs="Times New Roman"/>
          <w:sz w:val="24"/>
          <w:szCs w:val="24"/>
        </w:rPr>
        <w:t xml:space="preserve"> demographic estimates from the full SCF sample appear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those from other national datasets. For example, fathers in the SCF appear similar </w:t>
      </w:r>
      <w:r w:rsidR="0003727F">
        <w:rPr>
          <w:rFonts w:ascii="Times New Roman" w:hAnsi="Times New Roman" w:cs="Times New Roman"/>
          <w:sz w:val="24"/>
          <w:szCs w:val="24"/>
        </w:rPr>
        <w:t xml:space="preserve">with respect to race/ethnicity, education, and income </w:t>
      </w:r>
      <w:r w:rsidR="00702749">
        <w:rPr>
          <w:rFonts w:ascii="Times New Roman" w:hAnsi="Times New Roman" w:cs="Times New Roman"/>
          <w:sz w:val="24"/>
          <w:szCs w:val="24"/>
        </w:rPr>
        <w:t xml:space="preserve">to fathers </w:t>
      </w:r>
      <w:r>
        <w:rPr>
          <w:rFonts w:ascii="Times New Roman" w:hAnsi="Times New Roman" w:cs="Times New Roman"/>
          <w:sz w:val="24"/>
          <w:szCs w:val="24"/>
        </w:rPr>
        <w:t xml:space="preserve">in </w:t>
      </w:r>
      <w:r w:rsidR="009342D5">
        <w:rPr>
          <w:rFonts w:ascii="Times New Roman" w:hAnsi="Times New Roman" w:cs="Times New Roman"/>
          <w:sz w:val="24"/>
          <w:szCs w:val="24"/>
        </w:rPr>
        <w:t>nationally representative data recently collected by Pew Research</w:t>
      </w:r>
      <w:r w:rsidR="0003727F">
        <w:rPr>
          <w:rFonts w:ascii="Times New Roman" w:hAnsi="Times New Roman" w:cs="Times New Roman"/>
          <w:sz w:val="24"/>
          <w:szCs w:val="24"/>
        </w:rPr>
        <w:t xml:space="preserve"> (</w:t>
      </w:r>
      <w:r>
        <w:rPr>
          <w:rFonts w:ascii="Times New Roman" w:hAnsi="Times New Roman" w:cs="Times New Roman"/>
          <w:sz w:val="24"/>
          <w:szCs w:val="24"/>
        </w:rPr>
        <w:t>Survey of American Parents</w:t>
      </w:r>
      <w:r w:rsidR="0003727F">
        <w:rPr>
          <w:rFonts w:ascii="Times New Roman" w:hAnsi="Times New Roman" w:cs="Times New Roman"/>
          <w:sz w:val="24"/>
          <w:szCs w:val="24"/>
        </w:rPr>
        <w:t xml:space="preserve">). </w:t>
      </w:r>
      <w:r w:rsidR="000933E3">
        <w:rPr>
          <w:rFonts w:ascii="Times New Roman" w:hAnsi="Times New Roman" w:cs="Times New Roman"/>
          <w:sz w:val="24"/>
          <w:szCs w:val="24"/>
        </w:rPr>
        <w:t>Likewise, f</w:t>
      </w:r>
      <w:r>
        <w:rPr>
          <w:rFonts w:ascii="Times New Roman" w:hAnsi="Times New Roman" w:cs="Times New Roman"/>
          <w:sz w:val="24"/>
          <w:szCs w:val="24"/>
        </w:rPr>
        <w:t xml:space="preserve">athers in the SCF </w:t>
      </w:r>
      <w:r w:rsidR="00847672">
        <w:rPr>
          <w:rFonts w:ascii="Times New Roman" w:hAnsi="Times New Roman" w:cs="Times New Roman"/>
          <w:sz w:val="24"/>
          <w:szCs w:val="24"/>
        </w:rPr>
        <w:t xml:space="preserve">are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fathers from the National Survey of Family Growth on resident status (</w:t>
      </w:r>
      <w:r w:rsidR="0034638E">
        <w:rPr>
          <w:rFonts w:ascii="Times New Roman" w:hAnsi="Times New Roman" w:cs="Times New Roman"/>
          <w:sz w:val="24"/>
          <w:szCs w:val="24"/>
        </w:rPr>
        <w:t>Shafer et al., In Press</w:t>
      </w:r>
      <w:r>
        <w:rPr>
          <w:rFonts w:ascii="Times New Roman" w:hAnsi="Times New Roman" w:cs="Times New Roman"/>
          <w:sz w:val="24"/>
          <w:szCs w:val="24"/>
        </w:rPr>
        <w:t xml:space="preserve">). </w:t>
      </w:r>
      <w:r w:rsidR="004E0581">
        <w:rPr>
          <w:rFonts w:ascii="Times New Roman" w:hAnsi="Times New Roman" w:cs="Times New Roman"/>
          <w:sz w:val="24"/>
          <w:szCs w:val="24"/>
        </w:rPr>
        <w:t xml:space="preserve">Despite </w:t>
      </w:r>
      <w:r w:rsidR="005F789E">
        <w:rPr>
          <w:rFonts w:ascii="Times New Roman" w:hAnsi="Times New Roman" w:cs="Times New Roman"/>
          <w:sz w:val="24"/>
          <w:szCs w:val="24"/>
        </w:rPr>
        <w:t>the</w:t>
      </w:r>
      <w:r w:rsidR="0003727F">
        <w:rPr>
          <w:rFonts w:ascii="Times New Roman" w:hAnsi="Times New Roman" w:cs="Times New Roman"/>
          <w:sz w:val="24"/>
          <w:szCs w:val="24"/>
        </w:rPr>
        <w:t>se</w:t>
      </w:r>
      <w:r w:rsidR="005F789E">
        <w:rPr>
          <w:rFonts w:ascii="Times New Roman" w:hAnsi="Times New Roman" w:cs="Times New Roman"/>
          <w:sz w:val="24"/>
          <w:szCs w:val="24"/>
        </w:rPr>
        <w:t xml:space="preserve"> similarities</w:t>
      </w:r>
      <w:r w:rsidR="004E0581">
        <w:rPr>
          <w:rFonts w:ascii="Times New Roman" w:hAnsi="Times New Roman" w:cs="Times New Roman"/>
          <w:sz w:val="24"/>
          <w:szCs w:val="24"/>
        </w:rPr>
        <w:t xml:space="preserve">, </w:t>
      </w:r>
      <w:r w:rsidR="00507DB3">
        <w:rPr>
          <w:rFonts w:ascii="Times New Roman" w:hAnsi="Times New Roman" w:cs="Times New Roman"/>
          <w:sz w:val="24"/>
          <w:szCs w:val="24"/>
        </w:rPr>
        <w:t xml:space="preserve">nonresident fathers, low-SES fathers, and racial/ethnic minorities are underrepresented in </w:t>
      </w:r>
      <w:r w:rsidR="004E0581">
        <w:rPr>
          <w:rFonts w:ascii="Times New Roman" w:hAnsi="Times New Roman" w:cs="Times New Roman"/>
          <w:sz w:val="24"/>
          <w:szCs w:val="24"/>
        </w:rPr>
        <w:t xml:space="preserve">the SCF. Thus, </w:t>
      </w:r>
      <w:r w:rsidR="003F6A67">
        <w:rPr>
          <w:rFonts w:ascii="Times New Roman" w:hAnsi="Times New Roman" w:cs="Times New Roman"/>
          <w:sz w:val="24"/>
          <w:szCs w:val="24"/>
        </w:rPr>
        <w:t xml:space="preserve">consistent with other studies using quota sampling, </w:t>
      </w:r>
      <w:r w:rsidR="004E0581">
        <w:rPr>
          <w:rFonts w:ascii="Times New Roman" w:hAnsi="Times New Roman" w:cs="Times New Roman"/>
          <w:sz w:val="24"/>
          <w:szCs w:val="24"/>
        </w:rPr>
        <w:t>results from this study are not nationally representative</w:t>
      </w:r>
      <w:r w:rsidR="003F6A67">
        <w:rPr>
          <w:rFonts w:ascii="Times New Roman" w:hAnsi="Times New Roman" w:cs="Times New Roman"/>
          <w:sz w:val="24"/>
          <w:szCs w:val="24"/>
        </w:rPr>
        <w:t xml:space="preserve"> </w:t>
      </w:r>
      <w:r w:rsidR="003F6A67" w:rsidRPr="00224D2B">
        <w:rPr>
          <w:rFonts w:ascii="Times New Roman" w:hAnsi="Times New Roman" w:cs="Times New Roman"/>
          <w:sz w:val="24"/>
          <w:szCs w:val="24"/>
        </w:rPr>
        <w:t xml:space="preserve">(Yang &amp; </w:t>
      </w:r>
      <w:proofErr w:type="spellStart"/>
      <w:r w:rsidR="003F6A67" w:rsidRPr="00224D2B">
        <w:rPr>
          <w:rFonts w:ascii="Times New Roman" w:hAnsi="Times New Roman" w:cs="Times New Roman"/>
          <w:sz w:val="24"/>
          <w:szCs w:val="24"/>
        </w:rPr>
        <w:t>Banamah</w:t>
      </w:r>
      <w:proofErr w:type="spellEnd"/>
      <w:r w:rsidR="003F6A67" w:rsidRPr="00224D2B">
        <w:rPr>
          <w:rFonts w:ascii="Times New Roman" w:hAnsi="Times New Roman" w:cs="Times New Roman"/>
          <w:sz w:val="24"/>
          <w:szCs w:val="24"/>
        </w:rPr>
        <w:t>, 2014).</w:t>
      </w:r>
      <w:r w:rsidR="004E0581">
        <w:rPr>
          <w:rFonts w:ascii="Times New Roman" w:hAnsi="Times New Roman" w:cs="Times New Roman"/>
          <w:sz w:val="24"/>
          <w:szCs w:val="24"/>
        </w:rPr>
        <w:t xml:space="preserve"> </w:t>
      </w:r>
      <w:r w:rsidR="003F6A67">
        <w:rPr>
          <w:rFonts w:ascii="Times New Roman" w:hAnsi="Times New Roman" w:cs="Times New Roman"/>
          <w:sz w:val="24"/>
          <w:szCs w:val="24"/>
        </w:rPr>
        <w:lastRenderedPageBreak/>
        <w:t xml:space="preserve">Regardless, </w:t>
      </w:r>
      <w:r w:rsidR="004E0581">
        <w:rPr>
          <w:rFonts w:ascii="Times New Roman" w:hAnsi="Times New Roman" w:cs="Times New Roman"/>
          <w:sz w:val="24"/>
          <w:szCs w:val="24"/>
        </w:rPr>
        <w:t xml:space="preserve">the quality of measures </w:t>
      </w:r>
      <w:proofErr w:type="gramStart"/>
      <w:r w:rsidR="004E0581">
        <w:rPr>
          <w:rFonts w:ascii="Times New Roman" w:hAnsi="Times New Roman" w:cs="Times New Roman"/>
          <w:sz w:val="24"/>
          <w:szCs w:val="24"/>
        </w:rPr>
        <w:t>used</w:t>
      </w:r>
      <w:proofErr w:type="gramEnd"/>
      <w:r w:rsidR="004E0581">
        <w:rPr>
          <w:rFonts w:ascii="Times New Roman" w:hAnsi="Times New Roman" w:cs="Times New Roman"/>
          <w:sz w:val="24"/>
          <w:szCs w:val="24"/>
        </w:rPr>
        <w:t xml:space="preserve"> and large national sample still provide useful insight into the potential association between masculinity and father involvement. </w:t>
      </w:r>
    </w:p>
    <w:p w14:paraId="2A26F8FD" w14:textId="77777777" w:rsidR="00302D75" w:rsidRDefault="007417CD" w:rsidP="00964AF2">
      <w:pPr>
        <w:pStyle w:val="NoSpacing"/>
        <w:spacing w:line="480" w:lineRule="auto"/>
        <w:jc w:val="center"/>
        <w:rPr>
          <w:rFonts w:ascii="Times New Roman" w:hAnsi="Times New Roman" w:cs="Times New Roman"/>
          <w:i/>
          <w:sz w:val="24"/>
          <w:szCs w:val="24"/>
        </w:rPr>
      </w:pPr>
      <w:r w:rsidRPr="00634B38">
        <w:rPr>
          <w:rFonts w:ascii="Times New Roman" w:hAnsi="Times New Roman" w:cs="Times New Roman"/>
          <w:i/>
          <w:sz w:val="24"/>
          <w:szCs w:val="24"/>
        </w:rPr>
        <w:t>Dependent Variables</w:t>
      </w:r>
    </w:p>
    <w:p w14:paraId="4131BF67" w14:textId="656495C5" w:rsidR="00BA10AE" w:rsidRPr="00634B38" w:rsidRDefault="00BA10AE" w:rsidP="00BA10AE">
      <w:pPr>
        <w:pStyle w:val="NoSpacing"/>
        <w:spacing w:line="480" w:lineRule="auto"/>
        <w:ind w:firstLine="720"/>
        <w:rPr>
          <w:rFonts w:ascii="Times New Roman" w:hAnsi="Times New Roman" w:cs="Times New Roman"/>
          <w:i/>
          <w:sz w:val="24"/>
          <w:szCs w:val="24"/>
        </w:rPr>
      </w:pPr>
      <w:r w:rsidRPr="001F1877">
        <w:rPr>
          <w:rFonts w:ascii="Times New Roman" w:hAnsi="Times New Roman" w:cs="Times New Roman"/>
          <w:sz w:val="24"/>
          <w:szCs w:val="24"/>
        </w:rPr>
        <w:t xml:space="preserve">SCF was designed with developmentally appropriate measures of father involvement, acknowledging that fathers do not parent similarly across a child’s life course. </w:t>
      </w:r>
      <w:r w:rsidR="00907239">
        <w:rPr>
          <w:rFonts w:ascii="Times New Roman" w:hAnsi="Times New Roman" w:cs="Times New Roman"/>
          <w:sz w:val="24"/>
          <w:szCs w:val="24"/>
        </w:rPr>
        <w:t>Thus</w:t>
      </w:r>
      <w:r w:rsidRPr="001F1877">
        <w:rPr>
          <w:rFonts w:ascii="Times New Roman" w:hAnsi="Times New Roman" w:cs="Times New Roman"/>
          <w:sz w:val="24"/>
          <w:szCs w:val="24"/>
        </w:rPr>
        <w:t xml:space="preserve">, different questions were asked </w:t>
      </w:r>
      <w:r w:rsidR="00EC68A5">
        <w:rPr>
          <w:rFonts w:ascii="Times New Roman" w:hAnsi="Times New Roman" w:cs="Times New Roman"/>
          <w:sz w:val="24"/>
          <w:szCs w:val="24"/>
        </w:rPr>
        <w:t>about children aged 2-</w:t>
      </w:r>
      <w:r w:rsidR="000A66A0">
        <w:rPr>
          <w:rFonts w:ascii="Times New Roman" w:hAnsi="Times New Roman" w:cs="Times New Roman"/>
          <w:sz w:val="24"/>
          <w:szCs w:val="24"/>
        </w:rPr>
        <w:t xml:space="preserve">8 and </w:t>
      </w:r>
      <w:r w:rsidR="00EC68A5">
        <w:rPr>
          <w:rFonts w:ascii="Times New Roman" w:hAnsi="Times New Roman" w:cs="Times New Roman"/>
          <w:sz w:val="24"/>
          <w:szCs w:val="24"/>
        </w:rPr>
        <w:t>9-</w:t>
      </w:r>
      <w:r w:rsidRPr="001F1877">
        <w:rPr>
          <w:rFonts w:ascii="Times New Roman" w:hAnsi="Times New Roman" w:cs="Times New Roman"/>
          <w:sz w:val="24"/>
          <w:szCs w:val="24"/>
        </w:rPr>
        <w:t>1</w:t>
      </w:r>
      <w:r w:rsidR="00E76F0F">
        <w:rPr>
          <w:rFonts w:ascii="Times New Roman" w:hAnsi="Times New Roman" w:cs="Times New Roman"/>
          <w:sz w:val="24"/>
          <w:szCs w:val="24"/>
        </w:rPr>
        <w:t>8</w:t>
      </w:r>
      <w:r w:rsidR="00907239">
        <w:rPr>
          <w:rFonts w:ascii="Times New Roman" w:hAnsi="Times New Roman" w:cs="Times New Roman"/>
          <w:sz w:val="24"/>
          <w:szCs w:val="24"/>
        </w:rPr>
        <w:t xml:space="preserve">, and </w:t>
      </w:r>
      <w:r>
        <w:rPr>
          <w:rFonts w:ascii="Times New Roman" w:hAnsi="Times New Roman" w:cs="Times New Roman"/>
          <w:sz w:val="24"/>
          <w:szCs w:val="24"/>
        </w:rPr>
        <w:t xml:space="preserve">separate measures </w:t>
      </w:r>
      <w:r w:rsidR="0037536C">
        <w:rPr>
          <w:rFonts w:ascii="Times New Roman" w:hAnsi="Times New Roman" w:cs="Times New Roman"/>
          <w:sz w:val="24"/>
          <w:szCs w:val="24"/>
        </w:rPr>
        <w:t>we</w:t>
      </w:r>
      <w:r>
        <w:rPr>
          <w:rFonts w:ascii="Times New Roman" w:hAnsi="Times New Roman" w:cs="Times New Roman"/>
          <w:sz w:val="24"/>
          <w:szCs w:val="24"/>
        </w:rPr>
        <w:t>re constru</w:t>
      </w:r>
      <w:r w:rsidR="00907239">
        <w:rPr>
          <w:rFonts w:ascii="Times New Roman" w:hAnsi="Times New Roman" w:cs="Times New Roman"/>
          <w:sz w:val="24"/>
          <w:szCs w:val="24"/>
        </w:rPr>
        <w:t>cted by child age</w:t>
      </w:r>
      <w:r>
        <w:rPr>
          <w:rFonts w:ascii="Times New Roman" w:hAnsi="Times New Roman" w:cs="Times New Roman"/>
          <w:sz w:val="24"/>
          <w:szCs w:val="24"/>
        </w:rPr>
        <w:t>.</w:t>
      </w:r>
      <w:r w:rsidR="001F1877">
        <w:rPr>
          <w:rFonts w:ascii="Times New Roman" w:hAnsi="Times New Roman" w:cs="Times New Roman"/>
          <w:sz w:val="24"/>
          <w:szCs w:val="24"/>
        </w:rPr>
        <w:t xml:space="preserve"> </w:t>
      </w:r>
      <w:r w:rsidR="000A66A0">
        <w:rPr>
          <w:rFonts w:ascii="Times New Roman" w:hAnsi="Times New Roman" w:cs="Times New Roman"/>
          <w:sz w:val="24"/>
          <w:szCs w:val="24"/>
        </w:rPr>
        <w:t>SCF includes measures from datasets commonly used in research on fatherhood and parenting</w:t>
      </w:r>
      <w:r w:rsidR="00907239">
        <w:rPr>
          <w:rFonts w:ascii="Times New Roman" w:hAnsi="Times New Roman" w:cs="Times New Roman"/>
          <w:sz w:val="24"/>
          <w:szCs w:val="24"/>
        </w:rPr>
        <w:t>. B</w:t>
      </w:r>
      <w:r w:rsidR="00526FB3">
        <w:rPr>
          <w:rFonts w:ascii="Times New Roman" w:hAnsi="Times New Roman" w:cs="Times New Roman"/>
          <w:sz w:val="24"/>
          <w:szCs w:val="24"/>
        </w:rPr>
        <w:t xml:space="preserve">ecause standard measures of father involvement are lacking, </w:t>
      </w:r>
      <w:r w:rsidR="00E46537">
        <w:rPr>
          <w:rFonts w:ascii="Times New Roman" w:hAnsi="Times New Roman" w:cs="Times New Roman"/>
          <w:sz w:val="24"/>
          <w:szCs w:val="24"/>
        </w:rPr>
        <w:t>e</w:t>
      </w:r>
      <w:r w:rsidR="00526FB3">
        <w:rPr>
          <w:rFonts w:ascii="Times New Roman" w:hAnsi="Times New Roman" w:cs="Times New Roman"/>
          <w:sz w:val="24"/>
          <w:szCs w:val="24"/>
        </w:rPr>
        <w:t xml:space="preserve">xploratory and confirmatory factor analyses (EFA and CFA, respectively) </w:t>
      </w:r>
      <w:r w:rsidR="000A66A0">
        <w:rPr>
          <w:rFonts w:ascii="Times New Roman" w:hAnsi="Times New Roman" w:cs="Times New Roman"/>
          <w:sz w:val="24"/>
          <w:szCs w:val="24"/>
        </w:rPr>
        <w:t xml:space="preserve">were used </w:t>
      </w:r>
      <w:r w:rsidR="00526FB3">
        <w:rPr>
          <w:rFonts w:ascii="Times New Roman" w:hAnsi="Times New Roman" w:cs="Times New Roman"/>
          <w:sz w:val="24"/>
          <w:szCs w:val="24"/>
        </w:rPr>
        <w:t xml:space="preserve">on all measures. Following recommendations by Kline (2013), </w:t>
      </w:r>
      <w:r w:rsidR="00907239">
        <w:rPr>
          <w:rFonts w:ascii="Times New Roman" w:hAnsi="Times New Roman" w:cs="Times New Roman"/>
          <w:sz w:val="24"/>
          <w:szCs w:val="24"/>
        </w:rPr>
        <w:t xml:space="preserve">we first randomly split </w:t>
      </w:r>
      <w:r w:rsidR="00526FB3">
        <w:rPr>
          <w:rFonts w:ascii="Times New Roman" w:hAnsi="Times New Roman" w:cs="Times New Roman"/>
          <w:sz w:val="24"/>
          <w:szCs w:val="24"/>
        </w:rPr>
        <w:t xml:space="preserve">the 2-8 </w:t>
      </w:r>
      <w:r w:rsidR="000A66A0">
        <w:rPr>
          <w:rFonts w:ascii="Times New Roman" w:hAnsi="Times New Roman" w:cs="Times New Roman"/>
          <w:sz w:val="24"/>
          <w:szCs w:val="24"/>
        </w:rPr>
        <w:t xml:space="preserve">and </w:t>
      </w:r>
      <w:proofErr w:type="gramStart"/>
      <w:r w:rsidR="000A66A0">
        <w:rPr>
          <w:rFonts w:ascii="Times New Roman" w:hAnsi="Times New Roman" w:cs="Times New Roman"/>
          <w:sz w:val="24"/>
          <w:szCs w:val="24"/>
        </w:rPr>
        <w:t>9-18</w:t>
      </w:r>
      <w:r w:rsidR="00526FB3">
        <w:rPr>
          <w:rFonts w:ascii="Times New Roman" w:hAnsi="Times New Roman" w:cs="Times New Roman"/>
          <w:sz w:val="24"/>
          <w:szCs w:val="24"/>
        </w:rPr>
        <w:t xml:space="preserve"> year old</w:t>
      </w:r>
      <w:proofErr w:type="gramEnd"/>
      <w:r w:rsidR="00526FB3">
        <w:rPr>
          <w:rFonts w:ascii="Times New Roman" w:hAnsi="Times New Roman" w:cs="Times New Roman"/>
          <w:sz w:val="24"/>
          <w:szCs w:val="24"/>
        </w:rPr>
        <w:t xml:space="preserve"> subsamples</w:t>
      </w:r>
      <w:r w:rsidR="00907239">
        <w:rPr>
          <w:rFonts w:ascii="Times New Roman" w:hAnsi="Times New Roman" w:cs="Times New Roman"/>
          <w:sz w:val="24"/>
          <w:szCs w:val="24"/>
        </w:rPr>
        <w:t xml:space="preserve"> </w:t>
      </w:r>
      <w:r w:rsidR="00526FB3">
        <w:rPr>
          <w:rFonts w:ascii="Times New Roman" w:hAnsi="Times New Roman" w:cs="Times New Roman"/>
          <w:sz w:val="24"/>
          <w:szCs w:val="24"/>
        </w:rPr>
        <w:t xml:space="preserve">in half, </w:t>
      </w:r>
      <w:r w:rsidR="00907239">
        <w:rPr>
          <w:rFonts w:ascii="Times New Roman" w:hAnsi="Times New Roman" w:cs="Times New Roman"/>
          <w:sz w:val="24"/>
          <w:szCs w:val="24"/>
        </w:rPr>
        <w:t xml:space="preserve">and ran </w:t>
      </w:r>
      <w:r w:rsidR="00526FB3">
        <w:rPr>
          <w:rFonts w:ascii="Times New Roman" w:hAnsi="Times New Roman" w:cs="Times New Roman"/>
          <w:sz w:val="24"/>
          <w:szCs w:val="24"/>
        </w:rPr>
        <w:t>EFA on one half of the data and CFA on the other. We ran the EFA first, keeping all variables that had factor loadings of .40 or greater on factors w</w:t>
      </w:r>
      <w:r w:rsidR="00907239">
        <w:rPr>
          <w:rFonts w:ascii="Times New Roman" w:hAnsi="Times New Roman" w:cs="Times New Roman"/>
          <w:sz w:val="24"/>
          <w:szCs w:val="24"/>
        </w:rPr>
        <w:t>ith Eigenvalues greater than one</w:t>
      </w:r>
      <w:r w:rsidR="00526FB3">
        <w:rPr>
          <w:rFonts w:ascii="Times New Roman" w:hAnsi="Times New Roman" w:cs="Times New Roman"/>
          <w:sz w:val="24"/>
          <w:szCs w:val="24"/>
        </w:rPr>
        <w:t xml:space="preserve">. Using these results, we then ran </w:t>
      </w:r>
      <w:r w:rsidR="000A66A0">
        <w:rPr>
          <w:rFonts w:ascii="Times New Roman" w:hAnsi="Times New Roman" w:cs="Times New Roman"/>
          <w:sz w:val="24"/>
          <w:szCs w:val="24"/>
        </w:rPr>
        <w:t xml:space="preserve">CFA models, which </w:t>
      </w:r>
      <w:r w:rsidR="008167EB">
        <w:rPr>
          <w:rFonts w:ascii="Times New Roman" w:hAnsi="Times New Roman" w:cs="Times New Roman"/>
          <w:sz w:val="24"/>
          <w:szCs w:val="24"/>
        </w:rPr>
        <w:t xml:space="preserve">showed good fit and </w:t>
      </w:r>
      <w:r w:rsidR="00432EDF">
        <w:rPr>
          <w:rFonts w:ascii="Times New Roman" w:hAnsi="Times New Roman" w:cs="Times New Roman"/>
          <w:sz w:val="24"/>
          <w:szCs w:val="24"/>
        </w:rPr>
        <w:t xml:space="preserve">indicated that all measures loaded at .60 or greater. </w:t>
      </w:r>
      <w:r w:rsidR="008167EB">
        <w:rPr>
          <w:rFonts w:ascii="Times New Roman" w:hAnsi="Times New Roman" w:cs="Times New Roman"/>
          <w:sz w:val="24"/>
          <w:szCs w:val="24"/>
        </w:rPr>
        <w:t>These analyses are available upon request.</w:t>
      </w:r>
      <w:r w:rsidR="00526FB3">
        <w:rPr>
          <w:rFonts w:ascii="Times New Roman" w:hAnsi="Times New Roman" w:cs="Times New Roman"/>
          <w:sz w:val="24"/>
          <w:szCs w:val="24"/>
        </w:rPr>
        <w:t xml:space="preserve">  </w:t>
      </w:r>
    </w:p>
    <w:p w14:paraId="05DEA0D6" w14:textId="304146BA" w:rsidR="000C7EFC" w:rsidRPr="00634B38" w:rsidRDefault="000C7EFC" w:rsidP="008478DA">
      <w:pPr>
        <w:pStyle w:val="NoSpacing"/>
        <w:spacing w:line="480" w:lineRule="auto"/>
        <w:ind w:firstLine="720"/>
        <w:rPr>
          <w:rFonts w:ascii="Times New Roman" w:hAnsi="Times New Roman" w:cs="Times New Roman"/>
          <w:sz w:val="24"/>
          <w:szCs w:val="24"/>
        </w:rPr>
      </w:pPr>
      <w:r w:rsidRPr="00AB111D">
        <w:rPr>
          <w:rFonts w:ascii="Times New Roman" w:hAnsi="Times New Roman" w:cs="Times New Roman"/>
          <w:i/>
          <w:sz w:val="24"/>
          <w:szCs w:val="24"/>
        </w:rPr>
        <w:t>Instrumental Engagement</w:t>
      </w:r>
      <w:r w:rsidRPr="00AB111D">
        <w:rPr>
          <w:rFonts w:ascii="Times New Roman" w:hAnsi="Times New Roman" w:cs="Times New Roman"/>
          <w:sz w:val="24"/>
          <w:szCs w:val="24"/>
        </w:rPr>
        <w:t xml:space="preserve">. </w:t>
      </w:r>
      <w:r w:rsidR="009A760B" w:rsidRPr="00634B38">
        <w:rPr>
          <w:rFonts w:ascii="Times New Roman" w:hAnsi="Times New Roman" w:cs="Times New Roman"/>
          <w:sz w:val="24"/>
          <w:szCs w:val="24"/>
        </w:rPr>
        <w:t>We incorporate three</w:t>
      </w:r>
      <w:r w:rsidRPr="00634B38">
        <w:rPr>
          <w:rFonts w:ascii="Times New Roman" w:hAnsi="Times New Roman" w:cs="Times New Roman"/>
          <w:sz w:val="24"/>
          <w:szCs w:val="24"/>
        </w:rPr>
        <w:t xml:space="preserve"> measures </w:t>
      </w:r>
      <w:r w:rsidR="00DA4B45">
        <w:rPr>
          <w:rFonts w:ascii="Times New Roman" w:hAnsi="Times New Roman" w:cs="Times New Roman"/>
          <w:sz w:val="24"/>
          <w:szCs w:val="24"/>
        </w:rPr>
        <w:t xml:space="preserve">of </w:t>
      </w:r>
      <w:r w:rsidRPr="00634B38">
        <w:rPr>
          <w:rFonts w:ascii="Times New Roman" w:hAnsi="Times New Roman" w:cs="Times New Roman"/>
          <w:sz w:val="24"/>
          <w:szCs w:val="24"/>
        </w:rPr>
        <w:t xml:space="preserve">instrumental engagement. First, </w:t>
      </w:r>
      <w:r w:rsidR="00014F95">
        <w:rPr>
          <w:rFonts w:ascii="Times New Roman" w:hAnsi="Times New Roman" w:cs="Times New Roman"/>
          <w:sz w:val="24"/>
          <w:szCs w:val="24"/>
        </w:rPr>
        <w:t xml:space="preserve">separate indicators of </w:t>
      </w:r>
      <w:r w:rsidRPr="00634B38">
        <w:rPr>
          <w:rFonts w:ascii="Times New Roman" w:hAnsi="Times New Roman" w:cs="Times New Roman"/>
          <w:i/>
          <w:sz w:val="24"/>
          <w:szCs w:val="24"/>
        </w:rPr>
        <w:t>engagement</w:t>
      </w:r>
      <w:r w:rsidRPr="00634B38">
        <w:rPr>
          <w:rFonts w:ascii="Times New Roman" w:hAnsi="Times New Roman" w:cs="Times New Roman"/>
          <w:sz w:val="24"/>
          <w:szCs w:val="24"/>
        </w:rPr>
        <w:t xml:space="preserve"> </w:t>
      </w:r>
      <w:r w:rsidR="00014F95">
        <w:rPr>
          <w:rFonts w:ascii="Times New Roman" w:hAnsi="Times New Roman" w:cs="Times New Roman"/>
          <w:sz w:val="24"/>
          <w:szCs w:val="24"/>
        </w:rPr>
        <w:t xml:space="preserve">for fathers of younger and older children are used. For fathers with </w:t>
      </w:r>
      <w:r w:rsidR="008167EB">
        <w:rPr>
          <w:rFonts w:ascii="Times New Roman" w:hAnsi="Times New Roman" w:cs="Times New Roman"/>
          <w:sz w:val="24"/>
          <w:szCs w:val="24"/>
        </w:rPr>
        <w:t>younger children</w:t>
      </w:r>
      <w:r w:rsidR="00014F95">
        <w:rPr>
          <w:rFonts w:ascii="Times New Roman" w:hAnsi="Times New Roman" w:cs="Times New Roman"/>
          <w:sz w:val="24"/>
          <w:szCs w:val="24"/>
        </w:rPr>
        <w:t xml:space="preserve">, </w:t>
      </w:r>
      <w:r w:rsidR="00E76F0F">
        <w:rPr>
          <w:rFonts w:ascii="Times New Roman" w:hAnsi="Times New Roman" w:cs="Times New Roman"/>
          <w:sz w:val="24"/>
          <w:szCs w:val="24"/>
        </w:rPr>
        <w:t xml:space="preserve">engagement was measured with items </w:t>
      </w:r>
      <w:r w:rsidR="008167EB">
        <w:rPr>
          <w:rFonts w:ascii="Times New Roman" w:hAnsi="Times New Roman" w:cs="Times New Roman"/>
          <w:sz w:val="24"/>
          <w:szCs w:val="24"/>
        </w:rPr>
        <w:t xml:space="preserve">used in the Early Childhood Longitudinal Survey-Birth Cohort (ECLS-B) </w:t>
      </w:r>
      <w:r w:rsidRPr="00634B38">
        <w:rPr>
          <w:rFonts w:ascii="Times New Roman" w:hAnsi="Times New Roman" w:cs="Times New Roman"/>
          <w:sz w:val="24"/>
          <w:szCs w:val="24"/>
        </w:rPr>
        <w:t>indicat</w:t>
      </w:r>
      <w:r w:rsidR="008167EB">
        <w:rPr>
          <w:rFonts w:ascii="Times New Roman" w:hAnsi="Times New Roman" w:cs="Times New Roman"/>
          <w:sz w:val="24"/>
          <w:szCs w:val="24"/>
        </w:rPr>
        <w:t>ing</w:t>
      </w:r>
      <w:r w:rsidRPr="00634B38">
        <w:rPr>
          <w:rFonts w:ascii="Times New Roman" w:hAnsi="Times New Roman" w:cs="Times New Roman"/>
          <w:sz w:val="24"/>
          <w:szCs w:val="24"/>
        </w:rPr>
        <w:t xml:space="preserve"> how often </w:t>
      </w:r>
      <w:r w:rsidR="00014F95">
        <w:rPr>
          <w:rFonts w:ascii="Times New Roman" w:hAnsi="Times New Roman" w:cs="Times New Roman"/>
          <w:sz w:val="24"/>
          <w:szCs w:val="24"/>
        </w:rPr>
        <w:t xml:space="preserve">(1 = </w:t>
      </w:r>
      <w:r w:rsidR="00014F95">
        <w:rPr>
          <w:rFonts w:ascii="Times New Roman" w:hAnsi="Times New Roman" w:cs="Times New Roman"/>
          <w:i/>
          <w:sz w:val="24"/>
          <w:szCs w:val="24"/>
        </w:rPr>
        <w:t xml:space="preserve">never </w:t>
      </w:r>
      <w:r w:rsidR="00014F95">
        <w:rPr>
          <w:rFonts w:ascii="Times New Roman" w:hAnsi="Times New Roman" w:cs="Times New Roman"/>
          <w:sz w:val="24"/>
          <w:szCs w:val="24"/>
        </w:rPr>
        <w:t xml:space="preserve">to 6 = </w:t>
      </w:r>
      <w:r w:rsidR="00014F95">
        <w:rPr>
          <w:rFonts w:ascii="Times New Roman" w:hAnsi="Times New Roman" w:cs="Times New Roman"/>
          <w:i/>
          <w:sz w:val="24"/>
          <w:szCs w:val="24"/>
        </w:rPr>
        <w:t>more than once a day</w:t>
      </w:r>
      <w:r w:rsidR="00014F95">
        <w:rPr>
          <w:rFonts w:ascii="Times New Roman" w:hAnsi="Times New Roman" w:cs="Times New Roman"/>
          <w:sz w:val="24"/>
          <w:szCs w:val="24"/>
        </w:rPr>
        <w:t xml:space="preserve">) fathers interact with their child in 14 activities such as playing, singing songs, </w:t>
      </w:r>
      <w:r w:rsidR="00833A36">
        <w:rPr>
          <w:rFonts w:ascii="Times New Roman" w:hAnsi="Times New Roman" w:cs="Times New Roman"/>
          <w:sz w:val="24"/>
          <w:szCs w:val="24"/>
        </w:rPr>
        <w:t>and taking on errands</w:t>
      </w:r>
      <w:r w:rsidR="00014F95">
        <w:rPr>
          <w:rFonts w:ascii="Times New Roman" w:hAnsi="Times New Roman" w:cs="Times New Roman"/>
          <w:sz w:val="24"/>
          <w:szCs w:val="24"/>
        </w:rPr>
        <w:t xml:space="preserve"> (α = .89). For fathers with children ages 9-18, engagement</w:t>
      </w:r>
      <w:r w:rsidR="008167EB">
        <w:rPr>
          <w:rFonts w:ascii="Times New Roman" w:hAnsi="Times New Roman" w:cs="Times New Roman"/>
          <w:sz w:val="24"/>
          <w:szCs w:val="24"/>
        </w:rPr>
        <w:t xml:space="preserve"> was measured with items from the NICHD Study of Early Child Care and Youth Development (SECCYD) that</w:t>
      </w:r>
      <w:r w:rsidR="00014F95">
        <w:rPr>
          <w:rFonts w:ascii="Times New Roman" w:hAnsi="Times New Roman" w:cs="Times New Roman"/>
          <w:sz w:val="24"/>
          <w:szCs w:val="24"/>
        </w:rPr>
        <w:t xml:space="preserve"> indicate how often </w:t>
      </w:r>
      <w:r w:rsidRPr="00634B38">
        <w:rPr>
          <w:rFonts w:ascii="Times New Roman" w:hAnsi="Times New Roman" w:cs="Times New Roman"/>
          <w:sz w:val="24"/>
          <w:szCs w:val="24"/>
        </w:rPr>
        <w:t xml:space="preserve">(1 = </w:t>
      </w:r>
      <w:r w:rsidRPr="00634B38">
        <w:rPr>
          <w:rFonts w:ascii="Times New Roman" w:hAnsi="Times New Roman" w:cs="Times New Roman"/>
          <w:i/>
          <w:sz w:val="24"/>
          <w:szCs w:val="24"/>
        </w:rPr>
        <w:t>not at all</w:t>
      </w:r>
      <w:r w:rsidRPr="00634B38">
        <w:rPr>
          <w:rFonts w:ascii="Times New Roman" w:hAnsi="Times New Roman" w:cs="Times New Roman"/>
          <w:sz w:val="24"/>
          <w:szCs w:val="24"/>
        </w:rPr>
        <w:t xml:space="preserve"> to 5 = </w:t>
      </w:r>
      <w:r w:rsidRPr="00634B38">
        <w:rPr>
          <w:rFonts w:ascii="Times New Roman" w:hAnsi="Times New Roman" w:cs="Times New Roman"/>
          <w:i/>
          <w:sz w:val="24"/>
          <w:szCs w:val="24"/>
        </w:rPr>
        <w:t>everyday</w:t>
      </w:r>
      <w:r w:rsidRPr="00634B38">
        <w:rPr>
          <w:rFonts w:ascii="Times New Roman" w:hAnsi="Times New Roman" w:cs="Times New Roman"/>
          <w:sz w:val="24"/>
          <w:szCs w:val="24"/>
        </w:rPr>
        <w:t xml:space="preserve">) fathers </w:t>
      </w:r>
      <w:r w:rsidR="00833A36">
        <w:rPr>
          <w:rFonts w:ascii="Times New Roman" w:hAnsi="Times New Roman" w:cs="Times New Roman"/>
          <w:sz w:val="24"/>
          <w:szCs w:val="24"/>
        </w:rPr>
        <w:t>engage in six activities such as eating evening meals with child</w:t>
      </w:r>
      <w:r w:rsidR="00EA3B7D">
        <w:rPr>
          <w:rFonts w:ascii="Times New Roman" w:hAnsi="Times New Roman" w:cs="Times New Roman"/>
          <w:sz w:val="24"/>
          <w:szCs w:val="24"/>
        </w:rPr>
        <w:t xml:space="preserve"> </w:t>
      </w:r>
      <w:r w:rsidR="00833A36">
        <w:rPr>
          <w:rFonts w:ascii="Times New Roman" w:hAnsi="Times New Roman" w:cs="Times New Roman"/>
          <w:sz w:val="24"/>
          <w:szCs w:val="24"/>
        </w:rPr>
        <w:t>and discussing family activities</w:t>
      </w:r>
      <w:r w:rsidR="00014F95">
        <w:rPr>
          <w:rFonts w:ascii="Times New Roman" w:hAnsi="Times New Roman" w:cs="Times New Roman"/>
          <w:sz w:val="24"/>
          <w:szCs w:val="24"/>
        </w:rPr>
        <w:t xml:space="preserve"> (</w:t>
      </w:r>
      <w:r w:rsidR="00A916DC">
        <w:rPr>
          <w:rFonts w:ascii="Times New Roman" w:hAnsi="Times New Roman" w:cs="Times New Roman"/>
          <w:sz w:val="24"/>
          <w:szCs w:val="24"/>
        </w:rPr>
        <w:t>α = .91)</w:t>
      </w:r>
      <w:r w:rsidRPr="00634B38">
        <w:rPr>
          <w:rFonts w:ascii="Times New Roman" w:hAnsi="Times New Roman" w:cs="Times New Roman"/>
          <w:sz w:val="24"/>
          <w:szCs w:val="24"/>
        </w:rPr>
        <w:t xml:space="preserve">. Responses are summed and </w:t>
      </w:r>
      <w:r w:rsidRPr="00634B38">
        <w:rPr>
          <w:rFonts w:ascii="Times New Roman" w:hAnsi="Times New Roman" w:cs="Times New Roman"/>
          <w:sz w:val="24"/>
          <w:szCs w:val="24"/>
        </w:rPr>
        <w:lastRenderedPageBreak/>
        <w:t>the mean</w:t>
      </w:r>
      <w:r w:rsidR="008C00D4">
        <w:rPr>
          <w:rFonts w:ascii="Times New Roman" w:hAnsi="Times New Roman" w:cs="Times New Roman"/>
          <w:sz w:val="24"/>
          <w:szCs w:val="24"/>
        </w:rPr>
        <w:t>s</w:t>
      </w:r>
      <w:r w:rsidRPr="00634B38">
        <w:rPr>
          <w:rFonts w:ascii="Times New Roman" w:hAnsi="Times New Roman" w:cs="Times New Roman"/>
          <w:sz w:val="24"/>
          <w:szCs w:val="24"/>
        </w:rPr>
        <w:t xml:space="preserve"> </w:t>
      </w:r>
      <w:r w:rsidR="008C00D4">
        <w:rPr>
          <w:rFonts w:ascii="Times New Roman" w:hAnsi="Times New Roman" w:cs="Times New Roman"/>
          <w:sz w:val="24"/>
          <w:szCs w:val="24"/>
        </w:rPr>
        <w:t>are</w:t>
      </w:r>
      <w:r w:rsidRPr="00634B38">
        <w:rPr>
          <w:rFonts w:ascii="Times New Roman" w:hAnsi="Times New Roman" w:cs="Times New Roman"/>
          <w:sz w:val="24"/>
          <w:szCs w:val="24"/>
        </w:rPr>
        <w:t xml:space="preserve"> used as the indicator</w:t>
      </w:r>
      <w:r w:rsidR="008C00D4">
        <w:rPr>
          <w:rFonts w:ascii="Times New Roman" w:hAnsi="Times New Roman" w:cs="Times New Roman"/>
          <w:sz w:val="24"/>
          <w:szCs w:val="24"/>
        </w:rPr>
        <w:t>s</w:t>
      </w:r>
      <w:r w:rsidRPr="00634B38">
        <w:rPr>
          <w:rFonts w:ascii="Times New Roman" w:hAnsi="Times New Roman" w:cs="Times New Roman"/>
          <w:sz w:val="24"/>
          <w:szCs w:val="24"/>
        </w:rPr>
        <w:t xml:space="preserve">. Second, </w:t>
      </w:r>
      <w:r w:rsidRPr="00634B38">
        <w:rPr>
          <w:rFonts w:ascii="Times New Roman" w:hAnsi="Times New Roman" w:cs="Times New Roman"/>
          <w:i/>
          <w:sz w:val="24"/>
          <w:szCs w:val="24"/>
        </w:rPr>
        <w:t>monitoring</w:t>
      </w:r>
      <w:r w:rsidR="008167EB">
        <w:rPr>
          <w:rFonts w:ascii="Times New Roman" w:hAnsi="Times New Roman" w:cs="Times New Roman"/>
          <w:i/>
          <w:sz w:val="24"/>
          <w:szCs w:val="24"/>
        </w:rPr>
        <w:t xml:space="preserve"> </w:t>
      </w:r>
      <w:r w:rsidR="008167EB">
        <w:rPr>
          <w:rFonts w:ascii="Times New Roman" w:hAnsi="Times New Roman" w:cs="Times New Roman"/>
          <w:iCs/>
          <w:sz w:val="24"/>
          <w:szCs w:val="24"/>
        </w:rPr>
        <w:t xml:space="preserve">was based on measures from </w:t>
      </w:r>
      <w:r w:rsidR="00E76F0F">
        <w:rPr>
          <w:rFonts w:ascii="Times New Roman" w:hAnsi="Times New Roman" w:cs="Times New Roman"/>
          <w:iCs/>
          <w:sz w:val="24"/>
          <w:szCs w:val="24"/>
        </w:rPr>
        <w:t xml:space="preserve">the </w:t>
      </w:r>
      <w:r w:rsidR="008167EB">
        <w:rPr>
          <w:rFonts w:ascii="Times New Roman" w:hAnsi="Times New Roman" w:cs="Times New Roman"/>
          <w:iCs/>
          <w:sz w:val="24"/>
          <w:szCs w:val="24"/>
        </w:rPr>
        <w:t>SECCYD and</w:t>
      </w:r>
      <w:r w:rsidRPr="00634B38">
        <w:rPr>
          <w:rFonts w:ascii="Times New Roman" w:hAnsi="Times New Roman" w:cs="Times New Roman"/>
          <w:sz w:val="24"/>
          <w:szCs w:val="24"/>
        </w:rPr>
        <w:t xml:space="preserve"> </w:t>
      </w:r>
      <w:r w:rsidR="00A916DC">
        <w:rPr>
          <w:rFonts w:ascii="Times New Roman" w:hAnsi="Times New Roman" w:cs="Times New Roman"/>
          <w:sz w:val="24"/>
          <w:szCs w:val="24"/>
        </w:rPr>
        <w:t>is only available for fathers of older children</w:t>
      </w:r>
      <w:r w:rsidR="008167EB">
        <w:rPr>
          <w:rFonts w:ascii="Times New Roman" w:hAnsi="Times New Roman" w:cs="Times New Roman"/>
          <w:sz w:val="24"/>
          <w:szCs w:val="24"/>
        </w:rPr>
        <w:t>. It</w:t>
      </w:r>
      <w:r w:rsidR="00A916DC">
        <w:rPr>
          <w:rFonts w:ascii="Times New Roman" w:hAnsi="Times New Roman" w:cs="Times New Roman"/>
          <w:sz w:val="24"/>
          <w:szCs w:val="24"/>
        </w:rPr>
        <w:t xml:space="preserve"> </w:t>
      </w:r>
      <w:r w:rsidRPr="00634B38">
        <w:rPr>
          <w:rFonts w:ascii="Times New Roman" w:hAnsi="Times New Roman" w:cs="Times New Roman"/>
          <w:sz w:val="24"/>
          <w:szCs w:val="24"/>
        </w:rPr>
        <w:t xml:space="preserve">indicates how much fathers know about (1 = </w:t>
      </w:r>
      <w:r w:rsidRPr="00634B38">
        <w:rPr>
          <w:rFonts w:ascii="Times New Roman" w:hAnsi="Times New Roman" w:cs="Times New Roman"/>
          <w:i/>
          <w:sz w:val="24"/>
          <w:szCs w:val="24"/>
        </w:rPr>
        <w:t xml:space="preserve">not at all </w:t>
      </w:r>
      <w:r w:rsidRPr="00634B38">
        <w:rPr>
          <w:rFonts w:ascii="Times New Roman" w:hAnsi="Times New Roman" w:cs="Times New Roman"/>
          <w:sz w:val="24"/>
          <w:szCs w:val="24"/>
        </w:rPr>
        <w:t xml:space="preserve">to 4 = </w:t>
      </w:r>
      <w:r w:rsidRPr="00634B38">
        <w:rPr>
          <w:rFonts w:ascii="Times New Roman" w:hAnsi="Times New Roman" w:cs="Times New Roman"/>
          <w:i/>
          <w:sz w:val="24"/>
          <w:szCs w:val="24"/>
        </w:rPr>
        <w:t>everything</w:t>
      </w:r>
      <w:r w:rsidRPr="00634B38">
        <w:rPr>
          <w:rFonts w:ascii="Times New Roman" w:hAnsi="Times New Roman" w:cs="Times New Roman"/>
          <w:sz w:val="24"/>
          <w:szCs w:val="24"/>
        </w:rPr>
        <w:t>)</w:t>
      </w:r>
      <w:r w:rsidR="0037536C">
        <w:rPr>
          <w:rFonts w:ascii="Times New Roman" w:hAnsi="Times New Roman" w:cs="Times New Roman"/>
          <w:sz w:val="24"/>
          <w:szCs w:val="24"/>
        </w:rPr>
        <w:t xml:space="preserve"> nine items such as </w:t>
      </w:r>
      <w:r w:rsidRPr="00634B38">
        <w:rPr>
          <w:rFonts w:ascii="Times New Roman" w:hAnsi="Times New Roman" w:cs="Times New Roman"/>
          <w:sz w:val="24"/>
          <w:szCs w:val="24"/>
        </w:rPr>
        <w:t>w</w:t>
      </w:r>
      <w:r w:rsidR="00EA3B7D">
        <w:rPr>
          <w:rFonts w:ascii="Times New Roman" w:hAnsi="Times New Roman" w:cs="Times New Roman"/>
          <w:sz w:val="24"/>
          <w:szCs w:val="24"/>
        </w:rPr>
        <w:t>ho child spends their time with and</w:t>
      </w:r>
      <w:r w:rsidRPr="00634B38">
        <w:rPr>
          <w:rFonts w:ascii="Times New Roman" w:hAnsi="Times New Roman" w:cs="Times New Roman"/>
          <w:sz w:val="24"/>
          <w:szCs w:val="24"/>
        </w:rPr>
        <w:t xml:space="preserve"> </w:t>
      </w:r>
      <w:r w:rsidR="0037536C">
        <w:rPr>
          <w:rFonts w:ascii="Times New Roman" w:hAnsi="Times New Roman" w:cs="Times New Roman"/>
          <w:sz w:val="24"/>
          <w:szCs w:val="24"/>
        </w:rPr>
        <w:t>h</w:t>
      </w:r>
      <w:r w:rsidRPr="00634B38">
        <w:rPr>
          <w:rFonts w:ascii="Times New Roman" w:hAnsi="Times New Roman" w:cs="Times New Roman"/>
          <w:sz w:val="24"/>
          <w:szCs w:val="24"/>
        </w:rPr>
        <w:t>ow child spends their money. Responses are summed (α = .90) and the mean is used as the indicator.</w:t>
      </w:r>
      <w:r w:rsidR="009A760B" w:rsidRPr="00634B38">
        <w:rPr>
          <w:rFonts w:ascii="Times New Roman" w:hAnsi="Times New Roman" w:cs="Times New Roman"/>
          <w:sz w:val="24"/>
          <w:szCs w:val="24"/>
        </w:rPr>
        <w:t xml:space="preserve"> Third, </w:t>
      </w:r>
      <w:r w:rsidR="009A760B" w:rsidRPr="00634B38">
        <w:rPr>
          <w:rFonts w:ascii="Times New Roman" w:hAnsi="Times New Roman" w:cs="Times New Roman"/>
          <w:i/>
          <w:sz w:val="24"/>
          <w:szCs w:val="24"/>
        </w:rPr>
        <w:t>harsh discipline</w:t>
      </w:r>
      <w:r w:rsidR="009A760B" w:rsidRPr="00634B38">
        <w:rPr>
          <w:rFonts w:ascii="Times New Roman" w:hAnsi="Times New Roman" w:cs="Times New Roman"/>
          <w:sz w:val="24"/>
          <w:szCs w:val="24"/>
        </w:rPr>
        <w:t xml:space="preserve"> </w:t>
      </w:r>
      <w:r w:rsidR="00BC7965">
        <w:rPr>
          <w:rFonts w:ascii="Times New Roman" w:hAnsi="Times New Roman" w:cs="Times New Roman"/>
          <w:sz w:val="24"/>
          <w:szCs w:val="24"/>
        </w:rPr>
        <w:t xml:space="preserve">is indicated by items </w:t>
      </w:r>
      <w:r w:rsidR="008C00D4">
        <w:rPr>
          <w:rFonts w:ascii="Times New Roman" w:hAnsi="Times New Roman" w:cs="Times New Roman"/>
          <w:sz w:val="24"/>
          <w:szCs w:val="24"/>
        </w:rPr>
        <w:t>from the Parent-Child Conflict Tactics Scale (Straus et al</w:t>
      </w:r>
      <w:r w:rsidR="0037536C">
        <w:rPr>
          <w:rFonts w:ascii="Times New Roman" w:hAnsi="Times New Roman" w:cs="Times New Roman"/>
          <w:sz w:val="24"/>
          <w:szCs w:val="24"/>
        </w:rPr>
        <w:t>.</w:t>
      </w:r>
      <w:r w:rsidR="008C00D4">
        <w:rPr>
          <w:rFonts w:ascii="Times New Roman" w:hAnsi="Times New Roman" w:cs="Times New Roman"/>
          <w:sz w:val="24"/>
          <w:szCs w:val="24"/>
        </w:rPr>
        <w:t xml:space="preserve">, 1998). </w:t>
      </w:r>
      <w:r w:rsidR="00EA3B7D">
        <w:rPr>
          <w:rFonts w:ascii="Times New Roman" w:hAnsi="Times New Roman" w:cs="Times New Roman"/>
          <w:sz w:val="24"/>
          <w:szCs w:val="24"/>
        </w:rPr>
        <w:t>I</w:t>
      </w:r>
      <w:r w:rsidR="008C00D4">
        <w:rPr>
          <w:rFonts w:ascii="Times New Roman" w:hAnsi="Times New Roman" w:cs="Times New Roman"/>
          <w:sz w:val="24"/>
          <w:szCs w:val="24"/>
        </w:rPr>
        <w:t xml:space="preserve">tems from this scale were asked to fathers of younger and older children, and separate indicators were constructed based on the CFA models. For fathers with children ages 2-8, harsh discipline indicates how likely (1 = </w:t>
      </w:r>
      <w:r w:rsidR="008C00D4">
        <w:rPr>
          <w:rFonts w:ascii="Times New Roman" w:hAnsi="Times New Roman" w:cs="Times New Roman"/>
          <w:i/>
          <w:sz w:val="24"/>
          <w:szCs w:val="24"/>
        </w:rPr>
        <w:t xml:space="preserve">not likely </w:t>
      </w:r>
      <w:r w:rsidR="008C00D4">
        <w:rPr>
          <w:rFonts w:ascii="Times New Roman" w:hAnsi="Times New Roman" w:cs="Times New Roman"/>
          <w:sz w:val="24"/>
          <w:szCs w:val="24"/>
        </w:rPr>
        <w:t xml:space="preserve">to 4 = </w:t>
      </w:r>
      <w:r w:rsidR="008C00D4">
        <w:rPr>
          <w:rFonts w:ascii="Times New Roman" w:hAnsi="Times New Roman" w:cs="Times New Roman"/>
          <w:i/>
          <w:sz w:val="24"/>
          <w:szCs w:val="24"/>
        </w:rPr>
        <w:t>very likely</w:t>
      </w:r>
      <w:r w:rsidR="008C00D4">
        <w:rPr>
          <w:rFonts w:ascii="Times New Roman" w:hAnsi="Times New Roman" w:cs="Times New Roman"/>
          <w:sz w:val="24"/>
          <w:szCs w:val="24"/>
        </w:rPr>
        <w:t>) fathers would (a) spank, (b) hit child back, and (c) make fun of child if child were to get angry at father (α = .7</w:t>
      </w:r>
      <w:r w:rsidR="008C00D4" w:rsidRPr="00634B38">
        <w:rPr>
          <w:rFonts w:ascii="Times New Roman" w:hAnsi="Times New Roman" w:cs="Times New Roman"/>
          <w:sz w:val="24"/>
          <w:szCs w:val="24"/>
        </w:rPr>
        <w:t>0)</w:t>
      </w:r>
      <w:r w:rsidR="008C00D4">
        <w:rPr>
          <w:rFonts w:ascii="Times New Roman" w:hAnsi="Times New Roman" w:cs="Times New Roman"/>
          <w:sz w:val="24"/>
          <w:szCs w:val="24"/>
        </w:rPr>
        <w:t xml:space="preserve">. For fathers of children ages 9-18, harsh </w:t>
      </w:r>
      <w:r w:rsidR="0037536C">
        <w:rPr>
          <w:rFonts w:ascii="Times New Roman" w:hAnsi="Times New Roman" w:cs="Times New Roman"/>
          <w:sz w:val="24"/>
          <w:szCs w:val="24"/>
        </w:rPr>
        <w:t>discipline</w:t>
      </w:r>
      <w:r w:rsidR="008C00D4">
        <w:rPr>
          <w:rFonts w:ascii="Times New Roman" w:hAnsi="Times New Roman" w:cs="Times New Roman"/>
          <w:sz w:val="24"/>
          <w:szCs w:val="24"/>
        </w:rPr>
        <w:t xml:space="preserve"> </w:t>
      </w:r>
      <w:r w:rsidR="009A760B" w:rsidRPr="00634B38">
        <w:rPr>
          <w:rFonts w:ascii="Times New Roman" w:hAnsi="Times New Roman" w:cs="Times New Roman"/>
          <w:sz w:val="24"/>
          <w:szCs w:val="24"/>
        </w:rPr>
        <w:t xml:space="preserve">indicates how frequently (1 = </w:t>
      </w:r>
      <w:r w:rsidR="009A760B" w:rsidRPr="00634B38">
        <w:rPr>
          <w:rFonts w:ascii="Times New Roman" w:hAnsi="Times New Roman" w:cs="Times New Roman"/>
          <w:i/>
          <w:sz w:val="24"/>
          <w:szCs w:val="24"/>
        </w:rPr>
        <w:t xml:space="preserve">never </w:t>
      </w:r>
      <w:r w:rsidR="009A760B" w:rsidRPr="00634B38">
        <w:rPr>
          <w:rFonts w:ascii="Times New Roman" w:hAnsi="Times New Roman" w:cs="Times New Roman"/>
          <w:sz w:val="24"/>
          <w:szCs w:val="24"/>
        </w:rPr>
        <w:t xml:space="preserve">to 4 = </w:t>
      </w:r>
      <w:r w:rsidR="009A760B" w:rsidRPr="00634B38">
        <w:rPr>
          <w:rFonts w:ascii="Times New Roman" w:hAnsi="Times New Roman" w:cs="Times New Roman"/>
          <w:i/>
          <w:sz w:val="24"/>
          <w:szCs w:val="24"/>
        </w:rPr>
        <w:t>always</w:t>
      </w:r>
      <w:r w:rsidR="009A760B" w:rsidRPr="00634B38">
        <w:rPr>
          <w:rFonts w:ascii="Times New Roman" w:hAnsi="Times New Roman" w:cs="Times New Roman"/>
          <w:sz w:val="24"/>
          <w:szCs w:val="24"/>
        </w:rPr>
        <w:t xml:space="preserve">) fathers </w:t>
      </w:r>
      <w:r w:rsidR="008C00D4">
        <w:rPr>
          <w:rFonts w:ascii="Times New Roman" w:hAnsi="Times New Roman" w:cs="Times New Roman"/>
          <w:sz w:val="24"/>
          <w:szCs w:val="24"/>
        </w:rPr>
        <w:t xml:space="preserve">(a) criticize, (b) shout or yell, (c) threaten with physical harm, (d) grab, push, hit, or shove, (e) strike or hit with hands or an object, and (f) insult or swear at child </w:t>
      </w:r>
      <w:r w:rsidR="009A760B" w:rsidRPr="00634B38">
        <w:rPr>
          <w:rFonts w:ascii="Times New Roman" w:hAnsi="Times New Roman" w:cs="Times New Roman"/>
          <w:sz w:val="24"/>
          <w:szCs w:val="24"/>
        </w:rPr>
        <w:t xml:space="preserve">(α = .90). Responses </w:t>
      </w:r>
      <w:r w:rsidR="008C00D4">
        <w:rPr>
          <w:rFonts w:ascii="Times New Roman" w:hAnsi="Times New Roman" w:cs="Times New Roman"/>
          <w:sz w:val="24"/>
          <w:szCs w:val="24"/>
        </w:rPr>
        <w:t xml:space="preserve">were summed and the means are used as the indicators. </w:t>
      </w:r>
    </w:p>
    <w:p w14:paraId="156C63BE" w14:textId="25C6F0E0" w:rsidR="00A3168B" w:rsidRPr="00634B38" w:rsidRDefault="00F14E3A" w:rsidP="008478DA">
      <w:pPr>
        <w:pStyle w:val="NoSpacing"/>
        <w:spacing w:line="480" w:lineRule="auto"/>
        <w:ind w:firstLine="720"/>
        <w:rPr>
          <w:rFonts w:ascii="Times New Roman" w:hAnsi="Times New Roman" w:cs="Times New Roman"/>
          <w:sz w:val="24"/>
          <w:szCs w:val="24"/>
        </w:rPr>
      </w:pPr>
      <w:r w:rsidRPr="00AB111D">
        <w:rPr>
          <w:rFonts w:ascii="Times New Roman" w:hAnsi="Times New Roman" w:cs="Times New Roman"/>
          <w:i/>
          <w:sz w:val="24"/>
          <w:szCs w:val="24"/>
        </w:rPr>
        <w:t>Expressive</w:t>
      </w:r>
      <w:r w:rsidR="000C7EFC" w:rsidRPr="00AB111D">
        <w:rPr>
          <w:rFonts w:ascii="Times New Roman" w:hAnsi="Times New Roman" w:cs="Times New Roman"/>
          <w:i/>
          <w:sz w:val="24"/>
          <w:szCs w:val="24"/>
        </w:rPr>
        <w:t xml:space="preserve"> Engagement.</w:t>
      </w:r>
      <w:r w:rsidR="000C7EFC" w:rsidRPr="00AB111D">
        <w:rPr>
          <w:rFonts w:ascii="Times New Roman" w:hAnsi="Times New Roman" w:cs="Times New Roman"/>
          <w:sz w:val="24"/>
          <w:szCs w:val="24"/>
        </w:rPr>
        <w:t xml:space="preserve"> </w:t>
      </w:r>
      <w:r w:rsidR="000C7EFC" w:rsidRPr="00634B38">
        <w:rPr>
          <w:rFonts w:ascii="Times New Roman" w:hAnsi="Times New Roman" w:cs="Times New Roman"/>
          <w:sz w:val="24"/>
          <w:szCs w:val="24"/>
        </w:rPr>
        <w:t>We incorporate two</w:t>
      </w:r>
      <w:r w:rsidRPr="00634B38">
        <w:rPr>
          <w:rFonts w:ascii="Times New Roman" w:hAnsi="Times New Roman" w:cs="Times New Roman"/>
          <w:sz w:val="24"/>
          <w:szCs w:val="24"/>
        </w:rPr>
        <w:t xml:space="preserve"> measures </w:t>
      </w:r>
      <w:r w:rsidR="008C00D4">
        <w:rPr>
          <w:rFonts w:ascii="Times New Roman" w:hAnsi="Times New Roman" w:cs="Times New Roman"/>
          <w:sz w:val="24"/>
          <w:szCs w:val="24"/>
        </w:rPr>
        <w:t xml:space="preserve">of </w:t>
      </w:r>
      <w:r w:rsidRPr="00634B38">
        <w:rPr>
          <w:rFonts w:ascii="Times New Roman" w:hAnsi="Times New Roman" w:cs="Times New Roman"/>
          <w:sz w:val="24"/>
          <w:szCs w:val="24"/>
        </w:rPr>
        <w:t>expressive</w:t>
      </w:r>
      <w:r w:rsidR="000C7EFC" w:rsidRPr="00634B38">
        <w:rPr>
          <w:rFonts w:ascii="Times New Roman" w:hAnsi="Times New Roman" w:cs="Times New Roman"/>
          <w:sz w:val="24"/>
          <w:szCs w:val="24"/>
        </w:rPr>
        <w:t xml:space="preserve"> engagement. </w:t>
      </w:r>
      <w:r w:rsidR="00E221EC">
        <w:rPr>
          <w:rFonts w:ascii="Times New Roman" w:hAnsi="Times New Roman" w:cs="Times New Roman"/>
          <w:sz w:val="24"/>
          <w:szCs w:val="24"/>
        </w:rPr>
        <w:t xml:space="preserve">First, separate indicators of </w:t>
      </w:r>
      <w:r w:rsidR="00E221EC" w:rsidRPr="00634B38">
        <w:rPr>
          <w:rFonts w:ascii="Times New Roman" w:hAnsi="Times New Roman" w:cs="Times New Roman"/>
          <w:i/>
          <w:sz w:val="24"/>
          <w:szCs w:val="24"/>
        </w:rPr>
        <w:t>warmth</w:t>
      </w:r>
      <w:r w:rsidR="00E221EC">
        <w:rPr>
          <w:rFonts w:ascii="Times New Roman" w:hAnsi="Times New Roman" w:cs="Times New Roman"/>
          <w:sz w:val="24"/>
          <w:szCs w:val="24"/>
        </w:rPr>
        <w:t xml:space="preserve"> are used. For fathers of </w:t>
      </w:r>
      <w:r w:rsidR="00E76F0F">
        <w:rPr>
          <w:rFonts w:ascii="Times New Roman" w:hAnsi="Times New Roman" w:cs="Times New Roman"/>
          <w:sz w:val="24"/>
          <w:szCs w:val="24"/>
        </w:rPr>
        <w:t xml:space="preserve">younger </w:t>
      </w:r>
      <w:r w:rsidR="00E221EC">
        <w:rPr>
          <w:rFonts w:ascii="Times New Roman" w:hAnsi="Times New Roman" w:cs="Times New Roman"/>
          <w:sz w:val="24"/>
          <w:szCs w:val="24"/>
        </w:rPr>
        <w:t xml:space="preserve">children, warmth is indicated by </w:t>
      </w:r>
      <w:r w:rsidR="008167EB">
        <w:rPr>
          <w:rFonts w:ascii="Times New Roman" w:hAnsi="Times New Roman" w:cs="Times New Roman"/>
          <w:sz w:val="24"/>
          <w:szCs w:val="24"/>
        </w:rPr>
        <w:t xml:space="preserve">eight </w:t>
      </w:r>
      <w:r w:rsidR="006453EA">
        <w:rPr>
          <w:rFonts w:ascii="Times New Roman" w:hAnsi="Times New Roman" w:cs="Times New Roman"/>
          <w:sz w:val="24"/>
          <w:szCs w:val="24"/>
        </w:rPr>
        <w:t>items</w:t>
      </w:r>
      <w:r w:rsidR="008167EB">
        <w:rPr>
          <w:rFonts w:ascii="Times New Roman" w:hAnsi="Times New Roman" w:cs="Times New Roman"/>
          <w:sz w:val="24"/>
          <w:szCs w:val="24"/>
        </w:rPr>
        <w:t xml:space="preserve"> from the ECLS-B</w:t>
      </w:r>
      <w:r w:rsidR="00E76F0F">
        <w:rPr>
          <w:rFonts w:ascii="Times New Roman" w:hAnsi="Times New Roman" w:cs="Times New Roman"/>
          <w:sz w:val="24"/>
          <w:szCs w:val="24"/>
        </w:rPr>
        <w:t xml:space="preserve"> such as the</w:t>
      </w:r>
      <w:r w:rsidR="00942262">
        <w:rPr>
          <w:rFonts w:ascii="Times New Roman" w:hAnsi="Times New Roman" w:cs="Times New Roman"/>
          <w:sz w:val="24"/>
          <w:szCs w:val="24"/>
        </w:rPr>
        <w:t xml:space="preserve"> use of affectionate nicknames and </w:t>
      </w:r>
      <w:r w:rsidR="00E76F0F">
        <w:rPr>
          <w:rFonts w:ascii="Times New Roman" w:hAnsi="Times New Roman" w:cs="Times New Roman"/>
          <w:sz w:val="24"/>
          <w:szCs w:val="24"/>
        </w:rPr>
        <w:t>hugging and kissing child (α = .87).</w:t>
      </w:r>
      <w:r w:rsidR="00E221EC" w:rsidRPr="00E76F0F">
        <w:rPr>
          <w:rFonts w:ascii="Times New Roman" w:hAnsi="Times New Roman" w:cs="Times New Roman"/>
          <w:sz w:val="24"/>
          <w:szCs w:val="24"/>
        </w:rPr>
        <w:t xml:space="preserve"> </w:t>
      </w:r>
      <w:r w:rsidR="008167EB">
        <w:rPr>
          <w:rFonts w:ascii="Times New Roman" w:hAnsi="Times New Roman" w:cs="Times New Roman"/>
          <w:sz w:val="24"/>
          <w:szCs w:val="24"/>
        </w:rPr>
        <w:t>Items were assessed on</w:t>
      </w:r>
      <w:r w:rsidR="00E221EC">
        <w:rPr>
          <w:rFonts w:ascii="Times New Roman" w:hAnsi="Times New Roman" w:cs="Times New Roman"/>
          <w:sz w:val="24"/>
          <w:szCs w:val="24"/>
        </w:rPr>
        <w:t xml:space="preserve"> </w:t>
      </w:r>
      <w:r w:rsidR="008167EB">
        <w:rPr>
          <w:rFonts w:ascii="Times New Roman" w:hAnsi="Times New Roman" w:cs="Times New Roman"/>
          <w:sz w:val="24"/>
          <w:szCs w:val="24"/>
        </w:rPr>
        <w:t>a</w:t>
      </w:r>
      <w:r w:rsidR="00E221EC">
        <w:rPr>
          <w:rFonts w:ascii="Times New Roman" w:hAnsi="Times New Roman" w:cs="Times New Roman"/>
          <w:sz w:val="24"/>
          <w:szCs w:val="24"/>
        </w:rPr>
        <w:t xml:space="preserve"> </w:t>
      </w:r>
      <w:r w:rsidR="008167EB">
        <w:rPr>
          <w:rFonts w:ascii="Times New Roman" w:hAnsi="Times New Roman" w:cs="Times New Roman"/>
          <w:sz w:val="24"/>
          <w:szCs w:val="24"/>
        </w:rPr>
        <w:t>1</w:t>
      </w:r>
      <w:r w:rsidR="00E221EC">
        <w:rPr>
          <w:rFonts w:ascii="Times New Roman" w:hAnsi="Times New Roman" w:cs="Times New Roman"/>
          <w:sz w:val="24"/>
          <w:szCs w:val="24"/>
        </w:rPr>
        <w:t xml:space="preserve"> </w:t>
      </w:r>
      <w:r w:rsidR="008167EB">
        <w:rPr>
          <w:rFonts w:ascii="Times New Roman" w:hAnsi="Times New Roman" w:cs="Times New Roman"/>
          <w:sz w:val="24"/>
          <w:szCs w:val="24"/>
        </w:rPr>
        <w:t>(</w:t>
      </w:r>
      <w:r w:rsidR="00E221EC">
        <w:rPr>
          <w:rFonts w:ascii="Times New Roman" w:hAnsi="Times New Roman" w:cs="Times New Roman"/>
          <w:i/>
          <w:sz w:val="24"/>
          <w:szCs w:val="24"/>
        </w:rPr>
        <w:t>not at all like me</w:t>
      </w:r>
      <w:r w:rsidR="008167EB">
        <w:rPr>
          <w:rFonts w:ascii="Times New Roman" w:hAnsi="Times New Roman" w:cs="Times New Roman"/>
          <w:iCs/>
          <w:sz w:val="24"/>
          <w:szCs w:val="24"/>
        </w:rPr>
        <w:t>)</w:t>
      </w:r>
      <w:r w:rsidR="00E221EC">
        <w:rPr>
          <w:rFonts w:ascii="Times New Roman" w:hAnsi="Times New Roman" w:cs="Times New Roman"/>
          <w:i/>
          <w:sz w:val="24"/>
          <w:szCs w:val="24"/>
        </w:rPr>
        <w:t xml:space="preserve"> </w:t>
      </w:r>
      <w:r w:rsidR="00E221EC">
        <w:rPr>
          <w:rFonts w:ascii="Times New Roman" w:hAnsi="Times New Roman" w:cs="Times New Roman"/>
          <w:sz w:val="24"/>
          <w:szCs w:val="24"/>
        </w:rPr>
        <w:t>to 5</w:t>
      </w:r>
      <w:r w:rsidR="00E221EC">
        <w:rPr>
          <w:rFonts w:ascii="Times New Roman" w:hAnsi="Times New Roman" w:cs="Times New Roman"/>
          <w:i/>
          <w:sz w:val="24"/>
          <w:szCs w:val="24"/>
        </w:rPr>
        <w:t xml:space="preserve"> </w:t>
      </w:r>
      <w:r w:rsidR="008167EB">
        <w:rPr>
          <w:rFonts w:ascii="Times New Roman" w:hAnsi="Times New Roman" w:cs="Times New Roman"/>
          <w:iCs/>
          <w:sz w:val="24"/>
          <w:szCs w:val="24"/>
        </w:rPr>
        <w:t>(</w:t>
      </w:r>
      <w:r w:rsidR="00E221EC">
        <w:rPr>
          <w:rFonts w:ascii="Times New Roman" w:hAnsi="Times New Roman" w:cs="Times New Roman"/>
          <w:i/>
          <w:sz w:val="24"/>
          <w:szCs w:val="24"/>
        </w:rPr>
        <w:t xml:space="preserve">exactly like </w:t>
      </w:r>
      <w:r w:rsidR="00E221EC" w:rsidRPr="00E221EC">
        <w:rPr>
          <w:rFonts w:ascii="Times New Roman" w:hAnsi="Times New Roman" w:cs="Times New Roman"/>
          <w:i/>
          <w:sz w:val="24"/>
          <w:szCs w:val="24"/>
        </w:rPr>
        <w:t>me</w:t>
      </w:r>
      <w:r w:rsidR="00E221EC">
        <w:rPr>
          <w:rFonts w:ascii="Times New Roman" w:hAnsi="Times New Roman" w:cs="Times New Roman"/>
          <w:sz w:val="24"/>
          <w:szCs w:val="24"/>
        </w:rPr>
        <w:t>)</w:t>
      </w:r>
      <w:r w:rsidR="008167EB">
        <w:rPr>
          <w:rFonts w:ascii="Times New Roman" w:hAnsi="Times New Roman" w:cs="Times New Roman"/>
          <w:sz w:val="24"/>
          <w:szCs w:val="24"/>
        </w:rPr>
        <w:t xml:space="preserve"> scale</w:t>
      </w:r>
      <w:r w:rsidR="00E221EC">
        <w:rPr>
          <w:rFonts w:ascii="Times New Roman" w:hAnsi="Times New Roman" w:cs="Times New Roman"/>
          <w:sz w:val="24"/>
          <w:szCs w:val="24"/>
        </w:rPr>
        <w:t>. F</w:t>
      </w:r>
      <w:r w:rsidR="006453EA">
        <w:rPr>
          <w:rFonts w:ascii="Times New Roman" w:hAnsi="Times New Roman" w:cs="Times New Roman"/>
          <w:sz w:val="24"/>
          <w:szCs w:val="24"/>
        </w:rPr>
        <w:t>or fathers of children ages 9-18</w:t>
      </w:r>
      <w:r w:rsidR="00E221EC">
        <w:rPr>
          <w:rFonts w:ascii="Times New Roman" w:hAnsi="Times New Roman" w:cs="Times New Roman"/>
          <w:sz w:val="24"/>
          <w:szCs w:val="24"/>
        </w:rPr>
        <w:t xml:space="preserve">, </w:t>
      </w:r>
      <w:r w:rsidR="00942262">
        <w:rPr>
          <w:rFonts w:ascii="Times New Roman" w:hAnsi="Times New Roman" w:cs="Times New Roman"/>
          <w:sz w:val="24"/>
          <w:szCs w:val="24"/>
        </w:rPr>
        <w:t>items</w:t>
      </w:r>
      <w:r w:rsidR="008167EB">
        <w:rPr>
          <w:rFonts w:ascii="Times New Roman" w:hAnsi="Times New Roman" w:cs="Times New Roman"/>
          <w:sz w:val="24"/>
          <w:szCs w:val="24"/>
        </w:rPr>
        <w:t xml:space="preserve"> came from the SECCYD and </w:t>
      </w:r>
      <w:r w:rsidR="00E221EC">
        <w:rPr>
          <w:rFonts w:ascii="Times New Roman" w:hAnsi="Times New Roman" w:cs="Times New Roman"/>
          <w:sz w:val="24"/>
          <w:szCs w:val="24"/>
        </w:rPr>
        <w:t>indicate</w:t>
      </w:r>
      <w:r w:rsidR="00E221EC" w:rsidRPr="00634B38">
        <w:rPr>
          <w:rFonts w:ascii="Times New Roman" w:hAnsi="Times New Roman" w:cs="Times New Roman"/>
          <w:sz w:val="24"/>
          <w:szCs w:val="24"/>
        </w:rPr>
        <w:t xml:space="preserve"> how often (1 = </w:t>
      </w:r>
      <w:r w:rsidR="00E221EC" w:rsidRPr="00634B38">
        <w:rPr>
          <w:rFonts w:ascii="Times New Roman" w:hAnsi="Times New Roman" w:cs="Times New Roman"/>
          <w:i/>
          <w:sz w:val="24"/>
          <w:szCs w:val="24"/>
        </w:rPr>
        <w:t xml:space="preserve">never </w:t>
      </w:r>
      <w:r w:rsidR="00E221EC" w:rsidRPr="00634B38">
        <w:rPr>
          <w:rFonts w:ascii="Times New Roman" w:hAnsi="Times New Roman" w:cs="Times New Roman"/>
          <w:sz w:val="24"/>
          <w:szCs w:val="24"/>
        </w:rPr>
        <w:t xml:space="preserve">to 4 = </w:t>
      </w:r>
      <w:r w:rsidR="00E221EC" w:rsidRPr="00634B38">
        <w:rPr>
          <w:rFonts w:ascii="Times New Roman" w:hAnsi="Times New Roman" w:cs="Times New Roman"/>
          <w:i/>
          <w:sz w:val="24"/>
          <w:szCs w:val="24"/>
        </w:rPr>
        <w:t>always</w:t>
      </w:r>
      <w:r w:rsidR="00E221EC" w:rsidRPr="00634B38">
        <w:rPr>
          <w:rFonts w:ascii="Times New Roman" w:hAnsi="Times New Roman" w:cs="Times New Roman"/>
          <w:sz w:val="24"/>
          <w:szCs w:val="24"/>
        </w:rPr>
        <w:t xml:space="preserve">) fathers </w:t>
      </w:r>
      <w:r w:rsidR="00E221EC">
        <w:rPr>
          <w:rFonts w:ascii="Times New Roman" w:hAnsi="Times New Roman" w:cs="Times New Roman"/>
          <w:sz w:val="24"/>
          <w:szCs w:val="24"/>
        </w:rPr>
        <w:t xml:space="preserve">engage in </w:t>
      </w:r>
      <w:r w:rsidR="006453EA">
        <w:rPr>
          <w:rFonts w:ascii="Times New Roman" w:hAnsi="Times New Roman" w:cs="Times New Roman"/>
          <w:sz w:val="24"/>
          <w:szCs w:val="24"/>
        </w:rPr>
        <w:t>nine</w:t>
      </w:r>
      <w:r w:rsidR="00E221EC">
        <w:rPr>
          <w:rFonts w:ascii="Times New Roman" w:hAnsi="Times New Roman" w:cs="Times New Roman"/>
          <w:sz w:val="24"/>
          <w:szCs w:val="24"/>
        </w:rPr>
        <w:t xml:space="preserve"> behaviors such as </w:t>
      </w:r>
      <w:r w:rsidR="00E221EC" w:rsidRPr="00634B38">
        <w:rPr>
          <w:rFonts w:ascii="Times New Roman" w:hAnsi="Times New Roman" w:cs="Times New Roman"/>
          <w:sz w:val="24"/>
          <w:szCs w:val="24"/>
        </w:rPr>
        <w:t>le</w:t>
      </w:r>
      <w:r w:rsidR="00E221EC">
        <w:rPr>
          <w:rFonts w:ascii="Times New Roman" w:hAnsi="Times New Roman" w:cs="Times New Roman"/>
          <w:sz w:val="24"/>
          <w:szCs w:val="24"/>
        </w:rPr>
        <w:t>t</w:t>
      </w:r>
      <w:r w:rsidR="00E221EC" w:rsidRPr="00634B38">
        <w:rPr>
          <w:rFonts w:ascii="Times New Roman" w:hAnsi="Times New Roman" w:cs="Times New Roman"/>
          <w:sz w:val="24"/>
          <w:szCs w:val="24"/>
        </w:rPr>
        <w:t>t</w:t>
      </w:r>
      <w:r w:rsidR="00E221EC">
        <w:rPr>
          <w:rFonts w:ascii="Times New Roman" w:hAnsi="Times New Roman" w:cs="Times New Roman"/>
          <w:sz w:val="24"/>
          <w:szCs w:val="24"/>
        </w:rPr>
        <w:t>ing</w:t>
      </w:r>
      <w:r w:rsidR="00E221EC" w:rsidRPr="00634B38">
        <w:rPr>
          <w:rFonts w:ascii="Times New Roman" w:hAnsi="Times New Roman" w:cs="Times New Roman"/>
          <w:sz w:val="24"/>
          <w:szCs w:val="24"/>
        </w:rPr>
        <w:t xml:space="preserve"> their child know they care about them </w:t>
      </w:r>
      <w:r w:rsidR="00E221EC">
        <w:rPr>
          <w:rFonts w:ascii="Times New Roman" w:hAnsi="Times New Roman" w:cs="Times New Roman"/>
          <w:sz w:val="24"/>
          <w:szCs w:val="24"/>
        </w:rPr>
        <w:t xml:space="preserve">and </w:t>
      </w:r>
      <w:r w:rsidR="00E221EC" w:rsidRPr="00634B38">
        <w:rPr>
          <w:rFonts w:ascii="Times New Roman" w:hAnsi="Times New Roman" w:cs="Times New Roman"/>
          <w:sz w:val="24"/>
          <w:szCs w:val="24"/>
        </w:rPr>
        <w:t>act</w:t>
      </w:r>
      <w:r w:rsidR="00E221EC">
        <w:rPr>
          <w:rFonts w:ascii="Times New Roman" w:hAnsi="Times New Roman" w:cs="Times New Roman"/>
          <w:sz w:val="24"/>
          <w:szCs w:val="24"/>
        </w:rPr>
        <w:t>ing</w:t>
      </w:r>
      <w:r w:rsidR="00E221EC" w:rsidRPr="00634B38">
        <w:rPr>
          <w:rFonts w:ascii="Times New Roman" w:hAnsi="Times New Roman" w:cs="Times New Roman"/>
          <w:sz w:val="24"/>
          <w:szCs w:val="24"/>
        </w:rPr>
        <w:t xml:space="preserve"> loving and affectionate toward their child</w:t>
      </w:r>
      <w:r w:rsidR="00E221EC">
        <w:rPr>
          <w:rFonts w:ascii="Times New Roman" w:hAnsi="Times New Roman" w:cs="Times New Roman"/>
          <w:sz w:val="24"/>
          <w:szCs w:val="24"/>
        </w:rPr>
        <w:t xml:space="preserve"> (α = .91). Responses were summed and the means are used as the indicators</w:t>
      </w:r>
      <w:r w:rsidR="00E221EC" w:rsidRPr="00254221">
        <w:rPr>
          <w:rFonts w:ascii="Times New Roman" w:hAnsi="Times New Roman" w:cs="Times New Roman"/>
          <w:sz w:val="24"/>
          <w:szCs w:val="24"/>
        </w:rPr>
        <w:t>.</w:t>
      </w:r>
      <w:r w:rsidR="00E221EC">
        <w:rPr>
          <w:rFonts w:ascii="Times New Roman" w:hAnsi="Times New Roman" w:cs="Times New Roman"/>
          <w:sz w:val="24"/>
          <w:szCs w:val="24"/>
        </w:rPr>
        <w:t xml:space="preserve"> Second, </w:t>
      </w:r>
      <w:r w:rsidR="007E792B" w:rsidRPr="00634B38">
        <w:rPr>
          <w:rFonts w:ascii="Times New Roman" w:hAnsi="Times New Roman" w:cs="Times New Roman"/>
          <w:i/>
          <w:sz w:val="24"/>
          <w:szCs w:val="24"/>
        </w:rPr>
        <w:t>emotional support</w:t>
      </w:r>
      <w:r w:rsidR="000C7EFC" w:rsidRPr="00634B38">
        <w:rPr>
          <w:rFonts w:ascii="Times New Roman" w:hAnsi="Times New Roman" w:cs="Times New Roman"/>
          <w:i/>
          <w:sz w:val="24"/>
          <w:szCs w:val="24"/>
        </w:rPr>
        <w:t xml:space="preserve"> </w:t>
      </w:r>
      <w:r w:rsidR="00E221EC">
        <w:rPr>
          <w:rFonts w:ascii="Times New Roman" w:hAnsi="Times New Roman" w:cs="Times New Roman"/>
          <w:sz w:val="24"/>
          <w:szCs w:val="24"/>
        </w:rPr>
        <w:t xml:space="preserve">is only available for fathers of older children, and </w:t>
      </w:r>
      <w:r w:rsidR="00A3168B" w:rsidRPr="00634B38">
        <w:rPr>
          <w:rFonts w:ascii="Times New Roman" w:hAnsi="Times New Roman" w:cs="Times New Roman"/>
          <w:sz w:val="24"/>
          <w:szCs w:val="24"/>
        </w:rPr>
        <w:t xml:space="preserve">indicates fathers’ agreement (1 = </w:t>
      </w:r>
      <w:r w:rsidR="00A3168B" w:rsidRPr="00634B38">
        <w:rPr>
          <w:rFonts w:ascii="Times New Roman" w:hAnsi="Times New Roman" w:cs="Times New Roman"/>
          <w:i/>
          <w:sz w:val="24"/>
          <w:szCs w:val="24"/>
        </w:rPr>
        <w:t xml:space="preserve">strongly disagree </w:t>
      </w:r>
      <w:r w:rsidR="00A3168B" w:rsidRPr="00634B38">
        <w:rPr>
          <w:rFonts w:ascii="Times New Roman" w:hAnsi="Times New Roman" w:cs="Times New Roman"/>
          <w:sz w:val="24"/>
          <w:szCs w:val="24"/>
        </w:rPr>
        <w:t xml:space="preserve">to 5 = </w:t>
      </w:r>
      <w:r w:rsidR="00A3168B" w:rsidRPr="00634B38">
        <w:rPr>
          <w:rFonts w:ascii="Times New Roman" w:hAnsi="Times New Roman" w:cs="Times New Roman"/>
          <w:i/>
          <w:sz w:val="24"/>
          <w:szCs w:val="24"/>
        </w:rPr>
        <w:t>strongly agree</w:t>
      </w:r>
      <w:r w:rsidR="00A3168B" w:rsidRPr="00634B38">
        <w:rPr>
          <w:rFonts w:ascii="Times New Roman" w:hAnsi="Times New Roman" w:cs="Times New Roman"/>
          <w:sz w:val="24"/>
          <w:szCs w:val="24"/>
        </w:rPr>
        <w:t xml:space="preserve">) to a series of </w:t>
      </w:r>
      <w:r w:rsidR="00FA059C">
        <w:rPr>
          <w:rFonts w:ascii="Times New Roman" w:hAnsi="Times New Roman" w:cs="Times New Roman"/>
          <w:sz w:val="24"/>
          <w:szCs w:val="24"/>
        </w:rPr>
        <w:t xml:space="preserve">six </w:t>
      </w:r>
      <w:r w:rsidR="00A3168B" w:rsidRPr="00634B38">
        <w:rPr>
          <w:rFonts w:ascii="Times New Roman" w:hAnsi="Times New Roman" w:cs="Times New Roman"/>
          <w:sz w:val="24"/>
          <w:szCs w:val="24"/>
        </w:rPr>
        <w:t xml:space="preserve">statements </w:t>
      </w:r>
      <w:r w:rsidR="00FA059C">
        <w:rPr>
          <w:rFonts w:ascii="Times New Roman" w:hAnsi="Times New Roman" w:cs="Times New Roman"/>
          <w:sz w:val="24"/>
          <w:szCs w:val="24"/>
        </w:rPr>
        <w:t xml:space="preserve">such as whether the child turns to father when upset and whether </w:t>
      </w:r>
      <w:r w:rsidR="00FA059C">
        <w:rPr>
          <w:rFonts w:ascii="Times New Roman" w:hAnsi="Times New Roman" w:cs="Times New Roman"/>
          <w:sz w:val="24"/>
          <w:szCs w:val="24"/>
        </w:rPr>
        <w:lastRenderedPageBreak/>
        <w:t>child seeks father out when something bad happens (α = .85)</w:t>
      </w:r>
      <w:r w:rsidR="00A3168B" w:rsidRPr="00634B38">
        <w:rPr>
          <w:rFonts w:ascii="Times New Roman" w:hAnsi="Times New Roman" w:cs="Times New Roman"/>
          <w:sz w:val="24"/>
          <w:szCs w:val="24"/>
        </w:rPr>
        <w:t xml:space="preserve">. </w:t>
      </w:r>
      <w:r w:rsidR="00CD75F9">
        <w:rPr>
          <w:rFonts w:ascii="Times New Roman" w:hAnsi="Times New Roman" w:cs="Times New Roman"/>
          <w:sz w:val="24"/>
          <w:szCs w:val="24"/>
        </w:rPr>
        <w:t xml:space="preserve">These </w:t>
      </w:r>
      <w:r w:rsidR="00942262">
        <w:rPr>
          <w:rFonts w:ascii="Times New Roman" w:hAnsi="Times New Roman" w:cs="Times New Roman"/>
          <w:sz w:val="24"/>
          <w:szCs w:val="24"/>
        </w:rPr>
        <w:t>questions</w:t>
      </w:r>
      <w:r w:rsidR="00CD75F9">
        <w:rPr>
          <w:rFonts w:ascii="Times New Roman" w:hAnsi="Times New Roman" w:cs="Times New Roman"/>
          <w:sz w:val="24"/>
          <w:szCs w:val="24"/>
        </w:rPr>
        <w:t xml:space="preserve"> were based on items from the SECCYD and the National Survey of Family Growth. </w:t>
      </w:r>
      <w:r w:rsidR="00A3168B" w:rsidRPr="00634B38">
        <w:rPr>
          <w:rFonts w:ascii="Times New Roman" w:hAnsi="Times New Roman" w:cs="Times New Roman"/>
          <w:sz w:val="24"/>
          <w:szCs w:val="24"/>
        </w:rPr>
        <w:t>Responses are summed and the mean is used as the indicator.</w:t>
      </w:r>
      <w:r w:rsidR="000C7EFC" w:rsidRPr="00634B38">
        <w:rPr>
          <w:rFonts w:ascii="Times New Roman" w:hAnsi="Times New Roman" w:cs="Times New Roman"/>
          <w:sz w:val="24"/>
          <w:szCs w:val="24"/>
        </w:rPr>
        <w:t xml:space="preserve"> </w:t>
      </w:r>
    </w:p>
    <w:p w14:paraId="66D3793F" w14:textId="77777777" w:rsidR="00302D75" w:rsidRPr="00634B38" w:rsidRDefault="007417CD" w:rsidP="00964AF2">
      <w:pPr>
        <w:pStyle w:val="NoSpacing"/>
        <w:spacing w:line="480" w:lineRule="auto"/>
        <w:jc w:val="center"/>
        <w:rPr>
          <w:rFonts w:ascii="Times New Roman" w:hAnsi="Times New Roman" w:cs="Times New Roman"/>
          <w:sz w:val="24"/>
          <w:szCs w:val="24"/>
        </w:rPr>
      </w:pPr>
      <w:r w:rsidRPr="00634B38">
        <w:rPr>
          <w:rFonts w:ascii="Times New Roman" w:hAnsi="Times New Roman" w:cs="Times New Roman"/>
          <w:i/>
          <w:sz w:val="24"/>
          <w:szCs w:val="24"/>
        </w:rPr>
        <w:t>Masculine Norms</w:t>
      </w:r>
    </w:p>
    <w:p w14:paraId="59DF4798" w14:textId="2ED3651B" w:rsidR="00E94E21" w:rsidRPr="00634B38" w:rsidRDefault="00DB0EB2" w:rsidP="00E77229">
      <w:pPr>
        <w:spacing w:after="0" w:line="480" w:lineRule="auto"/>
        <w:ind w:firstLine="720"/>
        <w:contextualSpacing/>
        <w:rPr>
          <w:rFonts w:ascii="Times New Roman" w:hAnsi="Times New Roman" w:cs="Times New Roman"/>
          <w:sz w:val="24"/>
          <w:szCs w:val="24"/>
        </w:rPr>
      </w:pPr>
      <w:r w:rsidRPr="00634B38">
        <w:rPr>
          <w:rFonts w:ascii="Times New Roman" w:hAnsi="Times New Roman" w:cs="Times New Roman"/>
          <w:sz w:val="24"/>
          <w:szCs w:val="24"/>
        </w:rPr>
        <w:t>Adherence to masculine norms was</w:t>
      </w:r>
      <w:r w:rsidR="00E94E21" w:rsidRPr="00634B38">
        <w:rPr>
          <w:rFonts w:ascii="Times New Roman" w:hAnsi="Times New Roman" w:cs="Times New Roman"/>
          <w:sz w:val="24"/>
          <w:szCs w:val="24"/>
        </w:rPr>
        <w:t xml:space="preserve"> measured with the Conformity to Masculine Norms Inventory (CMNI; </w:t>
      </w:r>
      <w:proofErr w:type="spellStart"/>
      <w:r w:rsidR="00E94E21" w:rsidRPr="00634B38">
        <w:rPr>
          <w:rFonts w:ascii="Times New Roman" w:hAnsi="Times New Roman" w:cs="Times New Roman"/>
          <w:sz w:val="24"/>
          <w:szCs w:val="24"/>
        </w:rPr>
        <w:t>Mahalik</w:t>
      </w:r>
      <w:proofErr w:type="spellEnd"/>
      <w:r w:rsidR="00E94E21" w:rsidRPr="00634B38">
        <w:rPr>
          <w:rFonts w:ascii="Times New Roman" w:hAnsi="Times New Roman" w:cs="Times New Roman"/>
          <w:sz w:val="24"/>
          <w:szCs w:val="24"/>
        </w:rPr>
        <w:t xml:space="preserve"> et al., 2003). We used a short version of the CMNI that consisted of 22 items, which has been shown to be strongly correlated with the full CMNI (Burns </w:t>
      </w:r>
      <w:r w:rsidR="00F42A53" w:rsidRPr="00634B38">
        <w:rPr>
          <w:rFonts w:ascii="Times New Roman" w:hAnsi="Times New Roman" w:cs="Times New Roman"/>
          <w:sz w:val="24"/>
          <w:szCs w:val="24"/>
        </w:rPr>
        <w:t>&amp;</w:t>
      </w:r>
      <w:r w:rsidR="00E94E21" w:rsidRPr="00634B38">
        <w:rPr>
          <w:rFonts w:ascii="Times New Roman" w:hAnsi="Times New Roman" w:cs="Times New Roman"/>
          <w:sz w:val="24"/>
          <w:szCs w:val="24"/>
        </w:rPr>
        <w:t xml:space="preserve"> </w:t>
      </w:r>
      <w:proofErr w:type="spellStart"/>
      <w:r w:rsidR="00E94E21" w:rsidRPr="00634B38">
        <w:rPr>
          <w:rFonts w:ascii="Times New Roman" w:hAnsi="Times New Roman" w:cs="Times New Roman"/>
          <w:sz w:val="24"/>
          <w:szCs w:val="24"/>
        </w:rPr>
        <w:t>Mahalik</w:t>
      </w:r>
      <w:proofErr w:type="spellEnd"/>
      <w:r w:rsidR="00F42A53" w:rsidRPr="00634B38">
        <w:rPr>
          <w:rFonts w:ascii="Times New Roman" w:hAnsi="Times New Roman" w:cs="Times New Roman"/>
          <w:sz w:val="24"/>
          <w:szCs w:val="24"/>
        </w:rPr>
        <w:t>,</w:t>
      </w:r>
      <w:r w:rsidR="00E94E21" w:rsidRPr="00634B38">
        <w:rPr>
          <w:rFonts w:ascii="Times New Roman" w:hAnsi="Times New Roman" w:cs="Times New Roman"/>
          <w:sz w:val="24"/>
          <w:szCs w:val="24"/>
        </w:rPr>
        <w:t xml:space="preserve"> 2008; Hamilton </w:t>
      </w:r>
      <w:r w:rsidR="00F42A53" w:rsidRPr="00634B38">
        <w:rPr>
          <w:rFonts w:ascii="Times New Roman" w:hAnsi="Times New Roman" w:cs="Times New Roman"/>
          <w:sz w:val="24"/>
          <w:szCs w:val="24"/>
        </w:rPr>
        <w:t>&amp;</w:t>
      </w:r>
      <w:r w:rsidR="00E94E21" w:rsidRPr="00634B38">
        <w:rPr>
          <w:rFonts w:ascii="Times New Roman" w:hAnsi="Times New Roman" w:cs="Times New Roman"/>
          <w:sz w:val="24"/>
          <w:szCs w:val="24"/>
        </w:rPr>
        <w:t xml:space="preserve"> </w:t>
      </w:r>
      <w:proofErr w:type="spellStart"/>
      <w:r w:rsidR="00E94E21" w:rsidRPr="00634B38">
        <w:rPr>
          <w:rFonts w:ascii="Times New Roman" w:hAnsi="Times New Roman" w:cs="Times New Roman"/>
          <w:sz w:val="24"/>
          <w:szCs w:val="24"/>
        </w:rPr>
        <w:t>Mahalik</w:t>
      </w:r>
      <w:proofErr w:type="spellEnd"/>
      <w:r w:rsidR="00F42A53" w:rsidRPr="00634B38">
        <w:rPr>
          <w:rFonts w:ascii="Times New Roman" w:hAnsi="Times New Roman" w:cs="Times New Roman"/>
          <w:sz w:val="24"/>
          <w:szCs w:val="24"/>
        </w:rPr>
        <w:t>,</w:t>
      </w:r>
      <w:r w:rsidR="00E94E21" w:rsidRPr="00634B38">
        <w:rPr>
          <w:rFonts w:ascii="Times New Roman" w:hAnsi="Times New Roman" w:cs="Times New Roman"/>
          <w:sz w:val="24"/>
          <w:szCs w:val="24"/>
        </w:rPr>
        <w:t xml:space="preserve"> 2009). The CMNI addresses various masculine norms such as emotional control, risk-taking, self-reliance, power over women, and homophobia. Each </w:t>
      </w:r>
      <w:r w:rsidR="00B555F7">
        <w:rPr>
          <w:rFonts w:ascii="Times New Roman" w:hAnsi="Times New Roman" w:cs="Times New Roman"/>
          <w:sz w:val="24"/>
          <w:szCs w:val="24"/>
        </w:rPr>
        <w:t>item</w:t>
      </w:r>
      <w:r w:rsidR="00E94E21" w:rsidRPr="00634B38">
        <w:rPr>
          <w:rFonts w:ascii="Times New Roman" w:hAnsi="Times New Roman" w:cs="Times New Roman"/>
          <w:sz w:val="24"/>
          <w:szCs w:val="24"/>
        </w:rPr>
        <w:t xml:space="preserve"> </w:t>
      </w:r>
      <w:r w:rsidR="00B555F7">
        <w:rPr>
          <w:rFonts w:ascii="Times New Roman" w:hAnsi="Times New Roman" w:cs="Times New Roman"/>
          <w:sz w:val="24"/>
          <w:szCs w:val="24"/>
        </w:rPr>
        <w:t>in</w:t>
      </w:r>
      <w:r w:rsidR="00E94E21" w:rsidRPr="00634B38">
        <w:rPr>
          <w:rFonts w:ascii="Times New Roman" w:hAnsi="Times New Roman" w:cs="Times New Roman"/>
          <w:sz w:val="24"/>
          <w:szCs w:val="24"/>
        </w:rPr>
        <w:t xml:space="preserve"> the CMNI is measured on a 0 (strongly disagree) to 3 (strongly agree) scale. Items were summed, and higher scores indicated greater adherence to masculine norms</w:t>
      </w:r>
      <w:r w:rsidR="00E221EC">
        <w:rPr>
          <w:rFonts w:ascii="Times New Roman" w:hAnsi="Times New Roman" w:cs="Times New Roman"/>
          <w:sz w:val="24"/>
          <w:szCs w:val="24"/>
        </w:rPr>
        <w:t xml:space="preserve"> (α = .71)</w:t>
      </w:r>
      <w:r w:rsidR="00E94E21" w:rsidRPr="00634B38">
        <w:rPr>
          <w:rFonts w:ascii="Times New Roman" w:hAnsi="Times New Roman" w:cs="Times New Roman"/>
          <w:sz w:val="24"/>
          <w:szCs w:val="24"/>
        </w:rPr>
        <w:t xml:space="preserve">. </w:t>
      </w:r>
    </w:p>
    <w:p w14:paraId="7D90D6D2" w14:textId="59FB75E3" w:rsidR="00D20769" w:rsidRPr="00634B38" w:rsidRDefault="00D20769" w:rsidP="00964AF2">
      <w:pPr>
        <w:pStyle w:val="NoSpacing"/>
        <w:spacing w:line="480" w:lineRule="auto"/>
        <w:jc w:val="center"/>
        <w:rPr>
          <w:rFonts w:ascii="Times New Roman" w:hAnsi="Times New Roman" w:cs="Times New Roman"/>
          <w:sz w:val="24"/>
          <w:szCs w:val="24"/>
        </w:rPr>
      </w:pPr>
      <w:r w:rsidRPr="00634B38">
        <w:rPr>
          <w:rFonts w:ascii="Times New Roman" w:hAnsi="Times New Roman" w:cs="Times New Roman"/>
          <w:i/>
          <w:sz w:val="24"/>
          <w:szCs w:val="24"/>
        </w:rPr>
        <w:t>New Fatherhood Ideal</w:t>
      </w:r>
    </w:p>
    <w:p w14:paraId="56DCEE6C" w14:textId="2908094C" w:rsidR="00D20769" w:rsidRPr="00634B38" w:rsidRDefault="00D20769">
      <w:pPr>
        <w:pStyle w:val="NoSpacing"/>
        <w:spacing w:line="480" w:lineRule="auto"/>
        <w:ind w:firstLine="720"/>
        <w:rPr>
          <w:rFonts w:ascii="Times New Roman" w:hAnsi="Times New Roman" w:cs="Times New Roman"/>
          <w:sz w:val="24"/>
          <w:szCs w:val="24"/>
        </w:rPr>
      </w:pPr>
      <w:r w:rsidRPr="00634B38">
        <w:rPr>
          <w:rFonts w:ascii="Times New Roman" w:hAnsi="Times New Roman" w:cs="Times New Roman"/>
          <w:sz w:val="24"/>
          <w:szCs w:val="24"/>
        </w:rPr>
        <w:t xml:space="preserve">We </w:t>
      </w:r>
      <w:r w:rsidR="00BA1986" w:rsidRPr="00634B38">
        <w:rPr>
          <w:rFonts w:ascii="Times New Roman" w:hAnsi="Times New Roman" w:cs="Times New Roman"/>
          <w:sz w:val="24"/>
          <w:szCs w:val="24"/>
        </w:rPr>
        <w:t xml:space="preserve">assess fathers’ adherence to the </w:t>
      </w:r>
      <w:r w:rsidR="00BA1986" w:rsidRPr="00634B38">
        <w:rPr>
          <w:rFonts w:ascii="Times New Roman" w:hAnsi="Times New Roman" w:cs="Times New Roman"/>
          <w:i/>
          <w:sz w:val="24"/>
          <w:szCs w:val="24"/>
        </w:rPr>
        <w:t xml:space="preserve">new fatherhood ideal </w:t>
      </w:r>
      <w:r w:rsidR="00BA1986" w:rsidRPr="00634B38">
        <w:rPr>
          <w:rFonts w:ascii="Times New Roman" w:hAnsi="Times New Roman" w:cs="Times New Roman"/>
          <w:sz w:val="24"/>
          <w:szCs w:val="24"/>
        </w:rPr>
        <w:t xml:space="preserve">through </w:t>
      </w:r>
      <w:r w:rsidRPr="00634B38">
        <w:rPr>
          <w:rFonts w:ascii="Times New Roman" w:hAnsi="Times New Roman" w:cs="Times New Roman"/>
          <w:sz w:val="24"/>
          <w:szCs w:val="24"/>
        </w:rPr>
        <w:t xml:space="preserve">responses to </w:t>
      </w:r>
      <w:r w:rsidR="007017BF">
        <w:rPr>
          <w:rFonts w:ascii="Times New Roman" w:hAnsi="Times New Roman" w:cs="Times New Roman"/>
          <w:sz w:val="24"/>
          <w:szCs w:val="24"/>
        </w:rPr>
        <w:t>seven items</w:t>
      </w:r>
      <w:r w:rsidRPr="00634B38">
        <w:rPr>
          <w:rFonts w:ascii="Times New Roman" w:hAnsi="Times New Roman" w:cs="Times New Roman"/>
          <w:sz w:val="24"/>
          <w:szCs w:val="24"/>
        </w:rPr>
        <w:t xml:space="preserve"> (1 = </w:t>
      </w:r>
      <w:r w:rsidRPr="00634B38">
        <w:rPr>
          <w:rFonts w:ascii="Times New Roman" w:hAnsi="Times New Roman" w:cs="Times New Roman"/>
          <w:i/>
          <w:sz w:val="24"/>
          <w:szCs w:val="24"/>
        </w:rPr>
        <w:t xml:space="preserve">strongly disagree </w:t>
      </w:r>
      <w:r w:rsidRPr="00634B38">
        <w:rPr>
          <w:rFonts w:ascii="Times New Roman" w:hAnsi="Times New Roman" w:cs="Times New Roman"/>
          <w:sz w:val="24"/>
          <w:szCs w:val="24"/>
        </w:rPr>
        <w:t xml:space="preserve">to 5 = </w:t>
      </w:r>
      <w:r w:rsidRPr="00634B38">
        <w:rPr>
          <w:rFonts w:ascii="Times New Roman" w:hAnsi="Times New Roman" w:cs="Times New Roman"/>
          <w:i/>
          <w:sz w:val="24"/>
          <w:szCs w:val="24"/>
        </w:rPr>
        <w:t>strongly agree</w:t>
      </w:r>
      <w:r w:rsidRPr="00634B38">
        <w:rPr>
          <w:rFonts w:ascii="Times New Roman" w:hAnsi="Times New Roman" w:cs="Times New Roman"/>
          <w:sz w:val="24"/>
          <w:szCs w:val="24"/>
        </w:rPr>
        <w:t xml:space="preserve">): (a) it is essential for the child’s well-being that fathers spend time interacting and playing with their children, (b) it is difficult for men to express warm and tender affectionate feelings toward children (reverse coded), (c) a father should be as heavily involved in the care of his child as the mother, (d) fathers play a central role in the child’s personality development, (e) fathers are able to enjoy children more when they are older (reverse coded), (f) the way a parent treats a child in the first 4 years has important lifelong effects, (g) if it keeps him from getting ahead in his job, a father is too involved with his children (reverse coded), and (h) in general, fathers and mothers are equally good at meeting their children’s needs. Responses are summed (α = .70) and the mean is used as the indicator. </w:t>
      </w:r>
    </w:p>
    <w:p w14:paraId="65CA66A9" w14:textId="77777777" w:rsidR="00302D75" w:rsidRPr="00634B38" w:rsidRDefault="00302D75" w:rsidP="00964AF2">
      <w:pPr>
        <w:pStyle w:val="NoSpacing"/>
        <w:spacing w:line="480" w:lineRule="auto"/>
        <w:jc w:val="center"/>
        <w:rPr>
          <w:rFonts w:ascii="Times New Roman" w:hAnsi="Times New Roman" w:cs="Times New Roman"/>
          <w:i/>
          <w:sz w:val="24"/>
          <w:szCs w:val="24"/>
        </w:rPr>
      </w:pPr>
      <w:r w:rsidRPr="00634B38">
        <w:rPr>
          <w:rFonts w:ascii="Times New Roman" w:hAnsi="Times New Roman" w:cs="Times New Roman"/>
          <w:i/>
          <w:sz w:val="24"/>
          <w:szCs w:val="24"/>
        </w:rPr>
        <w:t>Control Variables</w:t>
      </w:r>
    </w:p>
    <w:p w14:paraId="20D1566F" w14:textId="5E6BB746" w:rsidR="00302D75" w:rsidRPr="00634B38" w:rsidRDefault="00302D75">
      <w:pPr>
        <w:pStyle w:val="NoSpacing"/>
        <w:spacing w:line="480" w:lineRule="auto"/>
        <w:rPr>
          <w:rFonts w:ascii="Times New Roman" w:hAnsi="Times New Roman" w:cs="Times New Roman"/>
          <w:sz w:val="24"/>
          <w:szCs w:val="24"/>
        </w:rPr>
      </w:pPr>
      <w:r w:rsidRPr="00634B38">
        <w:rPr>
          <w:rFonts w:ascii="Times New Roman" w:hAnsi="Times New Roman" w:cs="Times New Roman"/>
          <w:sz w:val="24"/>
          <w:szCs w:val="24"/>
        </w:rPr>
        <w:lastRenderedPageBreak/>
        <w:tab/>
      </w:r>
      <w:proofErr w:type="gramStart"/>
      <w:r w:rsidR="006114FE" w:rsidRPr="00634B38">
        <w:rPr>
          <w:rFonts w:ascii="Times New Roman" w:hAnsi="Times New Roman" w:cs="Times New Roman"/>
          <w:sz w:val="24"/>
          <w:szCs w:val="24"/>
        </w:rPr>
        <w:t xml:space="preserve">A </w:t>
      </w:r>
      <w:r w:rsidR="003B4734">
        <w:rPr>
          <w:rFonts w:ascii="Times New Roman" w:hAnsi="Times New Roman" w:cs="Times New Roman"/>
          <w:sz w:val="24"/>
          <w:szCs w:val="24"/>
        </w:rPr>
        <w:t xml:space="preserve">number </w:t>
      </w:r>
      <w:r w:rsidR="006114FE" w:rsidRPr="00634B38">
        <w:rPr>
          <w:rFonts w:ascii="Times New Roman" w:hAnsi="Times New Roman" w:cs="Times New Roman"/>
          <w:sz w:val="24"/>
          <w:szCs w:val="24"/>
        </w:rPr>
        <w:t>of</w:t>
      </w:r>
      <w:proofErr w:type="gramEnd"/>
      <w:r w:rsidR="006114FE" w:rsidRPr="00634B38">
        <w:rPr>
          <w:rFonts w:ascii="Times New Roman" w:hAnsi="Times New Roman" w:cs="Times New Roman"/>
          <w:sz w:val="24"/>
          <w:szCs w:val="24"/>
        </w:rPr>
        <w:t xml:space="preserve"> variables were </w:t>
      </w:r>
      <w:r w:rsidR="00902C4F">
        <w:rPr>
          <w:rFonts w:ascii="Times New Roman" w:hAnsi="Times New Roman" w:cs="Times New Roman"/>
          <w:sz w:val="24"/>
          <w:szCs w:val="24"/>
        </w:rPr>
        <w:t xml:space="preserve">also </w:t>
      </w:r>
      <w:r w:rsidR="006114FE" w:rsidRPr="00634B38">
        <w:rPr>
          <w:rFonts w:ascii="Times New Roman" w:hAnsi="Times New Roman" w:cs="Times New Roman"/>
          <w:sz w:val="24"/>
          <w:szCs w:val="24"/>
        </w:rPr>
        <w:t xml:space="preserve">included as controls. These include father’s age, education (1 = </w:t>
      </w:r>
      <w:r w:rsidR="006114FE" w:rsidRPr="00634B38">
        <w:rPr>
          <w:rFonts w:ascii="Times New Roman" w:hAnsi="Times New Roman" w:cs="Times New Roman"/>
          <w:i/>
          <w:sz w:val="24"/>
          <w:szCs w:val="24"/>
        </w:rPr>
        <w:t xml:space="preserve">did not complete high school </w:t>
      </w:r>
      <w:r w:rsidR="006114FE" w:rsidRPr="00634B38">
        <w:rPr>
          <w:rFonts w:ascii="Times New Roman" w:hAnsi="Times New Roman" w:cs="Times New Roman"/>
          <w:sz w:val="24"/>
          <w:szCs w:val="24"/>
        </w:rPr>
        <w:t xml:space="preserve">to 5 = </w:t>
      </w:r>
      <w:r w:rsidR="006114FE" w:rsidRPr="00634B38">
        <w:rPr>
          <w:rFonts w:ascii="Times New Roman" w:hAnsi="Times New Roman" w:cs="Times New Roman"/>
          <w:i/>
          <w:sz w:val="24"/>
          <w:szCs w:val="24"/>
        </w:rPr>
        <w:t>completed a graduate degree</w:t>
      </w:r>
      <w:r w:rsidR="006114FE" w:rsidRPr="00634B38">
        <w:rPr>
          <w:rFonts w:ascii="Times New Roman" w:hAnsi="Times New Roman" w:cs="Times New Roman"/>
          <w:sz w:val="24"/>
          <w:szCs w:val="24"/>
        </w:rPr>
        <w:t>), race/ethnicity (White, Black, Latino, and other race/ethnicity, with White as the reference category</w:t>
      </w:r>
      <w:r w:rsidR="00B555F7">
        <w:rPr>
          <w:rFonts w:ascii="Times New Roman" w:hAnsi="Times New Roman" w:cs="Times New Roman"/>
          <w:sz w:val="24"/>
          <w:szCs w:val="24"/>
        </w:rPr>
        <w:t>)</w:t>
      </w:r>
      <w:r w:rsidR="006114FE" w:rsidRPr="00634B38">
        <w:rPr>
          <w:rFonts w:ascii="Times New Roman" w:hAnsi="Times New Roman" w:cs="Times New Roman"/>
          <w:sz w:val="24"/>
          <w:szCs w:val="24"/>
        </w:rPr>
        <w:t xml:space="preserve">, and income </w:t>
      </w:r>
      <w:r w:rsidR="00683A14">
        <w:rPr>
          <w:rFonts w:ascii="Times New Roman" w:hAnsi="Times New Roman" w:cs="Times New Roman"/>
          <w:sz w:val="24"/>
          <w:szCs w:val="24"/>
        </w:rPr>
        <w:t>(</w:t>
      </w:r>
      <w:r w:rsidR="006114FE" w:rsidRPr="00634B38">
        <w:rPr>
          <w:rFonts w:ascii="Times New Roman" w:hAnsi="Times New Roman" w:cs="Times New Roman"/>
          <w:sz w:val="24"/>
          <w:szCs w:val="24"/>
        </w:rPr>
        <w:t xml:space="preserve">1 = </w:t>
      </w:r>
      <w:r w:rsidR="006114FE" w:rsidRPr="00634B38">
        <w:rPr>
          <w:rFonts w:ascii="Times New Roman" w:hAnsi="Times New Roman" w:cs="Times New Roman"/>
          <w:i/>
          <w:sz w:val="24"/>
          <w:szCs w:val="24"/>
        </w:rPr>
        <w:t xml:space="preserve">no income </w:t>
      </w:r>
      <w:r w:rsidR="006114FE" w:rsidRPr="00634B38">
        <w:rPr>
          <w:rFonts w:ascii="Times New Roman" w:hAnsi="Times New Roman" w:cs="Times New Roman"/>
          <w:sz w:val="24"/>
          <w:szCs w:val="24"/>
        </w:rPr>
        <w:t xml:space="preserve">to 8 = </w:t>
      </w:r>
      <w:r w:rsidR="006114FE" w:rsidRPr="00634B38">
        <w:rPr>
          <w:rFonts w:ascii="Times New Roman" w:hAnsi="Times New Roman" w:cs="Times New Roman"/>
          <w:i/>
          <w:sz w:val="24"/>
          <w:szCs w:val="24"/>
        </w:rPr>
        <w:t>$140,000 or more</w:t>
      </w:r>
      <w:r w:rsidR="006114FE" w:rsidRPr="00634B38">
        <w:rPr>
          <w:rFonts w:ascii="Times New Roman" w:hAnsi="Times New Roman" w:cs="Times New Roman"/>
          <w:sz w:val="24"/>
          <w:szCs w:val="24"/>
        </w:rPr>
        <w:t>). Father’s hours worked was classified as (a) unemployed, (b) works part-time (less than 35 hours a week), (c) works full-time (35-50 hours a week, used as reference categor</w:t>
      </w:r>
      <w:r w:rsidR="00F972AD">
        <w:rPr>
          <w:rFonts w:ascii="Times New Roman" w:hAnsi="Times New Roman" w:cs="Times New Roman"/>
          <w:sz w:val="24"/>
          <w:szCs w:val="24"/>
        </w:rPr>
        <w:t>y), or (d) works more than full-</w:t>
      </w:r>
      <w:r w:rsidR="006114FE" w:rsidRPr="00634B38">
        <w:rPr>
          <w:rFonts w:ascii="Times New Roman" w:hAnsi="Times New Roman" w:cs="Times New Roman"/>
          <w:sz w:val="24"/>
          <w:szCs w:val="24"/>
        </w:rPr>
        <w:t xml:space="preserve">time (more than 50 hours a week). Father’s religiosity is indicated by responses to 11 items from the Centrality of Religiosity Scale, which assesses involvement in religious behaviors </w:t>
      </w:r>
      <w:r w:rsidR="00E14681" w:rsidRPr="00634B38">
        <w:rPr>
          <w:rFonts w:ascii="Times New Roman" w:hAnsi="Times New Roman" w:cs="Times New Roman"/>
          <w:sz w:val="24"/>
          <w:szCs w:val="24"/>
        </w:rPr>
        <w:t>and experiences (Huber &amp;</w:t>
      </w:r>
      <w:r w:rsidR="006114FE" w:rsidRPr="00634B38">
        <w:rPr>
          <w:rFonts w:ascii="Times New Roman" w:hAnsi="Times New Roman" w:cs="Times New Roman"/>
          <w:sz w:val="24"/>
          <w:szCs w:val="24"/>
        </w:rPr>
        <w:t xml:space="preserve"> Huber</w:t>
      </w:r>
      <w:r w:rsidR="00E14681" w:rsidRPr="00634B38">
        <w:rPr>
          <w:rFonts w:ascii="Times New Roman" w:hAnsi="Times New Roman" w:cs="Times New Roman"/>
          <w:sz w:val="24"/>
          <w:szCs w:val="24"/>
        </w:rPr>
        <w:t>,</w:t>
      </w:r>
      <w:r w:rsidR="006114FE" w:rsidRPr="00634B38">
        <w:rPr>
          <w:rFonts w:ascii="Times New Roman" w:hAnsi="Times New Roman" w:cs="Times New Roman"/>
          <w:sz w:val="24"/>
          <w:szCs w:val="24"/>
        </w:rPr>
        <w:t xml:space="preserve"> 2012). </w:t>
      </w:r>
      <w:r w:rsidR="00157E87" w:rsidRPr="00634B38">
        <w:rPr>
          <w:rFonts w:ascii="Times New Roman" w:hAnsi="Times New Roman" w:cs="Times New Roman"/>
          <w:sz w:val="24"/>
          <w:szCs w:val="24"/>
        </w:rPr>
        <w:t>Family structure is indicated by a set of mutually exclusive variables that assess fathers’ resident status and r</w:t>
      </w:r>
      <w:r w:rsidR="003B4734">
        <w:rPr>
          <w:rFonts w:ascii="Times New Roman" w:hAnsi="Times New Roman" w:cs="Times New Roman"/>
          <w:sz w:val="24"/>
          <w:szCs w:val="24"/>
        </w:rPr>
        <w:t>elationship to the birth mother</w:t>
      </w:r>
      <w:r w:rsidR="00157E87" w:rsidRPr="00634B38">
        <w:rPr>
          <w:rFonts w:ascii="Times New Roman" w:hAnsi="Times New Roman" w:cs="Times New Roman"/>
          <w:sz w:val="24"/>
          <w:szCs w:val="24"/>
        </w:rPr>
        <w:t>: (a) father is married to the birth mother (used as reference category), (b) father cohabits with birth mother, (c) father resides with child and is married to, or cohabiting with, someone other than the birth mother, (d) single father, and (e) nonresident father.</w:t>
      </w:r>
      <w:r w:rsidR="006114FE" w:rsidRPr="00634B38">
        <w:rPr>
          <w:rFonts w:ascii="Times New Roman" w:hAnsi="Times New Roman" w:cs="Times New Roman"/>
          <w:sz w:val="24"/>
          <w:szCs w:val="24"/>
        </w:rPr>
        <w:t xml:space="preserve"> </w:t>
      </w:r>
      <w:r w:rsidR="00F972AD">
        <w:rPr>
          <w:rFonts w:ascii="Times New Roman" w:hAnsi="Times New Roman" w:cs="Times New Roman"/>
          <w:sz w:val="24"/>
          <w:szCs w:val="24"/>
        </w:rPr>
        <w:t>C</w:t>
      </w:r>
      <w:r w:rsidR="00157E87" w:rsidRPr="00634B38">
        <w:rPr>
          <w:rFonts w:ascii="Times New Roman" w:hAnsi="Times New Roman" w:cs="Times New Roman"/>
          <w:sz w:val="24"/>
          <w:szCs w:val="24"/>
        </w:rPr>
        <w:t xml:space="preserve">ontrols are also included to indicate whether </w:t>
      </w:r>
      <w:r w:rsidR="00B555F7">
        <w:rPr>
          <w:rFonts w:ascii="Times New Roman" w:hAnsi="Times New Roman" w:cs="Times New Roman"/>
          <w:sz w:val="24"/>
          <w:szCs w:val="24"/>
        </w:rPr>
        <w:t xml:space="preserve">the </w:t>
      </w:r>
      <w:r w:rsidR="00157E87" w:rsidRPr="00634B38">
        <w:rPr>
          <w:rFonts w:ascii="Times New Roman" w:hAnsi="Times New Roman" w:cs="Times New Roman"/>
          <w:sz w:val="24"/>
          <w:szCs w:val="24"/>
        </w:rPr>
        <w:t xml:space="preserve">father is a stepfather (biological/adoptive father is the reference category), </w:t>
      </w:r>
      <w:r w:rsidR="00F972AD">
        <w:rPr>
          <w:rFonts w:ascii="Times New Roman" w:hAnsi="Times New Roman" w:cs="Times New Roman"/>
          <w:sz w:val="24"/>
          <w:szCs w:val="24"/>
        </w:rPr>
        <w:t>number of o</w:t>
      </w:r>
      <w:r w:rsidR="00157E87" w:rsidRPr="00634B38">
        <w:rPr>
          <w:rFonts w:ascii="Times New Roman" w:hAnsi="Times New Roman" w:cs="Times New Roman"/>
          <w:sz w:val="24"/>
          <w:szCs w:val="24"/>
        </w:rPr>
        <w:t xml:space="preserve">ther children, child’s age, </w:t>
      </w:r>
      <w:r w:rsidR="00F972AD">
        <w:rPr>
          <w:rFonts w:ascii="Times New Roman" w:hAnsi="Times New Roman" w:cs="Times New Roman"/>
          <w:sz w:val="24"/>
          <w:szCs w:val="24"/>
        </w:rPr>
        <w:t xml:space="preserve">child’s </w:t>
      </w:r>
      <w:r w:rsidR="00157E87" w:rsidRPr="00634B38">
        <w:rPr>
          <w:rFonts w:ascii="Times New Roman" w:hAnsi="Times New Roman" w:cs="Times New Roman"/>
          <w:sz w:val="24"/>
          <w:szCs w:val="24"/>
        </w:rPr>
        <w:t xml:space="preserve">sex (1 = </w:t>
      </w:r>
      <w:r w:rsidR="00157E87" w:rsidRPr="00634B38">
        <w:rPr>
          <w:rFonts w:ascii="Times New Roman" w:hAnsi="Times New Roman" w:cs="Times New Roman"/>
          <w:i/>
          <w:sz w:val="24"/>
          <w:szCs w:val="24"/>
        </w:rPr>
        <w:t>male</w:t>
      </w:r>
      <w:r w:rsidR="00157E87" w:rsidRPr="00634B38">
        <w:rPr>
          <w:rFonts w:ascii="Times New Roman" w:hAnsi="Times New Roman" w:cs="Times New Roman"/>
          <w:sz w:val="24"/>
          <w:szCs w:val="24"/>
        </w:rPr>
        <w:t>), whether father</w:t>
      </w:r>
      <w:r w:rsidR="00972C17">
        <w:rPr>
          <w:rFonts w:ascii="Times New Roman" w:hAnsi="Times New Roman" w:cs="Times New Roman"/>
          <w:sz w:val="24"/>
          <w:szCs w:val="24"/>
        </w:rPr>
        <w:t xml:space="preserve"> was born in the U.S., </w:t>
      </w:r>
      <w:r w:rsidR="00157E87" w:rsidRPr="00634B38">
        <w:rPr>
          <w:rFonts w:ascii="Times New Roman" w:hAnsi="Times New Roman" w:cs="Times New Roman"/>
          <w:sz w:val="24"/>
          <w:szCs w:val="24"/>
        </w:rPr>
        <w:t>whether the father resides in an (a) urban (used as reference category), (b) rural, or (c) suburban area</w:t>
      </w:r>
      <w:r w:rsidR="00972C17">
        <w:rPr>
          <w:rFonts w:ascii="Times New Roman" w:hAnsi="Times New Roman" w:cs="Times New Roman"/>
          <w:sz w:val="24"/>
          <w:szCs w:val="24"/>
        </w:rPr>
        <w:t xml:space="preserve">, and whether the father resides in the (a) northeast, (b) </w:t>
      </w:r>
      <w:proofErr w:type="spellStart"/>
      <w:r w:rsidR="00972C17">
        <w:rPr>
          <w:rFonts w:ascii="Times New Roman" w:hAnsi="Times New Roman" w:cs="Times New Roman"/>
          <w:sz w:val="24"/>
          <w:szCs w:val="24"/>
        </w:rPr>
        <w:t>midwest</w:t>
      </w:r>
      <w:proofErr w:type="spellEnd"/>
      <w:r w:rsidR="00972C17">
        <w:rPr>
          <w:rFonts w:ascii="Times New Roman" w:hAnsi="Times New Roman" w:cs="Times New Roman"/>
          <w:sz w:val="24"/>
          <w:szCs w:val="24"/>
        </w:rPr>
        <w:t xml:space="preserve"> (used as reference category), (c) south, or (d) west</w:t>
      </w:r>
      <w:r w:rsidR="003B4734">
        <w:rPr>
          <w:rFonts w:ascii="Times New Roman" w:hAnsi="Times New Roman" w:cs="Times New Roman"/>
          <w:sz w:val="24"/>
          <w:szCs w:val="24"/>
        </w:rPr>
        <w:t>. S</w:t>
      </w:r>
      <w:r w:rsidR="00157E87" w:rsidRPr="00634B38">
        <w:rPr>
          <w:rFonts w:ascii="Times New Roman" w:hAnsi="Times New Roman" w:cs="Times New Roman"/>
          <w:sz w:val="24"/>
          <w:szCs w:val="24"/>
        </w:rPr>
        <w:t>ix items from the Nurtu</w:t>
      </w:r>
      <w:r w:rsidR="00F42A53" w:rsidRPr="00634B38">
        <w:rPr>
          <w:rFonts w:ascii="Times New Roman" w:hAnsi="Times New Roman" w:cs="Times New Roman"/>
          <w:sz w:val="24"/>
          <w:szCs w:val="24"/>
        </w:rPr>
        <w:t xml:space="preserve">rant Fathering Scale (Finley &amp; </w:t>
      </w:r>
      <w:r w:rsidR="00157E87" w:rsidRPr="00634B38">
        <w:rPr>
          <w:rFonts w:ascii="Times New Roman" w:hAnsi="Times New Roman" w:cs="Times New Roman"/>
          <w:sz w:val="24"/>
          <w:szCs w:val="24"/>
        </w:rPr>
        <w:t>Schwartz</w:t>
      </w:r>
      <w:r w:rsidR="00F42A53" w:rsidRPr="00634B38">
        <w:rPr>
          <w:rFonts w:ascii="Times New Roman" w:hAnsi="Times New Roman" w:cs="Times New Roman"/>
          <w:sz w:val="24"/>
          <w:szCs w:val="24"/>
        </w:rPr>
        <w:t>,</w:t>
      </w:r>
      <w:r w:rsidR="00157E87" w:rsidRPr="00634B38">
        <w:rPr>
          <w:rFonts w:ascii="Times New Roman" w:hAnsi="Times New Roman" w:cs="Times New Roman"/>
          <w:sz w:val="24"/>
          <w:szCs w:val="24"/>
        </w:rPr>
        <w:t xml:space="preserve"> 2004) </w:t>
      </w:r>
      <w:r w:rsidR="00F972AD">
        <w:rPr>
          <w:rFonts w:ascii="Times New Roman" w:hAnsi="Times New Roman" w:cs="Times New Roman"/>
          <w:sz w:val="24"/>
          <w:szCs w:val="24"/>
        </w:rPr>
        <w:t xml:space="preserve">are </w:t>
      </w:r>
      <w:r w:rsidR="003B4734">
        <w:rPr>
          <w:rFonts w:ascii="Times New Roman" w:hAnsi="Times New Roman" w:cs="Times New Roman"/>
          <w:sz w:val="24"/>
          <w:szCs w:val="24"/>
        </w:rPr>
        <w:t>used to indicate fathers’ perceptions of their relationships with their own father (whether</w:t>
      </w:r>
      <w:r w:rsidR="00157E87" w:rsidRPr="00634B38">
        <w:rPr>
          <w:rFonts w:ascii="Times New Roman" w:hAnsi="Times New Roman" w:cs="Times New Roman"/>
          <w:sz w:val="24"/>
          <w:szCs w:val="24"/>
        </w:rPr>
        <w:t xml:space="preserve"> their father supported them, was someone they could confide in, etc.</w:t>
      </w:r>
      <w:r w:rsidR="003B4734">
        <w:rPr>
          <w:rFonts w:ascii="Times New Roman" w:hAnsi="Times New Roman" w:cs="Times New Roman"/>
          <w:sz w:val="24"/>
          <w:szCs w:val="24"/>
        </w:rPr>
        <w:t>)</w:t>
      </w:r>
      <w:r w:rsidR="00157E87" w:rsidRPr="00634B38">
        <w:rPr>
          <w:rFonts w:ascii="Times New Roman" w:hAnsi="Times New Roman" w:cs="Times New Roman"/>
          <w:sz w:val="24"/>
          <w:szCs w:val="24"/>
        </w:rPr>
        <w:t xml:space="preserve"> Responses are summed (α = .95) and the mean is used as the indicator.</w:t>
      </w:r>
      <w:r w:rsidR="000D3D4F" w:rsidRPr="00634B38">
        <w:rPr>
          <w:rFonts w:ascii="Times New Roman" w:hAnsi="Times New Roman" w:cs="Times New Roman"/>
          <w:sz w:val="24"/>
          <w:szCs w:val="24"/>
        </w:rPr>
        <w:t xml:space="preserve"> Finally, fathers were asked about their involvement (1 = </w:t>
      </w:r>
      <w:r w:rsidR="000D3D4F" w:rsidRPr="00634B38">
        <w:rPr>
          <w:rFonts w:ascii="Times New Roman" w:hAnsi="Times New Roman" w:cs="Times New Roman"/>
          <w:i/>
          <w:sz w:val="24"/>
          <w:szCs w:val="24"/>
        </w:rPr>
        <w:t>yes</w:t>
      </w:r>
      <w:r w:rsidR="000D3D4F" w:rsidRPr="00634B38">
        <w:rPr>
          <w:rFonts w:ascii="Times New Roman" w:hAnsi="Times New Roman" w:cs="Times New Roman"/>
          <w:sz w:val="24"/>
          <w:szCs w:val="24"/>
        </w:rPr>
        <w:t xml:space="preserve">) in </w:t>
      </w:r>
      <w:r w:rsidR="00683A14">
        <w:rPr>
          <w:rFonts w:ascii="Times New Roman" w:hAnsi="Times New Roman" w:cs="Times New Roman"/>
          <w:sz w:val="24"/>
          <w:szCs w:val="24"/>
        </w:rPr>
        <w:t>10</w:t>
      </w:r>
      <w:r w:rsidR="000D3D4F" w:rsidRPr="00634B38">
        <w:rPr>
          <w:rFonts w:ascii="Times New Roman" w:hAnsi="Times New Roman" w:cs="Times New Roman"/>
          <w:sz w:val="24"/>
          <w:szCs w:val="24"/>
        </w:rPr>
        <w:t xml:space="preserve"> activities during their child’s prenatal and early postnatal periods</w:t>
      </w:r>
      <w:r w:rsidR="00683A14">
        <w:rPr>
          <w:rFonts w:ascii="Times New Roman" w:hAnsi="Times New Roman" w:cs="Times New Roman"/>
          <w:sz w:val="24"/>
          <w:szCs w:val="24"/>
        </w:rPr>
        <w:t xml:space="preserve"> such as attending an ultrasound</w:t>
      </w:r>
      <w:r w:rsidR="00F972AD">
        <w:rPr>
          <w:rFonts w:ascii="Times New Roman" w:hAnsi="Times New Roman" w:cs="Times New Roman"/>
          <w:sz w:val="24"/>
          <w:szCs w:val="24"/>
        </w:rPr>
        <w:t xml:space="preserve"> </w:t>
      </w:r>
      <w:r w:rsidR="00683A14">
        <w:rPr>
          <w:rFonts w:ascii="Times New Roman" w:hAnsi="Times New Roman" w:cs="Times New Roman"/>
          <w:sz w:val="24"/>
          <w:szCs w:val="24"/>
        </w:rPr>
        <w:t xml:space="preserve">and </w:t>
      </w:r>
      <w:r w:rsidR="000D3D4F" w:rsidRPr="00634B38">
        <w:rPr>
          <w:rFonts w:ascii="Times New Roman" w:hAnsi="Times New Roman" w:cs="Times New Roman"/>
          <w:sz w:val="24"/>
          <w:szCs w:val="24"/>
        </w:rPr>
        <w:t xml:space="preserve">being present in </w:t>
      </w:r>
      <w:r w:rsidR="00683A14">
        <w:rPr>
          <w:rFonts w:ascii="Times New Roman" w:hAnsi="Times New Roman" w:cs="Times New Roman"/>
          <w:sz w:val="24"/>
          <w:szCs w:val="24"/>
        </w:rPr>
        <w:t xml:space="preserve">the </w:t>
      </w:r>
      <w:r w:rsidR="000D3D4F" w:rsidRPr="00634B38">
        <w:rPr>
          <w:rFonts w:ascii="Times New Roman" w:hAnsi="Times New Roman" w:cs="Times New Roman"/>
          <w:sz w:val="24"/>
          <w:szCs w:val="24"/>
        </w:rPr>
        <w:t>delivery room</w:t>
      </w:r>
      <w:r w:rsidR="003B4734">
        <w:rPr>
          <w:rFonts w:ascii="Times New Roman" w:hAnsi="Times New Roman" w:cs="Times New Roman"/>
          <w:sz w:val="24"/>
          <w:szCs w:val="24"/>
        </w:rPr>
        <w:t>. Responses</w:t>
      </w:r>
      <w:r w:rsidR="000D3D4F" w:rsidRPr="00634B38">
        <w:rPr>
          <w:rFonts w:ascii="Times New Roman" w:hAnsi="Times New Roman" w:cs="Times New Roman"/>
          <w:sz w:val="24"/>
          <w:szCs w:val="24"/>
        </w:rPr>
        <w:t xml:space="preserve"> are summed </w:t>
      </w:r>
      <w:r w:rsidR="00683A14">
        <w:rPr>
          <w:rFonts w:ascii="Times New Roman" w:hAnsi="Times New Roman" w:cs="Times New Roman"/>
          <w:sz w:val="24"/>
          <w:szCs w:val="24"/>
        </w:rPr>
        <w:t>(α = .93</w:t>
      </w:r>
      <w:r w:rsidR="00683A14" w:rsidRPr="00634B38">
        <w:rPr>
          <w:rFonts w:ascii="Times New Roman" w:hAnsi="Times New Roman" w:cs="Times New Roman"/>
          <w:sz w:val="24"/>
          <w:szCs w:val="24"/>
        </w:rPr>
        <w:t xml:space="preserve">) </w:t>
      </w:r>
      <w:r w:rsidR="000D3D4F" w:rsidRPr="00634B38">
        <w:rPr>
          <w:rFonts w:ascii="Times New Roman" w:hAnsi="Times New Roman" w:cs="Times New Roman"/>
          <w:sz w:val="24"/>
          <w:szCs w:val="24"/>
        </w:rPr>
        <w:t xml:space="preserve">to </w:t>
      </w:r>
      <w:r w:rsidR="00F972AD">
        <w:rPr>
          <w:rFonts w:ascii="Times New Roman" w:hAnsi="Times New Roman" w:cs="Times New Roman"/>
          <w:sz w:val="24"/>
          <w:szCs w:val="24"/>
        </w:rPr>
        <w:t xml:space="preserve">indicate </w:t>
      </w:r>
      <w:r w:rsidR="000D3D4F" w:rsidRPr="00634B38">
        <w:rPr>
          <w:rFonts w:ascii="Times New Roman" w:hAnsi="Times New Roman" w:cs="Times New Roman"/>
          <w:sz w:val="24"/>
          <w:szCs w:val="24"/>
        </w:rPr>
        <w:t>prenatal involvement.</w:t>
      </w:r>
    </w:p>
    <w:p w14:paraId="19EDAF87" w14:textId="77777777" w:rsidR="00302D75" w:rsidRPr="00634B38" w:rsidRDefault="00302D75" w:rsidP="00964AF2">
      <w:pPr>
        <w:pStyle w:val="NoSpacing"/>
        <w:spacing w:line="480" w:lineRule="auto"/>
        <w:jc w:val="center"/>
        <w:rPr>
          <w:rFonts w:ascii="Times New Roman" w:hAnsi="Times New Roman" w:cs="Times New Roman"/>
          <w:i/>
          <w:sz w:val="24"/>
          <w:szCs w:val="24"/>
        </w:rPr>
      </w:pPr>
      <w:r w:rsidRPr="00634B38">
        <w:rPr>
          <w:rFonts w:ascii="Times New Roman" w:hAnsi="Times New Roman" w:cs="Times New Roman"/>
          <w:i/>
          <w:sz w:val="24"/>
          <w:szCs w:val="24"/>
        </w:rPr>
        <w:lastRenderedPageBreak/>
        <w:t>Analytic Strategy</w:t>
      </w:r>
    </w:p>
    <w:p w14:paraId="554072F6" w14:textId="027E3066" w:rsidR="00BA1986" w:rsidRPr="00634B38" w:rsidRDefault="00302D75">
      <w:pPr>
        <w:pStyle w:val="NoSpacing"/>
        <w:spacing w:line="480" w:lineRule="auto"/>
        <w:rPr>
          <w:rFonts w:ascii="Times New Roman" w:hAnsi="Times New Roman" w:cs="Times New Roman"/>
          <w:iCs/>
          <w:sz w:val="24"/>
          <w:szCs w:val="24"/>
        </w:rPr>
      </w:pPr>
      <w:r w:rsidRPr="00634B38">
        <w:rPr>
          <w:rFonts w:ascii="Times New Roman" w:hAnsi="Times New Roman" w:cs="Times New Roman"/>
          <w:sz w:val="24"/>
          <w:szCs w:val="24"/>
        </w:rPr>
        <w:tab/>
      </w:r>
      <w:r w:rsidR="00ED09DA" w:rsidRPr="00634B38">
        <w:rPr>
          <w:rFonts w:ascii="Times New Roman" w:hAnsi="Times New Roman" w:cs="Times New Roman"/>
          <w:sz w:val="24"/>
          <w:szCs w:val="24"/>
        </w:rPr>
        <w:t xml:space="preserve">A series of regression models </w:t>
      </w:r>
      <w:r w:rsidR="00DA4B45">
        <w:rPr>
          <w:rFonts w:ascii="Times New Roman" w:hAnsi="Times New Roman" w:cs="Times New Roman"/>
          <w:sz w:val="24"/>
          <w:szCs w:val="24"/>
        </w:rPr>
        <w:t>was</w:t>
      </w:r>
      <w:r w:rsidR="00ED09DA" w:rsidRPr="00634B38">
        <w:rPr>
          <w:rFonts w:ascii="Times New Roman" w:hAnsi="Times New Roman" w:cs="Times New Roman"/>
          <w:sz w:val="24"/>
          <w:szCs w:val="24"/>
        </w:rPr>
        <w:t xml:space="preserve"> used to </w:t>
      </w:r>
      <w:r w:rsidR="001E3D99">
        <w:rPr>
          <w:rFonts w:ascii="Times New Roman" w:hAnsi="Times New Roman" w:cs="Times New Roman"/>
          <w:sz w:val="24"/>
          <w:szCs w:val="24"/>
        </w:rPr>
        <w:t>test the hypotheses.</w:t>
      </w:r>
      <w:r w:rsidR="00ED09DA" w:rsidRPr="00634B38">
        <w:rPr>
          <w:rFonts w:ascii="Times New Roman" w:hAnsi="Times New Roman" w:cs="Times New Roman"/>
          <w:sz w:val="24"/>
          <w:szCs w:val="24"/>
        </w:rPr>
        <w:t xml:space="preserve"> </w:t>
      </w:r>
      <w:r w:rsidR="00BA1986" w:rsidRPr="00634B38">
        <w:rPr>
          <w:rFonts w:ascii="Times New Roman" w:hAnsi="Times New Roman" w:cs="Times New Roman"/>
          <w:sz w:val="24"/>
          <w:szCs w:val="24"/>
        </w:rPr>
        <w:t>We first use</w:t>
      </w:r>
      <w:r w:rsidR="00902C4F">
        <w:rPr>
          <w:rFonts w:ascii="Times New Roman" w:hAnsi="Times New Roman" w:cs="Times New Roman"/>
          <w:sz w:val="24"/>
          <w:szCs w:val="24"/>
        </w:rPr>
        <w:t>d</w:t>
      </w:r>
      <w:r w:rsidR="00BA1986" w:rsidRPr="00634B38">
        <w:rPr>
          <w:rFonts w:ascii="Times New Roman" w:hAnsi="Times New Roman" w:cs="Times New Roman"/>
          <w:sz w:val="24"/>
          <w:szCs w:val="24"/>
        </w:rPr>
        <w:t xml:space="preserve"> o</w:t>
      </w:r>
      <w:r w:rsidR="00ED09DA" w:rsidRPr="00634B38">
        <w:rPr>
          <w:rFonts w:ascii="Times New Roman" w:hAnsi="Times New Roman" w:cs="Times New Roman"/>
          <w:sz w:val="24"/>
          <w:szCs w:val="24"/>
        </w:rPr>
        <w:t xml:space="preserve">rdinary least squares (OLS) </w:t>
      </w:r>
      <w:r w:rsidRPr="00634B38">
        <w:rPr>
          <w:rFonts w:ascii="Times New Roman" w:hAnsi="Times New Roman" w:cs="Times New Roman"/>
          <w:sz w:val="24"/>
          <w:szCs w:val="24"/>
        </w:rPr>
        <w:t xml:space="preserve">regression </w:t>
      </w:r>
      <w:r w:rsidR="00BA1986" w:rsidRPr="00634B38">
        <w:rPr>
          <w:rFonts w:ascii="Times New Roman" w:hAnsi="Times New Roman" w:cs="Times New Roman"/>
          <w:sz w:val="24"/>
          <w:szCs w:val="24"/>
        </w:rPr>
        <w:t>to assess whether adherence to masculine norms is associated with adherence to the new fatherhood ideal. We then use</w:t>
      </w:r>
      <w:r w:rsidR="00902C4F">
        <w:rPr>
          <w:rFonts w:ascii="Times New Roman" w:hAnsi="Times New Roman" w:cs="Times New Roman"/>
          <w:sz w:val="24"/>
          <w:szCs w:val="24"/>
        </w:rPr>
        <w:t>d</w:t>
      </w:r>
      <w:r w:rsidR="00BA1986" w:rsidRPr="00634B38">
        <w:rPr>
          <w:rFonts w:ascii="Times New Roman" w:hAnsi="Times New Roman" w:cs="Times New Roman"/>
          <w:sz w:val="24"/>
          <w:szCs w:val="24"/>
        </w:rPr>
        <w:t xml:space="preserve"> OLS models to assess whether adherence to masculine norms is associated with each </w:t>
      </w:r>
      <w:r w:rsidR="00ED09DA" w:rsidRPr="00634B38">
        <w:rPr>
          <w:rFonts w:ascii="Times New Roman" w:hAnsi="Times New Roman" w:cs="Times New Roman"/>
          <w:sz w:val="24"/>
          <w:szCs w:val="24"/>
        </w:rPr>
        <w:t xml:space="preserve">indicator </w:t>
      </w:r>
      <w:r w:rsidR="00BA1986" w:rsidRPr="00634B38">
        <w:rPr>
          <w:rFonts w:ascii="Times New Roman" w:hAnsi="Times New Roman" w:cs="Times New Roman"/>
          <w:sz w:val="24"/>
          <w:szCs w:val="24"/>
        </w:rPr>
        <w:t>of father involvement</w:t>
      </w:r>
      <w:r w:rsidR="00ED09DA" w:rsidRPr="00634B38">
        <w:rPr>
          <w:rFonts w:ascii="Times New Roman" w:hAnsi="Times New Roman" w:cs="Times New Roman"/>
          <w:sz w:val="24"/>
          <w:szCs w:val="24"/>
        </w:rPr>
        <w:t>, and</w:t>
      </w:r>
      <w:r w:rsidR="00BA1986" w:rsidRPr="00634B38">
        <w:rPr>
          <w:rFonts w:ascii="Times New Roman" w:hAnsi="Times New Roman" w:cs="Times New Roman"/>
          <w:sz w:val="24"/>
          <w:szCs w:val="24"/>
        </w:rPr>
        <w:t xml:space="preserve"> then add</w:t>
      </w:r>
      <w:r w:rsidR="00902C4F">
        <w:rPr>
          <w:rFonts w:ascii="Times New Roman" w:hAnsi="Times New Roman" w:cs="Times New Roman"/>
          <w:sz w:val="24"/>
          <w:szCs w:val="24"/>
        </w:rPr>
        <w:t>ed</w:t>
      </w:r>
      <w:r w:rsidR="00BA1986" w:rsidRPr="00634B38">
        <w:rPr>
          <w:rFonts w:ascii="Times New Roman" w:hAnsi="Times New Roman" w:cs="Times New Roman"/>
          <w:sz w:val="24"/>
          <w:szCs w:val="24"/>
        </w:rPr>
        <w:t xml:space="preserve"> the new fatherhood ideal variable in a separate model to assess whether this mediates the relationship between masculinity and father involvement. </w:t>
      </w:r>
      <w:r w:rsidR="00132DF1">
        <w:rPr>
          <w:rFonts w:ascii="Times New Roman" w:hAnsi="Times New Roman" w:cs="Times New Roman"/>
          <w:sz w:val="24"/>
          <w:szCs w:val="24"/>
        </w:rPr>
        <w:t xml:space="preserve">Standardized coefficients are presented </w:t>
      </w:r>
      <w:r w:rsidR="00711F54">
        <w:rPr>
          <w:rFonts w:ascii="Times New Roman" w:hAnsi="Times New Roman" w:cs="Times New Roman"/>
          <w:sz w:val="24"/>
          <w:szCs w:val="24"/>
        </w:rPr>
        <w:t xml:space="preserve">to illustrate relative effect sizes among the predictor variables. </w:t>
      </w:r>
      <w:r w:rsidR="00BA1986" w:rsidRPr="00634B38">
        <w:rPr>
          <w:rFonts w:ascii="Times New Roman" w:hAnsi="Times New Roman" w:cs="Times New Roman"/>
          <w:iCs/>
          <w:sz w:val="24"/>
          <w:szCs w:val="24"/>
        </w:rPr>
        <w:t xml:space="preserve">Formal tests of mediation were also conducted using the bootstrapping method. Analyses were run using 5,000 bootstrap samples for each dependent variable, </w:t>
      </w:r>
      <w:r w:rsidR="00FE51F0">
        <w:rPr>
          <w:rFonts w:ascii="Times New Roman" w:hAnsi="Times New Roman" w:cs="Times New Roman"/>
          <w:iCs/>
          <w:sz w:val="24"/>
          <w:szCs w:val="24"/>
        </w:rPr>
        <w:t xml:space="preserve">and </w:t>
      </w:r>
      <w:r w:rsidR="00BA1986" w:rsidRPr="00634B38">
        <w:rPr>
          <w:rFonts w:ascii="Times New Roman" w:hAnsi="Times New Roman" w:cs="Times New Roman"/>
          <w:iCs/>
          <w:sz w:val="24"/>
          <w:szCs w:val="24"/>
        </w:rPr>
        <w:t xml:space="preserve">significant mediating effects were determined using 95% bias-corrected confidence intervals (Preacher &amp; Hayes, 2008). </w:t>
      </w:r>
    </w:p>
    <w:p w14:paraId="4033FD60" w14:textId="3251FB28" w:rsidR="00302D75" w:rsidRPr="00634B38" w:rsidRDefault="00ED09DA">
      <w:pPr>
        <w:pStyle w:val="NoSpacing"/>
        <w:spacing w:line="480" w:lineRule="auto"/>
        <w:ind w:firstLine="720"/>
        <w:rPr>
          <w:rFonts w:ascii="Times New Roman" w:hAnsi="Times New Roman" w:cs="Times New Roman"/>
          <w:sz w:val="24"/>
          <w:szCs w:val="24"/>
        </w:rPr>
      </w:pPr>
      <w:r w:rsidRPr="00634B38">
        <w:rPr>
          <w:rFonts w:ascii="Times New Roman" w:hAnsi="Times New Roman" w:cs="Times New Roman"/>
          <w:sz w:val="24"/>
          <w:szCs w:val="24"/>
        </w:rPr>
        <w:t xml:space="preserve">Although missing data is not a major concern (less than 3% of cases </w:t>
      </w:r>
      <w:r w:rsidR="006900E5" w:rsidRPr="00634B38">
        <w:rPr>
          <w:rFonts w:ascii="Times New Roman" w:hAnsi="Times New Roman" w:cs="Times New Roman"/>
          <w:sz w:val="24"/>
          <w:szCs w:val="24"/>
        </w:rPr>
        <w:t xml:space="preserve">include </w:t>
      </w:r>
      <w:r w:rsidRPr="00634B38">
        <w:rPr>
          <w:rFonts w:ascii="Times New Roman" w:hAnsi="Times New Roman" w:cs="Times New Roman"/>
          <w:sz w:val="24"/>
          <w:szCs w:val="24"/>
        </w:rPr>
        <w:t xml:space="preserve">missing data), multiple </w:t>
      </w:r>
      <w:r w:rsidR="00302D75" w:rsidRPr="00634B38">
        <w:rPr>
          <w:rFonts w:ascii="Times New Roman" w:hAnsi="Times New Roman" w:cs="Times New Roman"/>
          <w:sz w:val="24"/>
          <w:szCs w:val="24"/>
        </w:rPr>
        <w:t xml:space="preserve">imputation is used to </w:t>
      </w:r>
      <w:r w:rsidRPr="00634B38">
        <w:rPr>
          <w:rFonts w:ascii="Times New Roman" w:hAnsi="Times New Roman" w:cs="Times New Roman"/>
          <w:sz w:val="24"/>
          <w:szCs w:val="24"/>
        </w:rPr>
        <w:t>preserve sample size</w:t>
      </w:r>
      <w:r w:rsidR="00302D75" w:rsidRPr="00634B38">
        <w:rPr>
          <w:rFonts w:ascii="Times New Roman" w:hAnsi="Times New Roman" w:cs="Times New Roman"/>
          <w:sz w:val="24"/>
          <w:szCs w:val="24"/>
        </w:rPr>
        <w:t xml:space="preserve"> (combined results from ten imputed models are used). </w:t>
      </w:r>
      <w:r w:rsidRPr="00634B38">
        <w:rPr>
          <w:rFonts w:ascii="Times New Roman" w:hAnsi="Times New Roman" w:cs="Times New Roman"/>
          <w:sz w:val="24"/>
          <w:szCs w:val="24"/>
        </w:rPr>
        <w:t>Results are consistent in supplementary models using listwise deletion.</w:t>
      </w:r>
    </w:p>
    <w:p w14:paraId="258C31A1" w14:textId="21DD7C3F" w:rsidR="00302D75" w:rsidRPr="00AB111D" w:rsidRDefault="00AB111D" w:rsidP="00AB11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RESULTS</w:t>
      </w:r>
    </w:p>
    <w:p w14:paraId="01754DE5" w14:textId="7BF4A1CB" w:rsidR="00CB57E8" w:rsidRPr="00132DF1" w:rsidRDefault="00CB57E8" w:rsidP="00A10CD0">
      <w:pPr>
        <w:pStyle w:val="NoSpacing"/>
        <w:spacing w:line="480" w:lineRule="auto"/>
        <w:ind w:firstLine="720"/>
        <w:rPr>
          <w:rFonts w:ascii="Times New Roman" w:hAnsi="Times New Roman" w:cs="Times New Roman"/>
          <w:sz w:val="24"/>
          <w:szCs w:val="24"/>
        </w:rPr>
      </w:pPr>
      <w:r w:rsidRPr="00132DF1">
        <w:rPr>
          <w:rFonts w:ascii="Times New Roman" w:hAnsi="Times New Roman" w:cs="Times New Roman"/>
          <w:sz w:val="24"/>
          <w:szCs w:val="24"/>
        </w:rPr>
        <w:t>Summary statistics are presented in Table 1.</w:t>
      </w:r>
      <w:r w:rsidR="00234FAC" w:rsidRPr="00132DF1">
        <w:rPr>
          <w:rFonts w:ascii="Times New Roman" w:hAnsi="Times New Roman" w:cs="Times New Roman"/>
          <w:sz w:val="24"/>
          <w:szCs w:val="24"/>
        </w:rPr>
        <w:t xml:space="preserve"> Overall, fathers in this sample appear to </w:t>
      </w:r>
      <w:r w:rsidR="00091417" w:rsidRPr="00132DF1">
        <w:rPr>
          <w:rFonts w:ascii="Times New Roman" w:hAnsi="Times New Roman" w:cs="Times New Roman"/>
          <w:sz w:val="24"/>
          <w:szCs w:val="24"/>
        </w:rPr>
        <w:t xml:space="preserve">be relatively involved. For example, fathers </w:t>
      </w:r>
      <w:r w:rsidR="00132DF1" w:rsidRPr="00132DF1">
        <w:rPr>
          <w:rFonts w:ascii="Times New Roman" w:hAnsi="Times New Roman" w:cs="Times New Roman"/>
          <w:sz w:val="24"/>
          <w:szCs w:val="24"/>
        </w:rPr>
        <w:t xml:space="preserve">of younger children </w:t>
      </w:r>
      <w:r w:rsidR="00D6123F">
        <w:rPr>
          <w:rFonts w:ascii="Times New Roman" w:hAnsi="Times New Roman" w:cs="Times New Roman"/>
          <w:sz w:val="24"/>
          <w:szCs w:val="24"/>
        </w:rPr>
        <w:t>engage</w:t>
      </w:r>
      <w:r w:rsidR="00D11D66">
        <w:rPr>
          <w:rFonts w:ascii="Times New Roman" w:hAnsi="Times New Roman" w:cs="Times New Roman"/>
          <w:sz w:val="24"/>
          <w:szCs w:val="24"/>
        </w:rPr>
        <w:t>d</w:t>
      </w:r>
      <w:r w:rsidR="00D6123F">
        <w:rPr>
          <w:rFonts w:ascii="Times New Roman" w:hAnsi="Times New Roman" w:cs="Times New Roman"/>
          <w:sz w:val="24"/>
          <w:szCs w:val="24"/>
        </w:rPr>
        <w:t xml:space="preserve"> with them </w:t>
      </w:r>
      <w:r w:rsidR="00132DF1" w:rsidRPr="00132DF1">
        <w:rPr>
          <w:rFonts w:ascii="Times New Roman" w:hAnsi="Times New Roman" w:cs="Times New Roman"/>
          <w:sz w:val="24"/>
          <w:szCs w:val="24"/>
        </w:rPr>
        <w:t>several times a week (M = 4.18)</w:t>
      </w:r>
      <w:r w:rsidR="00D6123F">
        <w:rPr>
          <w:rFonts w:ascii="Times New Roman" w:hAnsi="Times New Roman" w:cs="Times New Roman"/>
          <w:sz w:val="24"/>
          <w:szCs w:val="24"/>
        </w:rPr>
        <w:t xml:space="preserve">. Fathers </w:t>
      </w:r>
      <w:r w:rsidR="00132DF1" w:rsidRPr="00132DF1">
        <w:rPr>
          <w:rFonts w:ascii="Times New Roman" w:hAnsi="Times New Roman" w:cs="Times New Roman"/>
          <w:sz w:val="24"/>
          <w:szCs w:val="24"/>
        </w:rPr>
        <w:t xml:space="preserve">of older children </w:t>
      </w:r>
      <w:r w:rsidR="0073528C">
        <w:rPr>
          <w:rFonts w:ascii="Times New Roman" w:hAnsi="Times New Roman" w:cs="Times New Roman"/>
          <w:sz w:val="24"/>
          <w:szCs w:val="24"/>
        </w:rPr>
        <w:t>engage</w:t>
      </w:r>
      <w:r w:rsidR="00D11D66">
        <w:rPr>
          <w:rFonts w:ascii="Times New Roman" w:hAnsi="Times New Roman" w:cs="Times New Roman"/>
          <w:sz w:val="24"/>
          <w:szCs w:val="24"/>
        </w:rPr>
        <w:t>d</w:t>
      </w:r>
      <w:r w:rsidR="0073528C">
        <w:rPr>
          <w:rFonts w:ascii="Times New Roman" w:hAnsi="Times New Roman" w:cs="Times New Roman"/>
          <w:sz w:val="24"/>
          <w:szCs w:val="24"/>
        </w:rPr>
        <w:t xml:space="preserve"> with their child</w:t>
      </w:r>
      <w:r w:rsidR="00D6123F">
        <w:rPr>
          <w:rFonts w:ascii="Times New Roman" w:hAnsi="Times New Roman" w:cs="Times New Roman"/>
          <w:sz w:val="24"/>
          <w:szCs w:val="24"/>
        </w:rPr>
        <w:t xml:space="preserve"> </w:t>
      </w:r>
      <w:r w:rsidR="00091417" w:rsidRPr="00132DF1">
        <w:rPr>
          <w:rFonts w:ascii="Times New Roman" w:hAnsi="Times New Roman" w:cs="Times New Roman"/>
          <w:sz w:val="24"/>
          <w:szCs w:val="24"/>
        </w:rPr>
        <w:t>between once and several times a week (M = 3.45</w:t>
      </w:r>
      <w:proofErr w:type="gramStart"/>
      <w:r w:rsidR="00091417" w:rsidRPr="00132DF1">
        <w:rPr>
          <w:rFonts w:ascii="Times New Roman" w:hAnsi="Times New Roman" w:cs="Times New Roman"/>
          <w:sz w:val="24"/>
          <w:szCs w:val="24"/>
        </w:rPr>
        <w:t>)</w:t>
      </w:r>
      <w:r w:rsidR="00D6123F">
        <w:rPr>
          <w:rFonts w:ascii="Times New Roman" w:hAnsi="Times New Roman" w:cs="Times New Roman"/>
          <w:sz w:val="24"/>
          <w:szCs w:val="24"/>
        </w:rPr>
        <w:t>,</w:t>
      </w:r>
      <w:r w:rsidR="00091417" w:rsidRPr="00132DF1">
        <w:rPr>
          <w:rFonts w:ascii="Times New Roman" w:hAnsi="Times New Roman" w:cs="Times New Roman"/>
          <w:sz w:val="24"/>
          <w:szCs w:val="24"/>
        </w:rPr>
        <w:t xml:space="preserve"> and</w:t>
      </w:r>
      <w:proofErr w:type="gramEnd"/>
      <w:r w:rsidR="00091417" w:rsidRPr="00132DF1">
        <w:rPr>
          <w:rFonts w:ascii="Times New Roman" w:hAnsi="Times New Roman" w:cs="Times New Roman"/>
          <w:sz w:val="24"/>
          <w:szCs w:val="24"/>
        </w:rPr>
        <w:t xml:space="preserve"> k</w:t>
      </w:r>
      <w:r w:rsidR="0073528C">
        <w:rPr>
          <w:rFonts w:ascii="Times New Roman" w:hAnsi="Times New Roman" w:cs="Times New Roman"/>
          <w:sz w:val="24"/>
          <w:szCs w:val="24"/>
        </w:rPr>
        <w:t>n</w:t>
      </w:r>
      <w:r w:rsidR="00D11D66">
        <w:rPr>
          <w:rFonts w:ascii="Times New Roman" w:hAnsi="Times New Roman" w:cs="Times New Roman"/>
          <w:sz w:val="24"/>
          <w:szCs w:val="24"/>
        </w:rPr>
        <w:t>e</w:t>
      </w:r>
      <w:r w:rsidR="0073528C">
        <w:rPr>
          <w:rFonts w:ascii="Times New Roman" w:hAnsi="Times New Roman" w:cs="Times New Roman"/>
          <w:sz w:val="24"/>
          <w:szCs w:val="24"/>
        </w:rPr>
        <w:t>w “a lot” about their child</w:t>
      </w:r>
      <w:r w:rsidR="00091417" w:rsidRPr="00132DF1">
        <w:rPr>
          <w:rFonts w:ascii="Times New Roman" w:hAnsi="Times New Roman" w:cs="Times New Roman"/>
          <w:sz w:val="24"/>
          <w:szCs w:val="24"/>
        </w:rPr>
        <w:t xml:space="preserve">’s activities (M = 3.29). </w:t>
      </w:r>
      <w:r w:rsidR="002A2E63">
        <w:rPr>
          <w:rFonts w:ascii="Times New Roman" w:hAnsi="Times New Roman" w:cs="Times New Roman"/>
          <w:sz w:val="24"/>
          <w:szCs w:val="24"/>
        </w:rPr>
        <w:t>F</w:t>
      </w:r>
      <w:r w:rsidR="002A2E63" w:rsidRPr="00132DF1">
        <w:rPr>
          <w:rFonts w:ascii="Times New Roman" w:hAnsi="Times New Roman" w:cs="Times New Roman"/>
          <w:sz w:val="24"/>
          <w:szCs w:val="24"/>
        </w:rPr>
        <w:t>athers of younger (M = 2.37) and older children (M = 1.34) only sometimes engage</w:t>
      </w:r>
      <w:r w:rsidR="00D11D66">
        <w:rPr>
          <w:rFonts w:ascii="Times New Roman" w:hAnsi="Times New Roman" w:cs="Times New Roman"/>
          <w:sz w:val="24"/>
          <w:szCs w:val="24"/>
        </w:rPr>
        <w:t>d</w:t>
      </w:r>
      <w:r w:rsidR="002A2E63" w:rsidRPr="00132DF1">
        <w:rPr>
          <w:rFonts w:ascii="Times New Roman" w:hAnsi="Times New Roman" w:cs="Times New Roman"/>
          <w:sz w:val="24"/>
          <w:szCs w:val="24"/>
        </w:rPr>
        <w:t xml:space="preserve"> in harsh </w:t>
      </w:r>
      <w:r w:rsidR="002A2E63">
        <w:rPr>
          <w:rFonts w:ascii="Times New Roman" w:hAnsi="Times New Roman" w:cs="Times New Roman"/>
          <w:sz w:val="24"/>
          <w:szCs w:val="24"/>
        </w:rPr>
        <w:t>discipline</w:t>
      </w:r>
      <w:r w:rsidR="002A2E63" w:rsidRPr="00132DF1">
        <w:rPr>
          <w:rFonts w:ascii="Times New Roman" w:hAnsi="Times New Roman" w:cs="Times New Roman"/>
          <w:sz w:val="24"/>
          <w:szCs w:val="24"/>
        </w:rPr>
        <w:t xml:space="preserve">. </w:t>
      </w:r>
      <w:r w:rsidR="00132DF1" w:rsidRPr="00132DF1">
        <w:rPr>
          <w:rFonts w:ascii="Times New Roman" w:hAnsi="Times New Roman" w:cs="Times New Roman"/>
          <w:sz w:val="24"/>
          <w:szCs w:val="24"/>
        </w:rPr>
        <w:t>Fathers of younger children state</w:t>
      </w:r>
      <w:r w:rsidR="00D11D66">
        <w:rPr>
          <w:rFonts w:ascii="Times New Roman" w:hAnsi="Times New Roman" w:cs="Times New Roman"/>
          <w:sz w:val="24"/>
          <w:szCs w:val="24"/>
        </w:rPr>
        <w:t>d</w:t>
      </w:r>
      <w:r w:rsidR="00132DF1" w:rsidRPr="00132DF1">
        <w:rPr>
          <w:rFonts w:ascii="Times New Roman" w:hAnsi="Times New Roman" w:cs="Times New Roman"/>
          <w:sz w:val="24"/>
          <w:szCs w:val="24"/>
        </w:rPr>
        <w:t xml:space="preserve"> that warm behaviors toward </w:t>
      </w:r>
      <w:r w:rsidR="0073528C">
        <w:rPr>
          <w:rFonts w:ascii="Times New Roman" w:hAnsi="Times New Roman" w:cs="Times New Roman"/>
          <w:sz w:val="24"/>
          <w:szCs w:val="24"/>
        </w:rPr>
        <w:t xml:space="preserve">their </w:t>
      </w:r>
      <w:r w:rsidR="00132DF1" w:rsidRPr="00132DF1">
        <w:rPr>
          <w:rFonts w:ascii="Times New Roman" w:hAnsi="Times New Roman" w:cs="Times New Roman"/>
          <w:sz w:val="24"/>
          <w:szCs w:val="24"/>
        </w:rPr>
        <w:t>child are “very much like me” (M = 4.04), and fathers of older children act</w:t>
      </w:r>
      <w:r w:rsidR="00D11D66">
        <w:rPr>
          <w:rFonts w:ascii="Times New Roman" w:hAnsi="Times New Roman" w:cs="Times New Roman"/>
          <w:sz w:val="24"/>
          <w:szCs w:val="24"/>
        </w:rPr>
        <w:t>ed</w:t>
      </w:r>
      <w:r w:rsidR="00132DF1" w:rsidRPr="00132DF1">
        <w:rPr>
          <w:rFonts w:ascii="Times New Roman" w:hAnsi="Times New Roman" w:cs="Times New Roman"/>
          <w:sz w:val="24"/>
          <w:szCs w:val="24"/>
        </w:rPr>
        <w:t xml:space="preserve"> warm towards their child between often and always, on average (M = 3.31). </w:t>
      </w:r>
      <w:r w:rsidR="002A2E63">
        <w:rPr>
          <w:rFonts w:ascii="Times New Roman" w:hAnsi="Times New Roman" w:cs="Times New Roman"/>
          <w:sz w:val="24"/>
          <w:szCs w:val="24"/>
        </w:rPr>
        <w:t>Finally, f</w:t>
      </w:r>
      <w:r w:rsidR="00091417" w:rsidRPr="00132DF1">
        <w:rPr>
          <w:rFonts w:ascii="Times New Roman" w:hAnsi="Times New Roman" w:cs="Times New Roman"/>
          <w:sz w:val="24"/>
          <w:szCs w:val="24"/>
        </w:rPr>
        <w:t>athers</w:t>
      </w:r>
      <w:r w:rsidR="00D6123F">
        <w:rPr>
          <w:rFonts w:ascii="Times New Roman" w:hAnsi="Times New Roman" w:cs="Times New Roman"/>
          <w:sz w:val="24"/>
          <w:szCs w:val="24"/>
        </w:rPr>
        <w:t xml:space="preserve"> of older children</w:t>
      </w:r>
      <w:r w:rsidR="00091417" w:rsidRPr="00132DF1">
        <w:rPr>
          <w:rFonts w:ascii="Times New Roman" w:hAnsi="Times New Roman" w:cs="Times New Roman"/>
          <w:sz w:val="24"/>
          <w:szCs w:val="24"/>
        </w:rPr>
        <w:t xml:space="preserve"> also generally agree</w:t>
      </w:r>
      <w:r w:rsidR="00D11D66">
        <w:rPr>
          <w:rFonts w:ascii="Times New Roman" w:hAnsi="Times New Roman" w:cs="Times New Roman"/>
          <w:sz w:val="24"/>
          <w:szCs w:val="24"/>
        </w:rPr>
        <w:t>d</w:t>
      </w:r>
      <w:r w:rsidR="0073528C">
        <w:rPr>
          <w:rFonts w:ascii="Times New Roman" w:hAnsi="Times New Roman" w:cs="Times New Roman"/>
          <w:sz w:val="24"/>
          <w:szCs w:val="24"/>
        </w:rPr>
        <w:t xml:space="preserve"> that </w:t>
      </w:r>
      <w:r w:rsidR="00091417" w:rsidRPr="00132DF1">
        <w:rPr>
          <w:rFonts w:ascii="Times New Roman" w:hAnsi="Times New Roman" w:cs="Times New Roman"/>
          <w:sz w:val="24"/>
          <w:szCs w:val="24"/>
        </w:rPr>
        <w:t xml:space="preserve">their </w:t>
      </w:r>
      <w:r w:rsidR="00091417" w:rsidRPr="00132DF1">
        <w:rPr>
          <w:rFonts w:ascii="Times New Roman" w:hAnsi="Times New Roman" w:cs="Times New Roman"/>
          <w:sz w:val="24"/>
          <w:szCs w:val="24"/>
        </w:rPr>
        <w:lastRenderedPageBreak/>
        <w:t xml:space="preserve">child turns to them for emotional </w:t>
      </w:r>
      <w:r w:rsidR="00132DF1" w:rsidRPr="00132DF1">
        <w:rPr>
          <w:rFonts w:ascii="Times New Roman" w:hAnsi="Times New Roman" w:cs="Times New Roman"/>
          <w:sz w:val="24"/>
          <w:szCs w:val="24"/>
        </w:rPr>
        <w:t xml:space="preserve">support (M = 3.90). </w:t>
      </w:r>
      <w:r w:rsidR="007E792B" w:rsidRPr="00132DF1">
        <w:rPr>
          <w:rFonts w:ascii="Times New Roman" w:hAnsi="Times New Roman" w:cs="Times New Roman"/>
          <w:sz w:val="24"/>
          <w:szCs w:val="24"/>
        </w:rPr>
        <w:t>Surprisingly, fathers in th</w:t>
      </w:r>
      <w:r w:rsidR="0073528C">
        <w:rPr>
          <w:rFonts w:ascii="Times New Roman" w:hAnsi="Times New Roman" w:cs="Times New Roman"/>
          <w:sz w:val="24"/>
          <w:szCs w:val="24"/>
        </w:rPr>
        <w:t>e SCF</w:t>
      </w:r>
      <w:r w:rsidR="00D11D66">
        <w:rPr>
          <w:rFonts w:ascii="Times New Roman" w:hAnsi="Times New Roman" w:cs="Times New Roman"/>
          <w:sz w:val="24"/>
          <w:szCs w:val="24"/>
        </w:rPr>
        <w:t xml:space="preserve"> did</w:t>
      </w:r>
      <w:r w:rsidR="007E792B" w:rsidRPr="00132DF1">
        <w:rPr>
          <w:rFonts w:ascii="Times New Roman" w:hAnsi="Times New Roman" w:cs="Times New Roman"/>
          <w:sz w:val="24"/>
          <w:szCs w:val="24"/>
        </w:rPr>
        <w:t xml:space="preserve"> not appear to strongly conform to masculine norms; on average, fathers disagreed with statements measuring conformity </w:t>
      </w:r>
      <w:r w:rsidR="002A2E63">
        <w:rPr>
          <w:rFonts w:ascii="Times New Roman" w:hAnsi="Times New Roman" w:cs="Times New Roman"/>
          <w:sz w:val="24"/>
          <w:szCs w:val="24"/>
        </w:rPr>
        <w:t xml:space="preserve">to </w:t>
      </w:r>
      <w:r w:rsidR="0073528C">
        <w:rPr>
          <w:rFonts w:ascii="Times New Roman" w:hAnsi="Times New Roman" w:cs="Times New Roman"/>
          <w:sz w:val="24"/>
          <w:szCs w:val="24"/>
        </w:rPr>
        <w:t>masculine norms</w:t>
      </w:r>
      <w:r w:rsidR="007E792B" w:rsidRPr="00132DF1">
        <w:rPr>
          <w:rFonts w:ascii="Times New Roman" w:hAnsi="Times New Roman" w:cs="Times New Roman"/>
          <w:sz w:val="24"/>
          <w:szCs w:val="24"/>
        </w:rPr>
        <w:t xml:space="preserve"> (M = 27.95).</w:t>
      </w:r>
      <w:r w:rsidR="00091417" w:rsidRPr="00132DF1">
        <w:rPr>
          <w:rFonts w:ascii="Times New Roman" w:hAnsi="Times New Roman" w:cs="Times New Roman"/>
          <w:sz w:val="24"/>
          <w:szCs w:val="24"/>
        </w:rPr>
        <w:t xml:space="preserve"> In contrast, fathers in th</w:t>
      </w:r>
      <w:r w:rsidR="0073528C">
        <w:rPr>
          <w:rFonts w:ascii="Times New Roman" w:hAnsi="Times New Roman" w:cs="Times New Roman"/>
          <w:sz w:val="24"/>
          <w:szCs w:val="24"/>
        </w:rPr>
        <w:t>e SCF</w:t>
      </w:r>
      <w:r w:rsidR="00091417" w:rsidRPr="00132DF1">
        <w:rPr>
          <w:rFonts w:ascii="Times New Roman" w:hAnsi="Times New Roman" w:cs="Times New Roman"/>
          <w:sz w:val="24"/>
          <w:szCs w:val="24"/>
        </w:rPr>
        <w:t>, on average, generally agree</w:t>
      </w:r>
      <w:r w:rsidR="00D11D66">
        <w:rPr>
          <w:rFonts w:ascii="Times New Roman" w:hAnsi="Times New Roman" w:cs="Times New Roman"/>
          <w:sz w:val="24"/>
          <w:szCs w:val="24"/>
        </w:rPr>
        <w:t>d</w:t>
      </w:r>
      <w:r w:rsidR="00091417" w:rsidRPr="00132DF1">
        <w:rPr>
          <w:rFonts w:ascii="Times New Roman" w:hAnsi="Times New Roman" w:cs="Times New Roman"/>
          <w:sz w:val="24"/>
          <w:szCs w:val="24"/>
        </w:rPr>
        <w:t xml:space="preserve"> with statements linked to the new fatherhood ideal (M = 4.08).</w:t>
      </w:r>
    </w:p>
    <w:p w14:paraId="625F1FE6" w14:textId="429D3B2E" w:rsidR="00F162F2" w:rsidRPr="00132DF1" w:rsidRDefault="00F162F2" w:rsidP="00770411">
      <w:pPr>
        <w:spacing w:after="0" w:line="480" w:lineRule="auto"/>
        <w:jc w:val="center"/>
        <w:rPr>
          <w:rFonts w:ascii="Times New Roman" w:hAnsi="Times New Roman" w:cs="Times New Roman"/>
          <w:sz w:val="24"/>
          <w:szCs w:val="24"/>
        </w:rPr>
      </w:pPr>
      <w:r w:rsidRPr="00132DF1">
        <w:rPr>
          <w:rFonts w:ascii="Times New Roman" w:hAnsi="Times New Roman" w:cs="Times New Roman"/>
          <w:sz w:val="24"/>
          <w:szCs w:val="24"/>
        </w:rPr>
        <w:t>---------- Insert Table 1 About Here ----------</w:t>
      </w:r>
    </w:p>
    <w:p w14:paraId="0BC30190" w14:textId="045CE902" w:rsidR="00CF5392" w:rsidRPr="00AD25FA" w:rsidRDefault="00CF5392" w:rsidP="00197E9D">
      <w:pPr>
        <w:pStyle w:val="NoSpacing"/>
        <w:spacing w:line="480" w:lineRule="auto"/>
        <w:ind w:firstLine="720"/>
        <w:rPr>
          <w:rFonts w:ascii="Times New Roman" w:hAnsi="Times New Roman" w:cs="Times New Roman"/>
          <w:sz w:val="24"/>
          <w:szCs w:val="24"/>
        </w:rPr>
      </w:pPr>
      <w:r w:rsidRPr="00AD25FA">
        <w:rPr>
          <w:rFonts w:ascii="Times New Roman" w:hAnsi="Times New Roman" w:cs="Times New Roman"/>
          <w:sz w:val="24"/>
          <w:szCs w:val="24"/>
        </w:rPr>
        <w:t>Results from regression models predicting fathers’ adherence to the new fatherhood ideal are presented in Tabl</w:t>
      </w:r>
      <w:r w:rsidR="00D11D66">
        <w:rPr>
          <w:rFonts w:ascii="Times New Roman" w:hAnsi="Times New Roman" w:cs="Times New Roman"/>
          <w:sz w:val="24"/>
          <w:szCs w:val="24"/>
        </w:rPr>
        <w:t>e 2. As expected, masculinity was</w:t>
      </w:r>
      <w:r w:rsidRPr="00AD25FA">
        <w:rPr>
          <w:rFonts w:ascii="Times New Roman" w:hAnsi="Times New Roman" w:cs="Times New Roman"/>
          <w:sz w:val="24"/>
          <w:szCs w:val="24"/>
        </w:rPr>
        <w:t xml:space="preserve"> negatively associated with adherence to the new fatherhood ideal (</w:t>
      </w:r>
      <w:r w:rsidR="00AD25FA" w:rsidRPr="00AD25FA">
        <w:rPr>
          <w:rFonts w:ascii="Times New Roman" w:eastAsia="Times New Roman" w:hAnsi="Times New Roman" w:cs="Times New Roman"/>
          <w:i/>
          <w:sz w:val="24"/>
          <w:szCs w:val="20"/>
        </w:rPr>
        <w:t>β</w:t>
      </w:r>
      <w:r w:rsidR="00AD25FA" w:rsidRPr="00AD25FA">
        <w:rPr>
          <w:rFonts w:ascii="Times New Roman" w:hAnsi="Times New Roman" w:cs="Times New Roman"/>
          <w:sz w:val="24"/>
          <w:szCs w:val="24"/>
        </w:rPr>
        <w:t xml:space="preserve"> = -0.39</w:t>
      </w:r>
      <w:r w:rsidRPr="00AD25FA">
        <w:rPr>
          <w:rFonts w:ascii="Times New Roman" w:hAnsi="Times New Roman" w:cs="Times New Roman"/>
          <w:sz w:val="24"/>
          <w:szCs w:val="24"/>
        </w:rPr>
        <w:t xml:space="preserve">, </w:t>
      </w:r>
      <w:r w:rsidRPr="00AD25FA">
        <w:rPr>
          <w:rFonts w:ascii="Times New Roman" w:hAnsi="Times New Roman" w:cs="Times New Roman"/>
          <w:i/>
          <w:sz w:val="24"/>
          <w:szCs w:val="24"/>
        </w:rPr>
        <w:t xml:space="preserve">p </w:t>
      </w:r>
      <w:r w:rsidRPr="00AD25FA">
        <w:rPr>
          <w:rFonts w:ascii="Times New Roman" w:hAnsi="Times New Roman" w:cs="Times New Roman"/>
          <w:sz w:val="24"/>
          <w:szCs w:val="24"/>
        </w:rPr>
        <w:t>&lt; .001). That is, close adhe</w:t>
      </w:r>
      <w:r w:rsidR="00D11D66">
        <w:rPr>
          <w:rFonts w:ascii="Times New Roman" w:hAnsi="Times New Roman" w:cs="Times New Roman"/>
          <w:sz w:val="24"/>
          <w:szCs w:val="24"/>
        </w:rPr>
        <w:t>rence to masculine norms reduced</w:t>
      </w:r>
      <w:r w:rsidRPr="00AD25FA">
        <w:rPr>
          <w:rFonts w:ascii="Times New Roman" w:hAnsi="Times New Roman" w:cs="Times New Roman"/>
          <w:sz w:val="24"/>
          <w:szCs w:val="24"/>
        </w:rPr>
        <w:t xml:space="preserve"> the likelihood that fathers endorse statements regarding the importance of fathers, and father involvement specifically, in children’s lives. </w:t>
      </w:r>
      <w:r w:rsidR="00D11D66">
        <w:rPr>
          <w:rFonts w:ascii="Times New Roman" w:hAnsi="Times New Roman" w:cs="Times New Roman"/>
          <w:sz w:val="24"/>
          <w:szCs w:val="24"/>
        </w:rPr>
        <w:t>Masculinity wa</w:t>
      </w:r>
      <w:r w:rsidR="00AD25FA" w:rsidRPr="00AD25FA">
        <w:rPr>
          <w:rFonts w:ascii="Times New Roman" w:hAnsi="Times New Roman" w:cs="Times New Roman"/>
          <w:sz w:val="24"/>
          <w:szCs w:val="24"/>
        </w:rPr>
        <w:t>s also the strongest predictor of adherence to the new fatherhood ideal in the model, with a standardized coefficient over twice as large as the second strongest predictor (prenatal involvement).</w:t>
      </w:r>
    </w:p>
    <w:p w14:paraId="531FAE74" w14:textId="6C876D5E" w:rsidR="00CF5392" w:rsidRPr="00AD25FA" w:rsidRDefault="00CF5392" w:rsidP="008478DA">
      <w:pPr>
        <w:pStyle w:val="NoSpacing"/>
        <w:spacing w:line="480" w:lineRule="auto"/>
        <w:jc w:val="center"/>
        <w:rPr>
          <w:rFonts w:ascii="Times New Roman" w:hAnsi="Times New Roman" w:cs="Times New Roman"/>
          <w:sz w:val="24"/>
          <w:szCs w:val="24"/>
        </w:rPr>
      </w:pPr>
      <w:r w:rsidRPr="00AD25FA">
        <w:rPr>
          <w:rFonts w:ascii="Times New Roman" w:hAnsi="Times New Roman" w:cs="Times New Roman"/>
          <w:sz w:val="24"/>
          <w:szCs w:val="24"/>
        </w:rPr>
        <w:t>---------- Insert Table 2 About Here ----------</w:t>
      </w:r>
    </w:p>
    <w:p w14:paraId="6511D88E" w14:textId="0433FAEB" w:rsidR="00091417" w:rsidRPr="00CC0ACA" w:rsidRDefault="00091417">
      <w:pPr>
        <w:pStyle w:val="NoSpacing"/>
        <w:spacing w:line="480" w:lineRule="auto"/>
        <w:ind w:firstLine="720"/>
        <w:rPr>
          <w:rFonts w:ascii="Times New Roman" w:hAnsi="Times New Roman" w:cs="Times New Roman"/>
          <w:sz w:val="24"/>
          <w:szCs w:val="24"/>
        </w:rPr>
      </w:pPr>
      <w:r w:rsidRPr="00CC0ACA">
        <w:rPr>
          <w:rFonts w:ascii="Times New Roman" w:hAnsi="Times New Roman" w:cs="Times New Roman"/>
          <w:sz w:val="24"/>
          <w:szCs w:val="24"/>
        </w:rPr>
        <w:t>Results from</w:t>
      </w:r>
      <w:r w:rsidR="00F162F2" w:rsidRPr="00CC0ACA">
        <w:rPr>
          <w:rFonts w:ascii="Times New Roman" w:hAnsi="Times New Roman" w:cs="Times New Roman"/>
          <w:sz w:val="24"/>
          <w:szCs w:val="24"/>
        </w:rPr>
        <w:t xml:space="preserve"> models </w:t>
      </w:r>
      <w:r w:rsidRPr="00CC0ACA">
        <w:rPr>
          <w:rFonts w:ascii="Times New Roman" w:hAnsi="Times New Roman" w:cs="Times New Roman"/>
          <w:sz w:val="24"/>
          <w:szCs w:val="24"/>
        </w:rPr>
        <w:t xml:space="preserve">predicting fathers’ instrumental engagement </w:t>
      </w:r>
      <w:r w:rsidR="00AD25FA" w:rsidRPr="00CC0ACA">
        <w:rPr>
          <w:rFonts w:ascii="Times New Roman" w:hAnsi="Times New Roman" w:cs="Times New Roman"/>
          <w:sz w:val="24"/>
          <w:szCs w:val="24"/>
        </w:rPr>
        <w:t xml:space="preserve">with </w:t>
      </w:r>
      <w:r w:rsidR="00B351DE">
        <w:rPr>
          <w:rFonts w:ascii="Times New Roman" w:hAnsi="Times New Roman" w:cs="Times New Roman"/>
          <w:sz w:val="24"/>
          <w:szCs w:val="24"/>
        </w:rPr>
        <w:t xml:space="preserve">younger </w:t>
      </w:r>
      <w:r w:rsidR="00AD25FA" w:rsidRPr="00CC0ACA">
        <w:rPr>
          <w:rFonts w:ascii="Times New Roman" w:hAnsi="Times New Roman" w:cs="Times New Roman"/>
          <w:sz w:val="24"/>
          <w:szCs w:val="24"/>
        </w:rPr>
        <w:t xml:space="preserve">children </w:t>
      </w:r>
      <w:r w:rsidRPr="00CC0ACA">
        <w:rPr>
          <w:rFonts w:ascii="Times New Roman" w:hAnsi="Times New Roman" w:cs="Times New Roman"/>
          <w:sz w:val="24"/>
          <w:szCs w:val="24"/>
        </w:rPr>
        <w:t xml:space="preserve">are presented in Table 3. As shown in the odd numbered models, </w:t>
      </w:r>
      <w:r w:rsidR="00F162F2" w:rsidRPr="00CC0ACA">
        <w:rPr>
          <w:rFonts w:ascii="Times New Roman" w:hAnsi="Times New Roman" w:cs="Times New Roman"/>
          <w:sz w:val="24"/>
          <w:szCs w:val="24"/>
        </w:rPr>
        <w:t>results provide</w:t>
      </w:r>
      <w:r w:rsidR="00D11D66">
        <w:rPr>
          <w:rFonts w:ascii="Times New Roman" w:hAnsi="Times New Roman" w:cs="Times New Roman"/>
          <w:sz w:val="24"/>
          <w:szCs w:val="24"/>
        </w:rPr>
        <w:t>d</w:t>
      </w:r>
      <w:r w:rsidR="00F162F2" w:rsidRPr="00CC0ACA">
        <w:rPr>
          <w:rFonts w:ascii="Times New Roman" w:hAnsi="Times New Roman" w:cs="Times New Roman"/>
          <w:sz w:val="24"/>
          <w:szCs w:val="24"/>
        </w:rPr>
        <w:t xml:space="preserve"> consistent evidence in support of our </w:t>
      </w:r>
      <w:r w:rsidR="0090185D" w:rsidRPr="00CC0ACA">
        <w:rPr>
          <w:rFonts w:ascii="Times New Roman" w:hAnsi="Times New Roman" w:cs="Times New Roman"/>
          <w:sz w:val="24"/>
          <w:szCs w:val="24"/>
        </w:rPr>
        <w:t>second</w:t>
      </w:r>
      <w:r w:rsidRPr="00CC0ACA">
        <w:rPr>
          <w:rFonts w:ascii="Times New Roman" w:hAnsi="Times New Roman" w:cs="Times New Roman"/>
          <w:sz w:val="24"/>
          <w:szCs w:val="24"/>
        </w:rPr>
        <w:t xml:space="preserve"> </w:t>
      </w:r>
      <w:r w:rsidR="00F162F2" w:rsidRPr="00CC0ACA">
        <w:rPr>
          <w:rFonts w:ascii="Times New Roman" w:hAnsi="Times New Roman" w:cs="Times New Roman"/>
          <w:sz w:val="24"/>
          <w:szCs w:val="24"/>
        </w:rPr>
        <w:t>hypothesis</w:t>
      </w:r>
      <w:r w:rsidR="00165D08">
        <w:rPr>
          <w:rFonts w:ascii="Times New Roman" w:hAnsi="Times New Roman" w:cs="Times New Roman"/>
          <w:sz w:val="24"/>
          <w:szCs w:val="24"/>
        </w:rPr>
        <w:t xml:space="preserve"> that masculinity would be negatively associated with father involvement</w:t>
      </w:r>
      <w:r w:rsidRPr="00CC0ACA">
        <w:rPr>
          <w:rFonts w:ascii="Times New Roman" w:hAnsi="Times New Roman" w:cs="Times New Roman"/>
          <w:sz w:val="24"/>
          <w:szCs w:val="24"/>
        </w:rPr>
        <w:t>;</w:t>
      </w:r>
      <w:r w:rsidR="00F162F2" w:rsidRPr="00CC0ACA">
        <w:rPr>
          <w:rFonts w:ascii="Times New Roman" w:hAnsi="Times New Roman" w:cs="Times New Roman"/>
          <w:sz w:val="24"/>
          <w:szCs w:val="24"/>
        </w:rPr>
        <w:t xml:space="preserve"> fathers who more strongly adhere</w:t>
      </w:r>
      <w:r w:rsidR="00D11D66">
        <w:rPr>
          <w:rFonts w:ascii="Times New Roman" w:hAnsi="Times New Roman" w:cs="Times New Roman"/>
          <w:sz w:val="24"/>
          <w:szCs w:val="24"/>
        </w:rPr>
        <w:t>d</w:t>
      </w:r>
      <w:r w:rsidR="00F162F2" w:rsidRPr="00CC0ACA">
        <w:rPr>
          <w:rFonts w:ascii="Times New Roman" w:hAnsi="Times New Roman" w:cs="Times New Roman"/>
          <w:sz w:val="24"/>
          <w:szCs w:val="24"/>
        </w:rPr>
        <w:t xml:space="preserve"> to norm</w:t>
      </w:r>
      <w:r w:rsidRPr="00CC0ACA">
        <w:rPr>
          <w:rFonts w:ascii="Times New Roman" w:hAnsi="Times New Roman" w:cs="Times New Roman"/>
          <w:sz w:val="24"/>
          <w:szCs w:val="24"/>
        </w:rPr>
        <w:t>s of masculin</w:t>
      </w:r>
      <w:r w:rsidR="00D11D66">
        <w:rPr>
          <w:rFonts w:ascii="Times New Roman" w:hAnsi="Times New Roman" w:cs="Times New Roman"/>
          <w:sz w:val="24"/>
          <w:szCs w:val="24"/>
        </w:rPr>
        <w:t>ity we</w:t>
      </w:r>
      <w:r w:rsidRPr="00CC0ACA">
        <w:rPr>
          <w:rFonts w:ascii="Times New Roman" w:hAnsi="Times New Roman" w:cs="Times New Roman"/>
          <w:sz w:val="24"/>
          <w:szCs w:val="24"/>
        </w:rPr>
        <w:t>re engaged in their children’s lives less frequently (</w:t>
      </w:r>
      <w:r w:rsidR="00AD25FA" w:rsidRPr="00CC0ACA">
        <w:rPr>
          <w:rFonts w:ascii="Times New Roman" w:hAnsi="Times New Roman" w:cs="Times New Roman"/>
          <w:sz w:val="24"/>
          <w:szCs w:val="24"/>
        </w:rPr>
        <w:t>β = -0.1</w:t>
      </w:r>
      <w:r w:rsidRPr="00CC0ACA">
        <w:rPr>
          <w:rFonts w:ascii="Times New Roman" w:hAnsi="Times New Roman" w:cs="Times New Roman"/>
          <w:sz w:val="24"/>
          <w:szCs w:val="24"/>
        </w:rPr>
        <w:t xml:space="preserve">1, </w:t>
      </w:r>
      <w:r w:rsidRPr="00CC0ACA">
        <w:rPr>
          <w:rFonts w:ascii="Times New Roman" w:hAnsi="Times New Roman" w:cs="Times New Roman"/>
          <w:i/>
          <w:sz w:val="24"/>
          <w:szCs w:val="24"/>
        </w:rPr>
        <w:t xml:space="preserve">p </w:t>
      </w:r>
      <w:r w:rsidR="00AD25FA" w:rsidRPr="00CC0ACA">
        <w:rPr>
          <w:rFonts w:ascii="Times New Roman" w:hAnsi="Times New Roman" w:cs="Times New Roman"/>
          <w:sz w:val="24"/>
          <w:szCs w:val="24"/>
        </w:rPr>
        <w:t xml:space="preserve">&lt; .001) </w:t>
      </w:r>
      <w:r w:rsidR="00D11D66">
        <w:rPr>
          <w:rFonts w:ascii="Times New Roman" w:hAnsi="Times New Roman" w:cs="Times New Roman"/>
          <w:sz w:val="24"/>
          <w:szCs w:val="24"/>
        </w:rPr>
        <w:t>and we</w:t>
      </w:r>
      <w:r w:rsidRPr="00CC0ACA">
        <w:rPr>
          <w:rFonts w:ascii="Times New Roman" w:hAnsi="Times New Roman" w:cs="Times New Roman"/>
          <w:sz w:val="24"/>
          <w:szCs w:val="24"/>
        </w:rPr>
        <w:t xml:space="preserve">re more likely to engage in harsh </w:t>
      </w:r>
      <w:r w:rsidR="00AD25FA" w:rsidRPr="00CC0ACA">
        <w:rPr>
          <w:rFonts w:ascii="Times New Roman" w:hAnsi="Times New Roman" w:cs="Times New Roman"/>
          <w:sz w:val="24"/>
          <w:szCs w:val="24"/>
        </w:rPr>
        <w:t>discipline (β = 0.35</w:t>
      </w:r>
      <w:r w:rsidRPr="00CC0ACA">
        <w:rPr>
          <w:rFonts w:ascii="Times New Roman" w:hAnsi="Times New Roman" w:cs="Times New Roman"/>
          <w:sz w:val="24"/>
          <w:szCs w:val="24"/>
        </w:rPr>
        <w:t xml:space="preserve">, </w:t>
      </w:r>
      <w:r w:rsidRPr="00CC0ACA">
        <w:rPr>
          <w:rFonts w:ascii="Times New Roman" w:hAnsi="Times New Roman" w:cs="Times New Roman"/>
          <w:i/>
          <w:sz w:val="24"/>
          <w:szCs w:val="24"/>
        </w:rPr>
        <w:t xml:space="preserve">p </w:t>
      </w:r>
      <w:r w:rsidRPr="00CC0ACA">
        <w:rPr>
          <w:rFonts w:ascii="Times New Roman" w:hAnsi="Times New Roman" w:cs="Times New Roman"/>
          <w:sz w:val="24"/>
          <w:szCs w:val="24"/>
        </w:rPr>
        <w:t xml:space="preserve">&lt; .001) than fathers who less </w:t>
      </w:r>
      <w:r w:rsidR="009139E0" w:rsidRPr="00CC0ACA">
        <w:rPr>
          <w:rFonts w:ascii="Times New Roman" w:hAnsi="Times New Roman" w:cs="Times New Roman"/>
          <w:sz w:val="24"/>
          <w:szCs w:val="24"/>
        </w:rPr>
        <w:t xml:space="preserve">closely </w:t>
      </w:r>
      <w:r w:rsidRPr="00CC0ACA">
        <w:rPr>
          <w:rFonts w:ascii="Times New Roman" w:hAnsi="Times New Roman" w:cs="Times New Roman"/>
          <w:sz w:val="24"/>
          <w:szCs w:val="24"/>
        </w:rPr>
        <w:t>adhere</w:t>
      </w:r>
      <w:r w:rsidR="00D11D66">
        <w:rPr>
          <w:rFonts w:ascii="Times New Roman" w:hAnsi="Times New Roman" w:cs="Times New Roman"/>
          <w:sz w:val="24"/>
          <w:szCs w:val="24"/>
        </w:rPr>
        <w:t>d</w:t>
      </w:r>
      <w:r w:rsidRPr="00CC0ACA">
        <w:rPr>
          <w:rFonts w:ascii="Times New Roman" w:hAnsi="Times New Roman" w:cs="Times New Roman"/>
          <w:sz w:val="24"/>
          <w:szCs w:val="24"/>
        </w:rPr>
        <w:t xml:space="preserve"> to </w:t>
      </w:r>
      <w:r w:rsidR="00B351DE">
        <w:rPr>
          <w:rFonts w:ascii="Times New Roman" w:hAnsi="Times New Roman" w:cs="Times New Roman"/>
          <w:sz w:val="24"/>
          <w:szCs w:val="24"/>
        </w:rPr>
        <w:t xml:space="preserve">masculine </w:t>
      </w:r>
      <w:r w:rsidRPr="00CC0ACA">
        <w:rPr>
          <w:rFonts w:ascii="Times New Roman" w:hAnsi="Times New Roman" w:cs="Times New Roman"/>
          <w:sz w:val="24"/>
          <w:szCs w:val="24"/>
        </w:rPr>
        <w:t xml:space="preserve">norms. </w:t>
      </w:r>
      <w:r w:rsidR="00B351DE">
        <w:rPr>
          <w:rFonts w:ascii="Times New Roman" w:hAnsi="Times New Roman" w:cs="Times New Roman"/>
          <w:sz w:val="24"/>
          <w:szCs w:val="24"/>
        </w:rPr>
        <w:t>M</w:t>
      </w:r>
      <w:r w:rsidR="00AD25FA" w:rsidRPr="00CC0ACA">
        <w:rPr>
          <w:rFonts w:ascii="Times New Roman" w:hAnsi="Times New Roman" w:cs="Times New Roman"/>
          <w:sz w:val="24"/>
          <w:szCs w:val="24"/>
        </w:rPr>
        <w:t xml:space="preserve">asculinity </w:t>
      </w:r>
      <w:r w:rsidR="00D11D66">
        <w:rPr>
          <w:rFonts w:ascii="Times New Roman" w:hAnsi="Times New Roman" w:cs="Times New Roman"/>
          <w:sz w:val="24"/>
          <w:szCs w:val="24"/>
        </w:rPr>
        <w:t>wa</w:t>
      </w:r>
      <w:r w:rsidR="00AD25FA" w:rsidRPr="00CC0ACA">
        <w:rPr>
          <w:rFonts w:ascii="Times New Roman" w:hAnsi="Times New Roman" w:cs="Times New Roman"/>
          <w:sz w:val="24"/>
          <w:szCs w:val="24"/>
        </w:rPr>
        <w:t xml:space="preserve">s </w:t>
      </w:r>
      <w:r w:rsidR="00B351DE">
        <w:rPr>
          <w:rFonts w:ascii="Times New Roman" w:hAnsi="Times New Roman" w:cs="Times New Roman"/>
          <w:sz w:val="24"/>
          <w:szCs w:val="24"/>
        </w:rPr>
        <w:t xml:space="preserve">also </w:t>
      </w:r>
      <w:r w:rsidR="00AD25FA" w:rsidRPr="00CC0ACA">
        <w:rPr>
          <w:rFonts w:ascii="Times New Roman" w:hAnsi="Times New Roman" w:cs="Times New Roman"/>
          <w:sz w:val="24"/>
          <w:szCs w:val="24"/>
        </w:rPr>
        <w:t xml:space="preserve">a relatively strong predictor of instrumental engagement. </w:t>
      </w:r>
    </w:p>
    <w:p w14:paraId="28CF2D9F" w14:textId="63396396" w:rsidR="00CB57E8" w:rsidRPr="00CC0ACA" w:rsidRDefault="00091417">
      <w:pPr>
        <w:pStyle w:val="NoSpacing"/>
        <w:spacing w:line="480" w:lineRule="auto"/>
        <w:jc w:val="center"/>
        <w:rPr>
          <w:rFonts w:ascii="Times New Roman" w:hAnsi="Times New Roman" w:cs="Times New Roman"/>
          <w:sz w:val="24"/>
          <w:szCs w:val="24"/>
        </w:rPr>
      </w:pPr>
      <w:r w:rsidRPr="00CC0ACA">
        <w:rPr>
          <w:rFonts w:ascii="Times New Roman" w:hAnsi="Times New Roman" w:cs="Times New Roman"/>
          <w:sz w:val="24"/>
          <w:szCs w:val="24"/>
        </w:rPr>
        <w:t>---------- Insert Table 3</w:t>
      </w:r>
      <w:r w:rsidR="00CB57E8" w:rsidRPr="00CC0ACA">
        <w:rPr>
          <w:rFonts w:ascii="Times New Roman" w:hAnsi="Times New Roman" w:cs="Times New Roman"/>
          <w:sz w:val="24"/>
          <w:szCs w:val="24"/>
        </w:rPr>
        <w:t xml:space="preserve"> About Here ----------</w:t>
      </w:r>
    </w:p>
    <w:p w14:paraId="4917147E" w14:textId="6CE9E0CC" w:rsidR="00F162F2" w:rsidRPr="00CC0ACA" w:rsidRDefault="00091417">
      <w:pPr>
        <w:pStyle w:val="NoSpacing"/>
        <w:spacing w:line="480" w:lineRule="auto"/>
        <w:rPr>
          <w:rFonts w:ascii="Times New Roman" w:hAnsi="Times New Roman" w:cs="Times New Roman"/>
          <w:sz w:val="24"/>
          <w:szCs w:val="24"/>
        </w:rPr>
      </w:pPr>
      <w:r w:rsidRPr="00CC0ACA">
        <w:rPr>
          <w:rFonts w:ascii="Times New Roman" w:hAnsi="Times New Roman" w:cs="Times New Roman"/>
          <w:sz w:val="24"/>
          <w:szCs w:val="24"/>
        </w:rPr>
        <w:tab/>
      </w:r>
      <w:r w:rsidR="006315A8" w:rsidRPr="00CC0ACA">
        <w:rPr>
          <w:rFonts w:ascii="Times New Roman" w:hAnsi="Times New Roman" w:cs="Times New Roman"/>
          <w:sz w:val="24"/>
          <w:szCs w:val="24"/>
        </w:rPr>
        <w:t xml:space="preserve">Results in the even numbered models of Table </w:t>
      </w:r>
      <w:r w:rsidR="00D30C7B">
        <w:rPr>
          <w:rFonts w:ascii="Times New Roman" w:hAnsi="Times New Roman" w:cs="Times New Roman"/>
          <w:sz w:val="24"/>
          <w:szCs w:val="24"/>
        </w:rPr>
        <w:t>3</w:t>
      </w:r>
      <w:r w:rsidR="006315A8" w:rsidRPr="00CC0ACA">
        <w:rPr>
          <w:rFonts w:ascii="Times New Roman" w:hAnsi="Times New Roman" w:cs="Times New Roman"/>
          <w:sz w:val="24"/>
          <w:szCs w:val="24"/>
        </w:rPr>
        <w:t xml:space="preserve"> include fathers’ attitudes regarding th</w:t>
      </w:r>
      <w:r w:rsidRPr="00CC0ACA">
        <w:rPr>
          <w:rFonts w:ascii="Times New Roman" w:hAnsi="Times New Roman" w:cs="Times New Roman"/>
          <w:sz w:val="24"/>
          <w:szCs w:val="24"/>
        </w:rPr>
        <w:t xml:space="preserve">e new fatherhood ideal to test the </w:t>
      </w:r>
      <w:r w:rsidR="0090185D" w:rsidRPr="00CC0ACA">
        <w:rPr>
          <w:rFonts w:ascii="Times New Roman" w:hAnsi="Times New Roman" w:cs="Times New Roman"/>
          <w:sz w:val="24"/>
          <w:szCs w:val="24"/>
        </w:rPr>
        <w:t>third</w:t>
      </w:r>
      <w:r w:rsidRPr="00CC0ACA">
        <w:rPr>
          <w:rFonts w:ascii="Times New Roman" w:hAnsi="Times New Roman" w:cs="Times New Roman"/>
          <w:sz w:val="24"/>
          <w:szCs w:val="24"/>
        </w:rPr>
        <w:t xml:space="preserve"> hypothesis</w:t>
      </w:r>
      <w:r w:rsidR="00165D08">
        <w:rPr>
          <w:rFonts w:ascii="Times New Roman" w:hAnsi="Times New Roman" w:cs="Times New Roman"/>
          <w:sz w:val="24"/>
          <w:szCs w:val="24"/>
        </w:rPr>
        <w:t xml:space="preserve"> that the relationship between masculinity and </w:t>
      </w:r>
      <w:r w:rsidR="00165D08">
        <w:rPr>
          <w:rFonts w:ascii="Times New Roman" w:hAnsi="Times New Roman" w:cs="Times New Roman"/>
          <w:sz w:val="24"/>
          <w:szCs w:val="24"/>
        </w:rPr>
        <w:lastRenderedPageBreak/>
        <w:t>father involvement would be mediated by adherence to the new fatherhood ideal</w:t>
      </w:r>
      <w:r w:rsidR="0073528C">
        <w:rPr>
          <w:rFonts w:ascii="Times New Roman" w:hAnsi="Times New Roman" w:cs="Times New Roman"/>
          <w:sz w:val="24"/>
          <w:szCs w:val="24"/>
        </w:rPr>
        <w:t>, and results provide</w:t>
      </w:r>
      <w:r w:rsidR="00D11D66">
        <w:rPr>
          <w:rFonts w:ascii="Times New Roman" w:hAnsi="Times New Roman" w:cs="Times New Roman"/>
          <w:sz w:val="24"/>
          <w:szCs w:val="24"/>
        </w:rPr>
        <w:t>d</w:t>
      </w:r>
      <w:r w:rsidR="0073528C">
        <w:rPr>
          <w:rFonts w:ascii="Times New Roman" w:hAnsi="Times New Roman" w:cs="Times New Roman"/>
          <w:sz w:val="24"/>
          <w:szCs w:val="24"/>
        </w:rPr>
        <w:t xml:space="preserve"> some support for this hypothesis</w:t>
      </w:r>
      <w:r w:rsidRPr="00CC0ACA">
        <w:rPr>
          <w:rFonts w:ascii="Times New Roman" w:hAnsi="Times New Roman" w:cs="Times New Roman"/>
          <w:sz w:val="24"/>
          <w:szCs w:val="24"/>
        </w:rPr>
        <w:t xml:space="preserve">. </w:t>
      </w:r>
      <w:r w:rsidR="0023345B" w:rsidRPr="00CC0ACA">
        <w:rPr>
          <w:rFonts w:ascii="Times New Roman" w:hAnsi="Times New Roman" w:cs="Times New Roman"/>
          <w:sz w:val="24"/>
          <w:szCs w:val="24"/>
        </w:rPr>
        <w:t xml:space="preserve">First, as shown in Model 2, adherence to the new fatherhood ideal </w:t>
      </w:r>
      <w:r w:rsidR="00D11D66">
        <w:rPr>
          <w:rFonts w:ascii="Times New Roman" w:hAnsi="Times New Roman" w:cs="Times New Roman"/>
          <w:sz w:val="24"/>
          <w:szCs w:val="24"/>
        </w:rPr>
        <w:t>wa</w:t>
      </w:r>
      <w:r w:rsidR="0023345B" w:rsidRPr="00CC0ACA">
        <w:rPr>
          <w:rFonts w:ascii="Times New Roman" w:hAnsi="Times New Roman" w:cs="Times New Roman"/>
          <w:sz w:val="24"/>
          <w:szCs w:val="24"/>
        </w:rPr>
        <w:t>s positively associated with engagement (</w:t>
      </w:r>
      <w:r w:rsidR="00AD25FA" w:rsidRPr="00CC0ACA">
        <w:rPr>
          <w:rFonts w:ascii="Times New Roman" w:hAnsi="Times New Roman" w:cs="Times New Roman"/>
          <w:sz w:val="24"/>
          <w:szCs w:val="24"/>
        </w:rPr>
        <w:t>β = 0.07</w:t>
      </w:r>
      <w:r w:rsidR="0023345B" w:rsidRPr="00CC0ACA">
        <w:rPr>
          <w:rFonts w:ascii="Times New Roman" w:hAnsi="Times New Roman" w:cs="Times New Roman"/>
          <w:sz w:val="24"/>
          <w:szCs w:val="24"/>
        </w:rPr>
        <w:t xml:space="preserve">, </w:t>
      </w:r>
      <w:r w:rsidR="0023345B" w:rsidRPr="00CC0ACA">
        <w:rPr>
          <w:rFonts w:ascii="Times New Roman" w:hAnsi="Times New Roman" w:cs="Times New Roman"/>
          <w:i/>
          <w:sz w:val="24"/>
          <w:szCs w:val="24"/>
        </w:rPr>
        <w:t xml:space="preserve">p </w:t>
      </w:r>
      <w:r w:rsidR="00AD25FA" w:rsidRPr="00CC0ACA">
        <w:rPr>
          <w:rFonts w:ascii="Times New Roman" w:hAnsi="Times New Roman" w:cs="Times New Roman"/>
          <w:sz w:val="24"/>
          <w:szCs w:val="24"/>
        </w:rPr>
        <w:t>&lt; .05</w:t>
      </w:r>
      <w:r w:rsidR="0023345B" w:rsidRPr="00CC0ACA">
        <w:rPr>
          <w:rFonts w:ascii="Times New Roman" w:hAnsi="Times New Roman" w:cs="Times New Roman"/>
          <w:sz w:val="24"/>
          <w:szCs w:val="24"/>
        </w:rPr>
        <w:t xml:space="preserve">) and masculinity </w:t>
      </w:r>
      <w:r w:rsidR="00D11D66">
        <w:rPr>
          <w:rFonts w:ascii="Times New Roman" w:hAnsi="Times New Roman" w:cs="Times New Roman"/>
          <w:sz w:val="24"/>
          <w:szCs w:val="24"/>
        </w:rPr>
        <w:t>became</w:t>
      </w:r>
      <w:r w:rsidR="00AD25FA" w:rsidRPr="00CC0ACA">
        <w:rPr>
          <w:rFonts w:ascii="Times New Roman" w:hAnsi="Times New Roman" w:cs="Times New Roman"/>
          <w:sz w:val="24"/>
          <w:szCs w:val="24"/>
        </w:rPr>
        <w:t xml:space="preserve"> a weaker predictor of engagement </w:t>
      </w:r>
      <w:r w:rsidR="0023345B" w:rsidRPr="00CC0ACA">
        <w:rPr>
          <w:rFonts w:ascii="Times New Roman" w:hAnsi="Times New Roman" w:cs="Times New Roman"/>
          <w:sz w:val="24"/>
          <w:szCs w:val="24"/>
        </w:rPr>
        <w:t>(</w:t>
      </w:r>
      <w:r w:rsidR="00AD25FA" w:rsidRPr="00CC0ACA">
        <w:rPr>
          <w:rFonts w:ascii="Times New Roman" w:hAnsi="Times New Roman" w:cs="Times New Roman"/>
          <w:sz w:val="24"/>
          <w:szCs w:val="24"/>
        </w:rPr>
        <w:t xml:space="preserve">β = -0.07, </w:t>
      </w:r>
      <w:r w:rsidR="00AD25FA" w:rsidRPr="00CC0ACA">
        <w:rPr>
          <w:rFonts w:ascii="Times New Roman" w:hAnsi="Times New Roman" w:cs="Times New Roman"/>
          <w:i/>
          <w:sz w:val="24"/>
          <w:szCs w:val="24"/>
        </w:rPr>
        <w:t xml:space="preserve">p </w:t>
      </w:r>
      <w:r w:rsidR="00AD25FA" w:rsidRPr="00CC0ACA">
        <w:rPr>
          <w:rFonts w:ascii="Times New Roman" w:hAnsi="Times New Roman" w:cs="Times New Roman"/>
          <w:sz w:val="24"/>
          <w:szCs w:val="24"/>
        </w:rPr>
        <w:t>&lt; .01</w:t>
      </w:r>
      <w:r w:rsidR="0023345B" w:rsidRPr="00CC0ACA">
        <w:rPr>
          <w:rFonts w:ascii="Times New Roman" w:hAnsi="Times New Roman" w:cs="Times New Roman"/>
          <w:sz w:val="24"/>
          <w:szCs w:val="24"/>
        </w:rPr>
        <w:t>).</w:t>
      </w:r>
      <w:r w:rsidR="00480931" w:rsidRPr="00CC0ACA">
        <w:rPr>
          <w:rFonts w:ascii="Times New Roman" w:hAnsi="Times New Roman" w:cs="Times New Roman"/>
          <w:sz w:val="24"/>
          <w:szCs w:val="24"/>
        </w:rPr>
        <w:t xml:space="preserve"> Results from formal mediation tests provide</w:t>
      </w:r>
      <w:r w:rsidR="00D11D66">
        <w:rPr>
          <w:rFonts w:ascii="Times New Roman" w:hAnsi="Times New Roman" w:cs="Times New Roman"/>
          <w:sz w:val="24"/>
          <w:szCs w:val="24"/>
        </w:rPr>
        <w:t>d</w:t>
      </w:r>
      <w:r w:rsidR="00480931" w:rsidRPr="00CC0ACA">
        <w:rPr>
          <w:rFonts w:ascii="Times New Roman" w:hAnsi="Times New Roman" w:cs="Times New Roman"/>
          <w:sz w:val="24"/>
          <w:szCs w:val="24"/>
        </w:rPr>
        <w:t xml:space="preserve"> further support for </w:t>
      </w:r>
      <w:r w:rsidR="00AD25FA" w:rsidRPr="00CC0ACA">
        <w:rPr>
          <w:rFonts w:ascii="Times New Roman" w:hAnsi="Times New Roman" w:cs="Times New Roman"/>
          <w:sz w:val="24"/>
          <w:szCs w:val="24"/>
        </w:rPr>
        <w:t xml:space="preserve">partial </w:t>
      </w:r>
      <w:r w:rsidR="00480931" w:rsidRPr="00CC0ACA">
        <w:rPr>
          <w:rFonts w:ascii="Times New Roman" w:hAnsi="Times New Roman" w:cs="Times New Roman"/>
          <w:sz w:val="24"/>
          <w:szCs w:val="24"/>
        </w:rPr>
        <w:t>mediation, suggesting that adherence to the new fatherhood</w:t>
      </w:r>
      <w:r w:rsidR="00D11D66">
        <w:rPr>
          <w:rFonts w:ascii="Times New Roman" w:hAnsi="Times New Roman" w:cs="Times New Roman"/>
          <w:sz w:val="24"/>
          <w:szCs w:val="24"/>
        </w:rPr>
        <w:t xml:space="preserve"> ideal mediated</w:t>
      </w:r>
      <w:r w:rsidR="00AD25FA" w:rsidRPr="00CC0ACA">
        <w:rPr>
          <w:rFonts w:ascii="Times New Roman" w:hAnsi="Times New Roman" w:cs="Times New Roman"/>
          <w:sz w:val="24"/>
          <w:szCs w:val="24"/>
        </w:rPr>
        <w:t xml:space="preserve"> approximately 21</w:t>
      </w:r>
      <w:r w:rsidR="00480931" w:rsidRPr="00CC0ACA">
        <w:rPr>
          <w:rFonts w:ascii="Times New Roman" w:hAnsi="Times New Roman" w:cs="Times New Roman"/>
          <w:sz w:val="24"/>
          <w:szCs w:val="24"/>
        </w:rPr>
        <w:t xml:space="preserve">% of the association between masculinity and engagement (results not shown). Similarly, as shown in Model 4, </w:t>
      </w:r>
      <w:r w:rsidR="00300428" w:rsidRPr="00CC0ACA">
        <w:rPr>
          <w:rFonts w:ascii="Times New Roman" w:hAnsi="Times New Roman" w:cs="Times New Roman"/>
          <w:sz w:val="24"/>
          <w:szCs w:val="24"/>
        </w:rPr>
        <w:t xml:space="preserve">adherence to the new fatherhood ideal </w:t>
      </w:r>
      <w:r w:rsidR="00D11D66">
        <w:rPr>
          <w:rFonts w:ascii="Times New Roman" w:hAnsi="Times New Roman" w:cs="Times New Roman"/>
          <w:sz w:val="24"/>
          <w:szCs w:val="24"/>
        </w:rPr>
        <w:t>reduced</w:t>
      </w:r>
      <w:r w:rsidR="00CC0ACA" w:rsidRPr="00CC0ACA">
        <w:rPr>
          <w:rFonts w:ascii="Times New Roman" w:hAnsi="Times New Roman" w:cs="Times New Roman"/>
          <w:sz w:val="24"/>
          <w:szCs w:val="24"/>
        </w:rPr>
        <w:t xml:space="preserve"> the likelihood of engaging in harsh discipline </w:t>
      </w:r>
      <w:r w:rsidR="00300428" w:rsidRPr="00CC0ACA">
        <w:rPr>
          <w:rFonts w:ascii="Times New Roman" w:hAnsi="Times New Roman" w:cs="Times New Roman"/>
          <w:sz w:val="24"/>
          <w:szCs w:val="24"/>
        </w:rPr>
        <w:t>(</w:t>
      </w:r>
      <w:r w:rsidR="00CC0ACA" w:rsidRPr="00CC0ACA">
        <w:rPr>
          <w:rFonts w:ascii="Times New Roman" w:hAnsi="Times New Roman" w:cs="Times New Roman"/>
          <w:sz w:val="24"/>
          <w:szCs w:val="24"/>
        </w:rPr>
        <w:t>β = -0.16</w:t>
      </w:r>
      <w:r w:rsidR="00300428" w:rsidRPr="00CC0ACA">
        <w:rPr>
          <w:rFonts w:ascii="Times New Roman" w:hAnsi="Times New Roman" w:cs="Times New Roman"/>
          <w:sz w:val="24"/>
          <w:szCs w:val="24"/>
        </w:rPr>
        <w:t xml:space="preserve">, </w:t>
      </w:r>
      <w:r w:rsidR="00300428" w:rsidRPr="00CC0ACA">
        <w:rPr>
          <w:rFonts w:ascii="Times New Roman" w:hAnsi="Times New Roman" w:cs="Times New Roman"/>
          <w:i/>
          <w:sz w:val="24"/>
          <w:szCs w:val="24"/>
        </w:rPr>
        <w:t xml:space="preserve">p </w:t>
      </w:r>
      <w:r w:rsidR="00300428" w:rsidRPr="00CC0ACA">
        <w:rPr>
          <w:rFonts w:ascii="Times New Roman" w:hAnsi="Times New Roman" w:cs="Times New Roman"/>
          <w:sz w:val="24"/>
          <w:szCs w:val="24"/>
        </w:rPr>
        <w:t>&lt; .001)</w:t>
      </w:r>
      <w:r w:rsidR="00D11D66">
        <w:rPr>
          <w:rFonts w:ascii="Times New Roman" w:hAnsi="Times New Roman" w:cs="Times New Roman"/>
          <w:sz w:val="24"/>
          <w:szCs w:val="24"/>
        </w:rPr>
        <w:t>, and masculinity became</w:t>
      </w:r>
      <w:r w:rsidR="00CC0ACA" w:rsidRPr="00CC0ACA">
        <w:rPr>
          <w:rFonts w:ascii="Times New Roman" w:hAnsi="Times New Roman" w:cs="Times New Roman"/>
          <w:sz w:val="24"/>
          <w:szCs w:val="24"/>
        </w:rPr>
        <w:t xml:space="preserve"> more weakly associated with harsh discipline once this variable is included in the model </w:t>
      </w:r>
      <w:r w:rsidR="00300428" w:rsidRPr="00CC0ACA">
        <w:rPr>
          <w:rFonts w:ascii="Times New Roman" w:hAnsi="Times New Roman" w:cs="Times New Roman"/>
          <w:sz w:val="24"/>
          <w:szCs w:val="24"/>
        </w:rPr>
        <w:t>(</w:t>
      </w:r>
      <w:r w:rsidR="00CC0ACA" w:rsidRPr="00CC0ACA">
        <w:rPr>
          <w:rFonts w:ascii="Times New Roman" w:hAnsi="Times New Roman" w:cs="Times New Roman"/>
          <w:sz w:val="24"/>
          <w:szCs w:val="24"/>
        </w:rPr>
        <w:t xml:space="preserve">β = 0.29, </w:t>
      </w:r>
      <w:r w:rsidR="00CC0ACA" w:rsidRPr="00CC0ACA">
        <w:rPr>
          <w:rFonts w:ascii="Times New Roman" w:hAnsi="Times New Roman" w:cs="Times New Roman"/>
          <w:i/>
          <w:sz w:val="24"/>
          <w:szCs w:val="24"/>
        </w:rPr>
        <w:t xml:space="preserve">p </w:t>
      </w:r>
      <w:r w:rsidR="00CC0ACA" w:rsidRPr="00CC0ACA">
        <w:rPr>
          <w:rFonts w:ascii="Times New Roman" w:hAnsi="Times New Roman" w:cs="Times New Roman"/>
          <w:sz w:val="24"/>
          <w:szCs w:val="24"/>
        </w:rPr>
        <w:t>&lt; .001</w:t>
      </w:r>
      <w:r w:rsidR="00300428" w:rsidRPr="00CC0ACA">
        <w:rPr>
          <w:rFonts w:ascii="Times New Roman" w:hAnsi="Times New Roman" w:cs="Times New Roman"/>
          <w:sz w:val="24"/>
          <w:szCs w:val="24"/>
        </w:rPr>
        <w:t>).</w:t>
      </w:r>
      <w:r w:rsidR="008D5363" w:rsidRPr="00CC0ACA">
        <w:rPr>
          <w:rFonts w:ascii="Times New Roman" w:hAnsi="Times New Roman" w:cs="Times New Roman"/>
          <w:sz w:val="24"/>
          <w:szCs w:val="24"/>
        </w:rPr>
        <w:t xml:space="preserve"> Results from formal mediation tests suggest</w:t>
      </w:r>
      <w:r w:rsidR="00D11D66">
        <w:rPr>
          <w:rFonts w:ascii="Times New Roman" w:hAnsi="Times New Roman" w:cs="Times New Roman"/>
          <w:sz w:val="24"/>
          <w:szCs w:val="24"/>
        </w:rPr>
        <w:t>ed</w:t>
      </w:r>
      <w:r w:rsidR="008D5363" w:rsidRPr="00CC0ACA">
        <w:rPr>
          <w:rFonts w:ascii="Times New Roman" w:hAnsi="Times New Roman" w:cs="Times New Roman"/>
          <w:sz w:val="24"/>
          <w:szCs w:val="24"/>
        </w:rPr>
        <w:t xml:space="preserve"> that adherence to the new fatherhood</w:t>
      </w:r>
      <w:r w:rsidR="00D11D66">
        <w:rPr>
          <w:rFonts w:ascii="Times New Roman" w:hAnsi="Times New Roman" w:cs="Times New Roman"/>
          <w:sz w:val="24"/>
          <w:szCs w:val="24"/>
        </w:rPr>
        <w:t xml:space="preserve"> ideal mediated</w:t>
      </w:r>
      <w:r w:rsidR="00CC0ACA" w:rsidRPr="00CC0ACA">
        <w:rPr>
          <w:rFonts w:ascii="Times New Roman" w:hAnsi="Times New Roman" w:cs="Times New Roman"/>
          <w:sz w:val="24"/>
          <w:szCs w:val="24"/>
        </w:rPr>
        <w:t xml:space="preserve"> approximately 16</w:t>
      </w:r>
      <w:r w:rsidR="008D5363" w:rsidRPr="00CC0ACA">
        <w:rPr>
          <w:rFonts w:ascii="Times New Roman" w:hAnsi="Times New Roman" w:cs="Times New Roman"/>
          <w:sz w:val="24"/>
          <w:szCs w:val="24"/>
        </w:rPr>
        <w:t xml:space="preserve">% of the association between masculinity and </w:t>
      </w:r>
      <w:r w:rsidR="00CC0ACA" w:rsidRPr="00CC0ACA">
        <w:rPr>
          <w:rFonts w:ascii="Times New Roman" w:hAnsi="Times New Roman" w:cs="Times New Roman"/>
          <w:sz w:val="24"/>
          <w:szCs w:val="24"/>
        </w:rPr>
        <w:t xml:space="preserve">harsh discipline for fathers of younger children </w:t>
      </w:r>
      <w:r w:rsidR="008D5363" w:rsidRPr="00CC0ACA">
        <w:rPr>
          <w:rFonts w:ascii="Times New Roman" w:hAnsi="Times New Roman" w:cs="Times New Roman"/>
          <w:sz w:val="24"/>
          <w:szCs w:val="24"/>
        </w:rPr>
        <w:t>(results not shown).</w:t>
      </w:r>
      <w:r w:rsidR="00164EBD" w:rsidRPr="00CC0ACA">
        <w:rPr>
          <w:rFonts w:ascii="Times New Roman" w:hAnsi="Times New Roman" w:cs="Times New Roman"/>
          <w:sz w:val="24"/>
          <w:szCs w:val="24"/>
        </w:rPr>
        <w:t xml:space="preserve"> </w:t>
      </w:r>
    </w:p>
    <w:p w14:paraId="680DBF87" w14:textId="1E73F181" w:rsidR="00AD25FA" w:rsidRPr="00CC0ACA" w:rsidRDefault="00AD25FA" w:rsidP="00AD25FA">
      <w:pPr>
        <w:pStyle w:val="NoSpacing"/>
        <w:spacing w:line="480" w:lineRule="auto"/>
        <w:ind w:firstLine="720"/>
        <w:rPr>
          <w:rFonts w:ascii="Times New Roman" w:hAnsi="Times New Roman" w:cs="Times New Roman"/>
          <w:sz w:val="24"/>
          <w:szCs w:val="24"/>
        </w:rPr>
      </w:pPr>
      <w:r w:rsidRPr="00CC0ACA">
        <w:rPr>
          <w:rFonts w:ascii="Times New Roman" w:hAnsi="Times New Roman" w:cs="Times New Roman"/>
          <w:sz w:val="24"/>
          <w:szCs w:val="24"/>
        </w:rPr>
        <w:t xml:space="preserve">Results from regression models predicting fathers’ instrumental engagement </w:t>
      </w:r>
      <w:r w:rsidR="00CC0ACA" w:rsidRPr="00CC0ACA">
        <w:rPr>
          <w:rFonts w:ascii="Times New Roman" w:hAnsi="Times New Roman" w:cs="Times New Roman"/>
          <w:sz w:val="24"/>
          <w:szCs w:val="24"/>
        </w:rPr>
        <w:t xml:space="preserve">with </w:t>
      </w:r>
      <w:r w:rsidR="002070FE">
        <w:rPr>
          <w:rFonts w:ascii="Times New Roman" w:hAnsi="Times New Roman" w:cs="Times New Roman"/>
          <w:sz w:val="24"/>
          <w:szCs w:val="24"/>
        </w:rPr>
        <w:t xml:space="preserve">older </w:t>
      </w:r>
      <w:r w:rsidR="00CC0ACA" w:rsidRPr="00CC0ACA">
        <w:rPr>
          <w:rFonts w:ascii="Times New Roman" w:hAnsi="Times New Roman" w:cs="Times New Roman"/>
          <w:sz w:val="24"/>
          <w:szCs w:val="24"/>
        </w:rPr>
        <w:t xml:space="preserve">children </w:t>
      </w:r>
      <w:r w:rsidR="002070FE">
        <w:rPr>
          <w:rFonts w:ascii="Times New Roman" w:hAnsi="Times New Roman" w:cs="Times New Roman"/>
          <w:sz w:val="24"/>
          <w:szCs w:val="24"/>
        </w:rPr>
        <w:t>a</w:t>
      </w:r>
      <w:r w:rsidRPr="00CC0ACA">
        <w:rPr>
          <w:rFonts w:ascii="Times New Roman" w:hAnsi="Times New Roman" w:cs="Times New Roman"/>
          <w:sz w:val="24"/>
          <w:szCs w:val="24"/>
        </w:rPr>
        <w:t xml:space="preserve">re presented in Table </w:t>
      </w:r>
      <w:r w:rsidR="00CC0ACA" w:rsidRPr="00CC0ACA">
        <w:rPr>
          <w:rFonts w:ascii="Times New Roman" w:hAnsi="Times New Roman" w:cs="Times New Roman"/>
          <w:sz w:val="24"/>
          <w:szCs w:val="24"/>
        </w:rPr>
        <w:t>4</w:t>
      </w:r>
      <w:r w:rsidRPr="00CC0ACA">
        <w:rPr>
          <w:rFonts w:ascii="Times New Roman" w:hAnsi="Times New Roman" w:cs="Times New Roman"/>
          <w:sz w:val="24"/>
          <w:szCs w:val="24"/>
        </w:rPr>
        <w:t xml:space="preserve">. </w:t>
      </w:r>
      <w:r w:rsidR="00CC0ACA" w:rsidRPr="00CC0ACA">
        <w:rPr>
          <w:rFonts w:ascii="Times New Roman" w:hAnsi="Times New Roman" w:cs="Times New Roman"/>
          <w:sz w:val="24"/>
          <w:szCs w:val="24"/>
        </w:rPr>
        <w:t xml:space="preserve">Similar to results in Table 3, </w:t>
      </w:r>
      <w:r w:rsidRPr="00CC0ACA">
        <w:rPr>
          <w:rFonts w:ascii="Times New Roman" w:hAnsi="Times New Roman" w:cs="Times New Roman"/>
          <w:sz w:val="24"/>
          <w:szCs w:val="24"/>
        </w:rPr>
        <w:t>results provide</w:t>
      </w:r>
      <w:r w:rsidR="00D11D66">
        <w:rPr>
          <w:rFonts w:ascii="Times New Roman" w:hAnsi="Times New Roman" w:cs="Times New Roman"/>
          <w:sz w:val="24"/>
          <w:szCs w:val="24"/>
        </w:rPr>
        <w:t>d</w:t>
      </w:r>
      <w:r w:rsidRPr="00CC0ACA">
        <w:rPr>
          <w:rFonts w:ascii="Times New Roman" w:hAnsi="Times New Roman" w:cs="Times New Roman"/>
          <w:sz w:val="24"/>
          <w:szCs w:val="24"/>
        </w:rPr>
        <w:t xml:space="preserve"> consistent evidence in support of our second hypothesis; fathers who more strongly adhere</w:t>
      </w:r>
      <w:r w:rsidR="00D11D66">
        <w:rPr>
          <w:rFonts w:ascii="Times New Roman" w:hAnsi="Times New Roman" w:cs="Times New Roman"/>
          <w:sz w:val="24"/>
          <w:szCs w:val="24"/>
        </w:rPr>
        <w:t>d to norms of masculinity we</w:t>
      </w:r>
      <w:r w:rsidRPr="00CC0ACA">
        <w:rPr>
          <w:rFonts w:ascii="Times New Roman" w:hAnsi="Times New Roman" w:cs="Times New Roman"/>
          <w:sz w:val="24"/>
          <w:szCs w:val="24"/>
        </w:rPr>
        <w:t>re engaged in their chi</w:t>
      </w:r>
      <w:r w:rsidR="00CC0ACA" w:rsidRPr="00CC0ACA">
        <w:rPr>
          <w:rFonts w:ascii="Times New Roman" w:hAnsi="Times New Roman" w:cs="Times New Roman"/>
          <w:sz w:val="24"/>
          <w:szCs w:val="24"/>
        </w:rPr>
        <w:t>ldren’s lives less frequently (β = -0.11</w:t>
      </w:r>
      <w:r w:rsidRPr="00CC0ACA">
        <w:rPr>
          <w:rFonts w:ascii="Times New Roman" w:hAnsi="Times New Roman" w:cs="Times New Roman"/>
          <w:sz w:val="24"/>
          <w:szCs w:val="24"/>
        </w:rPr>
        <w:t xml:space="preserve">, </w:t>
      </w:r>
      <w:r w:rsidRPr="00CC0ACA">
        <w:rPr>
          <w:rFonts w:ascii="Times New Roman" w:hAnsi="Times New Roman" w:cs="Times New Roman"/>
          <w:i/>
          <w:sz w:val="24"/>
          <w:szCs w:val="24"/>
        </w:rPr>
        <w:t xml:space="preserve">p </w:t>
      </w:r>
      <w:r w:rsidR="00CC0ACA" w:rsidRPr="00CC0ACA">
        <w:rPr>
          <w:rFonts w:ascii="Times New Roman" w:hAnsi="Times New Roman" w:cs="Times New Roman"/>
          <w:sz w:val="24"/>
          <w:szCs w:val="24"/>
        </w:rPr>
        <w:t>&lt; .001</w:t>
      </w:r>
      <w:r w:rsidRPr="00CC0ACA">
        <w:rPr>
          <w:rFonts w:ascii="Times New Roman" w:hAnsi="Times New Roman" w:cs="Times New Roman"/>
          <w:sz w:val="24"/>
          <w:szCs w:val="24"/>
        </w:rPr>
        <w:t>), monitor</w:t>
      </w:r>
      <w:r w:rsidR="00D11D66">
        <w:rPr>
          <w:rFonts w:ascii="Times New Roman" w:hAnsi="Times New Roman" w:cs="Times New Roman"/>
          <w:sz w:val="24"/>
          <w:szCs w:val="24"/>
        </w:rPr>
        <w:t>ed</w:t>
      </w:r>
      <w:r w:rsidRPr="00CC0ACA">
        <w:rPr>
          <w:rFonts w:ascii="Times New Roman" w:hAnsi="Times New Roman" w:cs="Times New Roman"/>
          <w:sz w:val="24"/>
          <w:szCs w:val="24"/>
        </w:rPr>
        <w:t xml:space="preserve"> their chi</w:t>
      </w:r>
      <w:r w:rsidR="00CC0ACA" w:rsidRPr="00CC0ACA">
        <w:rPr>
          <w:rFonts w:ascii="Times New Roman" w:hAnsi="Times New Roman" w:cs="Times New Roman"/>
          <w:sz w:val="24"/>
          <w:szCs w:val="24"/>
        </w:rPr>
        <w:t>ldren less frequently (β = -0.15</w:t>
      </w:r>
      <w:r w:rsidRPr="00CC0ACA">
        <w:rPr>
          <w:rFonts w:ascii="Times New Roman" w:hAnsi="Times New Roman" w:cs="Times New Roman"/>
          <w:sz w:val="24"/>
          <w:szCs w:val="24"/>
        </w:rPr>
        <w:t xml:space="preserve">, </w:t>
      </w:r>
      <w:r w:rsidRPr="00CC0ACA">
        <w:rPr>
          <w:rFonts w:ascii="Times New Roman" w:hAnsi="Times New Roman" w:cs="Times New Roman"/>
          <w:i/>
          <w:sz w:val="24"/>
          <w:szCs w:val="24"/>
        </w:rPr>
        <w:t xml:space="preserve">p </w:t>
      </w:r>
      <w:r w:rsidRPr="00CC0ACA">
        <w:rPr>
          <w:rFonts w:ascii="Times New Roman" w:hAnsi="Times New Roman" w:cs="Times New Roman"/>
          <w:sz w:val="24"/>
          <w:szCs w:val="24"/>
        </w:rPr>
        <w:t>&lt; .001), and</w:t>
      </w:r>
      <w:r w:rsidR="00D11D66">
        <w:rPr>
          <w:rFonts w:ascii="Times New Roman" w:hAnsi="Times New Roman" w:cs="Times New Roman"/>
          <w:sz w:val="24"/>
          <w:szCs w:val="24"/>
        </w:rPr>
        <w:t xml:space="preserve"> we</w:t>
      </w:r>
      <w:r w:rsidRPr="00CC0ACA">
        <w:rPr>
          <w:rFonts w:ascii="Times New Roman" w:hAnsi="Times New Roman" w:cs="Times New Roman"/>
          <w:sz w:val="24"/>
          <w:szCs w:val="24"/>
        </w:rPr>
        <w:t>re more likely to engage in harsh</w:t>
      </w:r>
      <w:r w:rsidR="002070FE">
        <w:rPr>
          <w:rFonts w:ascii="Times New Roman" w:hAnsi="Times New Roman" w:cs="Times New Roman"/>
          <w:sz w:val="24"/>
          <w:szCs w:val="24"/>
        </w:rPr>
        <w:t xml:space="preserve"> </w:t>
      </w:r>
      <w:r w:rsidR="00CC0ACA" w:rsidRPr="00CC0ACA">
        <w:rPr>
          <w:rFonts w:ascii="Times New Roman" w:hAnsi="Times New Roman" w:cs="Times New Roman"/>
          <w:sz w:val="24"/>
          <w:szCs w:val="24"/>
        </w:rPr>
        <w:t>discipline (β = 0.36</w:t>
      </w:r>
      <w:r w:rsidRPr="00CC0ACA">
        <w:rPr>
          <w:rFonts w:ascii="Times New Roman" w:hAnsi="Times New Roman" w:cs="Times New Roman"/>
          <w:sz w:val="24"/>
          <w:szCs w:val="24"/>
        </w:rPr>
        <w:t xml:space="preserve">, </w:t>
      </w:r>
      <w:r w:rsidRPr="00CC0ACA">
        <w:rPr>
          <w:rFonts w:ascii="Times New Roman" w:hAnsi="Times New Roman" w:cs="Times New Roman"/>
          <w:i/>
          <w:sz w:val="24"/>
          <w:szCs w:val="24"/>
        </w:rPr>
        <w:t xml:space="preserve">p </w:t>
      </w:r>
      <w:r w:rsidRPr="00CC0ACA">
        <w:rPr>
          <w:rFonts w:ascii="Times New Roman" w:hAnsi="Times New Roman" w:cs="Times New Roman"/>
          <w:sz w:val="24"/>
          <w:szCs w:val="24"/>
        </w:rPr>
        <w:t>&lt; .001) than fathers who less closely adhere</w:t>
      </w:r>
      <w:r w:rsidR="00D11D66">
        <w:rPr>
          <w:rFonts w:ascii="Times New Roman" w:hAnsi="Times New Roman" w:cs="Times New Roman"/>
          <w:sz w:val="24"/>
          <w:szCs w:val="24"/>
        </w:rPr>
        <w:t>d</w:t>
      </w:r>
      <w:r w:rsidRPr="00CC0ACA">
        <w:rPr>
          <w:rFonts w:ascii="Times New Roman" w:hAnsi="Times New Roman" w:cs="Times New Roman"/>
          <w:sz w:val="24"/>
          <w:szCs w:val="24"/>
        </w:rPr>
        <w:t xml:space="preserve"> to norms of masculinity. </w:t>
      </w:r>
      <w:r w:rsidR="00CC0ACA" w:rsidRPr="00CC0ACA">
        <w:rPr>
          <w:rFonts w:ascii="Times New Roman" w:hAnsi="Times New Roman" w:cs="Times New Roman"/>
          <w:sz w:val="24"/>
          <w:szCs w:val="24"/>
        </w:rPr>
        <w:t>M</w:t>
      </w:r>
      <w:r w:rsidRPr="00CC0ACA">
        <w:rPr>
          <w:rFonts w:ascii="Times New Roman" w:hAnsi="Times New Roman" w:cs="Times New Roman"/>
          <w:sz w:val="24"/>
          <w:szCs w:val="24"/>
        </w:rPr>
        <w:t xml:space="preserve">asculinity </w:t>
      </w:r>
      <w:r w:rsidR="00D11D66">
        <w:rPr>
          <w:rFonts w:ascii="Times New Roman" w:hAnsi="Times New Roman" w:cs="Times New Roman"/>
          <w:sz w:val="24"/>
          <w:szCs w:val="24"/>
        </w:rPr>
        <w:t>also appeared</w:t>
      </w:r>
      <w:r w:rsidR="00CC0ACA" w:rsidRPr="00CC0ACA">
        <w:rPr>
          <w:rFonts w:ascii="Times New Roman" w:hAnsi="Times New Roman" w:cs="Times New Roman"/>
          <w:sz w:val="24"/>
          <w:szCs w:val="24"/>
        </w:rPr>
        <w:t xml:space="preserve"> to be a relatively strong predictor of instrument</w:t>
      </w:r>
      <w:r w:rsidR="002070FE">
        <w:rPr>
          <w:rFonts w:ascii="Times New Roman" w:hAnsi="Times New Roman" w:cs="Times New Roman"/>
          <w:sz w:val="24"/>
          <w:szCs w:val="24"/>
        </w:rPr>
        <w:t>al engagement</w:t>
      </w:r>
      <w:r w:rsidR="00CC0ACA" w:rsidRPr="00CC0ACA">
        <w:rPr>
          <w:rFonts w:ascii="Times New Roman" w:hAnsi="Times New Roman" w:cs="Times New Roman"/>
          <w:sz w:val="24"/>
          <w:szCs w:val="24"/>
        </w:rPr>
        <w:t xml:space="preserve">. </w:t>
      </w:r>
    </w:p>
    <w:p w14:paraId="7279910E" w14:textId="17B339E1" w:rsidR="00AD25FA" w:rsidRPr="00CC0ACA" w:rsidRDefault="00AD25FA" w:rsidP="00AD25FA">
      <w:pPr>
        <w:pStyle w:val="NoSpacing"/>
        <w:spacing w:line="480" w:lineRule="auto"/>
        <w:jc w:val="center"/>
        <w:rPr>
          <w:rFonts w:ascii="Times New Roman" w:hAnsi="Times New Roman" w:cs="Times New Roman"/>
          <w:sz w:val="24"/>
          <w:szCs w:val="24"/>
        </w:rPr>
      </w:pPr>
      <w:r w:rsidRPr="00CC0ACA">
        <w:rPr>
          <w:rFonts w:ascii="Times New Roman" w:hAnsi="Times New Roman" w:cs="Times New Roman"/>
          <w:sz w:val="24"/>
          <w:szCs w:val="24"/>
        </w:rPr>
        <w:t xml:space="preserve">---------- Insert Table </w:t>
      </w:r>
      <w:r w:rsidR="00CC0ACA" w:rsidRPr="00CC0ACA">
        <w:rPr>
          <w:rFonts w:ascii="Times New Roman" w:hAnsi="Times New Roman" w:cs="Times New Roman"/>
          <w:sz w:val="24"/>
          <w:szCs w:val="24"/>
        </w:rPr>
        <w:t>4</w:t>
      </w:r>
      <w:r w:rsidRPr="00CC0ACA">
        <w:rPr>
          <w:rFonts w:ascii="Times New Roman" w:hAnsi="Times New Roman" w:cs="Times New Roman"/>
          <w:sz w:val="24"/>
          <w:szCs w:val="24"/>
        </w:rPr>
        <w:t xml:space="preserve"> About Here ----------</w:t>
      </w:r>
    </w:p>
    <w:p w14:paraId="3CBEBF52" w14:textId="07201CC6" w:rsidR="00AD25FA" w:rsidRPr="000D144C" w:rsidRDefault="00AD25FA" w:rsidP="00AD25FA">
      <w:pPr>
        <w:pStyle w:val="NoSpacing"/>
        <w:spacing w:line="480" w:lineRule="auto"/>
        <w:rPr>
          <w:rFonts w:ascii="Times New Roman" w:hAnsi="Times New Roman" w:cs="Times New Roman"/>
          <w:sz w:val="24"/>
          <w:szCs w:val="24"/>
        </w:rPr>
      </w:pPr>
      <w:r w:rsidRPr="00CC0ACA">
        <w:rPr>
          <w:rFonts w:ascii="Times New Roman" w:hAnsi="Times New Roman" w:cs="Times New Roman"/>
          <w:sz w:val="24"/>
          <w:szCs w:val="24"/>
        </w:rPr>
        <w:tab/>
        <w:t xml:space="preserve">Results in the even numbered models of Table </w:t>
      </w:r>
      <w:r w:rsidR="005C3FB0">
        <w:rPr>
          <w:rFonts w:ascii="Times New Roman" w:hAnsi="Times New Roman" w:cs="Times New Roman"/>
          <w:sz w:val="24"/>
          <w:szCs w:val="24"/>
        </w:rPr>
        <w:t>4</w:t>
      </w:r>
      <w:r w:rsidRPr="00CC0ACA">
        <w:rPr>
          <w:rFonts w:ascii="Times New Roman" w:hAnsi="Times New Roman" w:cs="Times New Roman"/>
          <w:sz w:val="24"/>
          <w:szCs w:val="24"/>
        </w:rPr>
        <w:t xml:space="preserve"> include fathers’ attitudes</w:t>
      </w:r>
      <w:r w:rsidR="002070FE">
        <w:rPr>
          <w:rFonts w:ascii="Times New Roman" w:hAnsi="Times New Roman" w:cs="Times New Roman"/>
          <w:sz w:val="24"/>
          <w:szCs w:val="24"/>
        </w:rPr>
        <w:t xml:space="preserve"> about</w:t>
      </w:r>
      <w:r w:rsidRPr="00CC0ACA">
        <w:rPr>
          <w:rFonts w:ascii="Times New Roman" w:hAnsi="Times New Roman" w:cs="Times New Roman"/>
          <w:sz w:val="24"/>
          <w:szCs w:val="24"/>
        </w:rPr>
        <w:t xml:space="preserve"> the new fatherhood id</w:t>
      </w:r>
      <w:r w:rsidR="002070FE">
        <w:rPr>
          <w:rFonts w:ascii="Times New Roman" w:hAnsi="Times New Roman" w:cs="Times New Roman"/>
          <w:sz w:val="24"/>
          <w:szCs w:val="24"/>
        </w:rPr>
        <w:t>eal</w:t>
      </w:r>
      <w:r w:rsidRPr="00CC0ACA">
        <w:rPr>
          <w:rFonts w:ascii="Times New Roman" w:hAnsi="Times New Roman" w:cs="Times New Roman"/>
          <w:sz w:val="24"/>
          <w:szCs w:val="24"/>
        </w:rPr>
        <w:t xml:space="preserve">. Results </w:t>
      </w:r>
      <w:r w:rsidR="00CC0ACA" w:rsidRPr="00CC0ACA">
        <w:rPr>
          <w:rFonts w:ascii="Times New Roman" w:hAnsi="Times New Roman" w:cs="Times New Roman"/>
          <w:sz w:val="24"/>
          <w:szCs w:val="24"/>
        </w:rPr>
        <w:t xml:space="preserve">again </w:t>
      </w:r>
      <w:r w:rsidRPr="00CC0ACA">
        <w:rPr>
          <w:rFonts w:ascii="Times New Roman" w:hAnsi="Times New Roman" w:cs="Times New Roman"/>
          <w:sz w:val="24"/>
          <w:szCs w:val="24"/>
        </w:rPr>
        <w:t>provide</w:t>
      </w:r>
      <w:r w:rsidR="00D11D66">
        <w:rPr>
          <w:rFonts w:ascii="Times New Roman" w:hAnsi="Times New Roman" w:cs="Times New Roman"/>
          <w:sz w:val="24"/>
          <w:szCs w:val="24"/>
        </w:rPr>
        <w:t>d</w:t>
      </w:r>
      <w:r w:rsidRPr="00CC0ACA">
        <w:rPr>
          <w:rFonts w:ascii="Times New Roman" w:hAnsi="Times New Roman" w:cs="Times New Roman"/>
          <w:sz w:val="24"/>
          <w:szCs w:val="24"/>
        </w:rPr>
        <w:t xml:space="preserve"> support for the</w:t>
      </w:r>
      <w:r w:rsidR="00CC0ACA" w:rsidRPr="00CC0ACA">
        <w:rPr>
          <w:rFonts w:ascii="Times New Roman" w:hAnsi="Times New Roman" w:cs="Times New Roman"/>
          <w:sz w:val="24"/>
          <w:szCs w:val="24"/>
        </w:rPr>
        <w:t xml:space="preserve"> </w:t>
      </w:r>
      <w:r w:rsidR="007C632D">
        <w:rPr>
          <w:rFonts w:ascii="Times New Roman" w:hAnsi="Times New Roman" w:cs="Times New Roman"/>
          <w:sz w:val="24"/>
          <w:szCs w:val="24"/>
        </w:rPr>
        <w:t>third</w:t>
      </w:r>
      <w:r w:rsidRPr="00CC0ACA">
        <w:rPr>
          <w:rFonts w:ascii="Times New Roman" w:hAnsi="Times New Roman" w:cs="Times New Roman"/>
          <w:sz w:val="24"/>
          <w:szCs w:val="24"/>
        </w:rPr>
        <w:t xml:space="preserve"> hypothesis. </w:t>
      </w:r>
      <w:r w:rsidR="002070FE">
        <w:rPr>
          <w:rFonts w:ascii="Times New Roman" w:hAnsi="Times New Roman" w:cs="Times New Roman"/>
          <w:sz w:val="24"/>
          <w:szCs w:val="24"/>
        </w:rPr>
        <w:t>A</w:t>
      </w:r>
      <w:r w:rsidRPr="00CC0ACA">
        <w:rPr>
          <w:rFonts w:ascii="Times New Roman" w:hAnsi="Times New Roman" w:cs="Times New Roman"/>
          <w:sz w:val="24"/>
          <w:szCs w:val="24"/>
        </w:rPr>
        <w:t xml:space="preserve">s shown in Model 2, </w:t>
      </w:r>
      <w:r w:rsidRPr="00CC0ACA">
        <w:rPr>
          <w:rFonts w:ascii="Times New Roman" w:hAnsi="Times New Roman" w:cs="Times New Roman"/>
          <w:sz w:val="24"/>
          <w:szCs w:val="24"/>
        </w:rPr>
        <w:lastRenderedPageBreak/>
        <w:t>adheren</w:t>
      </w:r>
      <w:r w:rsidR="00D11D66">
        <w:rPr>
          <w:rFonts w:ascii="Times New Roman" w:hAnsi="Times New Roman" w:cs="Times New Roman"/>
          <w:sz w:val="24"/>
          <w:szCs w:val="24"/>
        </w:rPr>
        <w:t>ce to the new fatherhood ideal wa</w:t>
      </w:r>
      <w:r w:rsidRPr="00CC0ACA">
        <w:rPr>
          <w:rFonts w:ascii="Times New Roman" w:hAnsi="Times New Roman" w:cs="Times New Roman"/>
          <w:sz w:val="24"/>
          <w:szCs w:val="24"/>
        </w:rPr>
        <w:t>s positive</w:t>
      </w:r>
      <w:r w:rsidR="00CC0ACA" w:rsidRPr="00CC0ACA">
        <w:rPr>
          <w:rFonts w:ascii="Times New Roman" w:hAnsi="Times New Roman" w:cs="Times New Roman"/>
          <w:sz w:val="24"/>
          <w:szCs w:val="24"/>
        </w:rPr>
        <w:t>ly associated with engagement (β = 0.28</w:t>
      </w:r>
      <w:r w:rsidRPr="00CC0ACA">
        <w:rPr>
          <w:rFonts w:ascii="Times New Roman" w:hAnsi="Times New Roman" w:cs="Times New Roman"/>
          <w:sz w:val="24"/>
          <w:szCs w:val="24"/>
        </w:rPr>
        <w:t xml:space="preserve">, </w:t>
      </w:r>
      <w:r w:rsidRPr="00CC0ACA">
        <w:rPr>
          <w:rFonts w:ascii="Times New Roman" w:hAnsi="Times New Roman" w:cs="Times New Roman"/>
          <w:i/>
          <w:sz w:val="24"/>
          <w:szCs w:val="24"/>
        </w:rPr>
        <w:t xml:space="preserve">p </w:t>
      </w:r>
      <w:r w:rsidR="00D11D66">
        <w:rPr>
          <w:rFonts w:ascii="Times New Roman" w:hAnsi="Times New Roman" w:cs="Times New Roman"/>
          <w:sz w:val="24"/>
          <w:szCs w:val="24"/>
        </w:rPr>
        <w:t>&lt; .001) and masculinity wa</w:t>
      </w:r>
      <w:r w:rsidRPr="00CC0ACA">
        <w:rPr>
          <w:rFonts w:ascii="Times New Roman" w:hAnsi="Times New Roman" w:cs="Times New Roman"/>
          <w:sz w:val="24"/>
          <w:szCs w:val="24"/>
        </w:rPr>
        <w:t>s no longer significantly related to engagement</w:t>
      </w:r>
      <w:r w:rsidR="00D11D66">
        <w:rPr>
          <w:rFonts w:ascii="Times New Roman" w:hAnsi="Times New Roman" w:cs="Times New Roman"/>
          <w:sz w:val="24"/>
          <w:szCs w:val="24"/>
        </w:rPr>
        <w:t xml:space="preserve"> once this variable wa</w:t>
      </w:r>
      <w:r w:rsidR="002070FE">
        <w:rPr>
          <w:rFonts w:ascii="Times New Roman" w:hAnsi="Times New Roman" w:cs="Times New Roman"/>
          <w:sz w:val="24"/>
          <w:szCs w:val="24"/>
        </w:rPr>
        <w:t>s included</w:t>
      </w:r>
      <w:r w:rsidRPr="00CC0ACA">
        <w:rPr>
          <w:rFonts w:ascii="Times New Roman" w:hAnsi="Times New Roman" w:cs="Times New Roman"/>
          <w:sz w:val="24"/>
          <w:szCs w:val="24"/>
        </w:rPr>
        <w:t>. Results from formal mediation tests suggest</w:t>
      </w:r>
      <w:r w:rsidR="00D11D66">
        <w:rPr>
          <w:rFonts w:ascii="Times New Roman" w:hAnsi="Times New Roman" w:cs="Times New Roman"/>
          <w:sz w:val="24"/>
          <w:szCs w:val="24"/>
        </w:rPr>
        <w:t>ed</w:t>
      </w:r>
      <w:r w:rsidRPr="00CC0ACA">
        <w:rPr>
          <w:rFonts w:ascii="Times New Roman" w:hAnsi="Times New Roman" w:cs="Times New Roman"/>
          <w:sz w:val="24"/>
          <w:szCs w:val="24"/>
        </w:rPr>
        <w:t xml:space="preserve"> that adherence to the new fatherhood</w:t>
      </w:r>
      <w:r w:rsidR="00D11D66">
        <w:rPr>
          <w:rFonts w:ascii="Times New Roman" w:hAnsi="Times New Roman" w:cs="Times New Roman"/>
          <w:sz w:val="24"/>
          <w:szCs w:val="24"/>
        </w:rPr>
        <w:t xml:space="preserve"> ideal mediated</w:t>
      </w:r>
      <w:r w:rsidR="00CC0ACA" w:rsidRPr="00CC0ACA">
        <w:rPr>
          <w:rFonts w:ascii="Times New Roman" w:hAnsi="Times New Roman" w:cs="Times New Roman"/>
          <w:sz w:val="24"/>
          <w:szCs w:val="24"/>
        </w:rPr>
        <w:t xml:space="preserve"> approximately 91</w:t>
      </w:r>
      <w:r w:rsidRPr="00CC0ACA">
        <w:rPr>
          <w:rFonts w:ascii="Times New Roman" w:hAnsi="Times New Roman" w:cs="Times New Roman"/>
          <w:sz w:val="24"/>
          <w:szCs w:val="24"/>
        </w:rPr>
        <w:t>% of the association between masculinity and engagement (results not shown). Similarly, as shown in Model 4, adheren</w:t>
      </w:r>
      <w:r w:rsidR="00D11D66">
        <w:rPr>
          <w:rFonts w:ascii="Times New Roman" w:hAnsi="Times New Roman" w:cs="Times New Roman"/>
          <w:sz w:val="24"/>
          <w:szCs w:val="24"/>
        </w:rPr>
        <w:t>ce to the new fatherhood ideal wa</w:t>
      </w:r>
      <w:r w:rsidRPr="00CC0ACA">
        <w:rPr>
          <w:rFonts w:ascii="Times New Roman" w:hAnsi="Times New Roman" w:cs="Times New Roman"/>
          <w:sz w:val="24"/>
          <w:szCs w:val="24"/>
        </w:rPr>
        <w:t>s positively asso</w:t>
      </w:r>
      <w:r w:rsidR="00CC0ACA" w:rsidRPr="00CC0ACA">
        <w:rPr>
          <w:rFonts w:ascii="Times New Roman" w:hAnsi="Times New Roman" w:cs="Times New Roman"/>
          <w:sz w:val="24"/>
          <w:szCs w:val="24"/>
        </w:rPr>
        <w:t>ciated with monitoring (β = 0.33</w:t>
      </w:r>
      <w:r w:rsidRPr="00CC0ACA">
        <w:rPr>
          <w:rFonts w:ascii="Times New Roman" w:hAnsi="Times New Roman" w:cs="Times New Roman"/>
          <w:sz w:val="24"/>
          <w:szCs w:val="24"/>
        </w:rPr>
        <w:t xml:space="preserve">, </w:t>
      </w:r>
      <w:r w:rsidRPr="00CC0ACA">
        <w:rPr>
          <w:rFonts w:ascii="Times New Roman" w:hAnsi="Times New Roman" w:cs="Times New Roman"/>
          <w:i/>
          <w:sz w:val="24"/>
          <w:szCs w:val="24"/>
        </w:rPr>
        <w:t xml:space="preserve">p </w:t>
      </w:r>
      <w:r w:rsidR="00D11D66">
        <w:rPr>
          <w:rFonts w:ascii="Times New Roman" w:hAnsi="Times New Roman" w:cs="Times New Roman"/>
          <w:sz w:val="24"/>
          <w:szCs w:val="24"/>
        </w:rPr>
        <w:t>&lt; .001) and masculinity wa</w:t>
      </w:r>
      <w:r w:rsidRPr="00CC0ACA">
        <w:rPr>
          <w:rFonts w:ascii="Times New Roman" w:hAnsi="Times New Roman" w:cs="Times New Roman"/>
          <w:sz w:val="24"/>
          <w:szCs w:val="24"/>
        </w:rPr>
        <w:t xml:space="preserve">s no longer </w:t>
      </w:r>
      <w:r w:rsidR="002070FE">
        <w:rPr>
          <w:rFonts w:ascii="Times New Roman" w:hAnsi="Times New Roman" w:cs="Times New Roman"/>
          <w:sz w:val="24"/>
          <w:szCs w:val="24"/>
        </w:rPr>
        <w:t>significantly related</w:t>
      </w:r>
      <w:r w:rsidRPr="00CC0ACA">
        <w:rPr>
          <w:rFonts w:ascii="Times New Roman" w:hAnsi="Times New Roman" w:cs="Times New Roman"/>
          <w:sz w:val="24"/>
          <w:szCs w:val="24"/>
        </w:rPr>
        <w:t xml:space="preserve">. </w:t>
      </w:r>
      <w:r w:rsidRPr="000D144C">
        <w:rPr>
          <w:rFonts w:ascii="Times New Roman" w:hAnsi="Times New Roman" w:cs="Times New Roman"/>
          <w:sz w:val="24"/>
          <w:szCs w:val="24"/>
        </w:rPr>
        <w:t xml:space="preserve">Results from formal mediation tests </w:t>
      </w:r>
      <w:r w:rsidR="007C632D">
        <w:rPr>
          <w:rFonts w:ascii="Times New Roman" w:hAnsi="Times New Roman" w:cs="Times New Roman"/>
          <w:sz w:val="24"/>
          <w:szCs w:val="24"/>
        </w:rPr>
        <w:t>suggest</w:t>
      </w:r>
      <w:r w:rsidR="00D11D66">
        <w:rPr>
          <w:rFonts w:ascii="Times New Roman" w:hAnsi="Times New Roman" w:cs="Times New Roman"/>
          <w:sz w:val="24"/>
          <w:szCs w:val="24"/>
        </w:rPr>
        <w:t>ed</w:t>
      </w:r>
      <w:r w:rsidRPr="000D144C">
        <w:rPr>
          <w:rFonts w:ascii="Times New Roman" w:hAnsi="Times New Roman" w:cs="Times New Roman"/>
          <w:sz w:val="24"/>
          <w:szCs w:val="24"/>
        </w:rPr>
        <w:t xml:space="preserve"> that adherence to t</w:t>
      </w:r>
      <w:r w:rsidR="00D11D66">
        <w:rPr>
          <w:rFonts w:ascii="Times New Roman" w:hAnsi="Times New Roman" w:cs="Times New Roman"/>
          <w:sz w:val="24"/>
          <w:szCs w:val="24"/>
        </w:rPr>
        <w:t>he new fatherhood ideal mediated</w:t>
      </w:r>
      <w:r w:rsidRPr="000D144C">
        <w:rPr>
          <w:rFonts w:ascii="Times New Roman" w:hAnsi="Times New Roman" w:cs="Times New Roman"/>
          <w:sz w:val="24"/>
          <w:szCs w:val="24"/>
        </w:rPr>
        <w:t xml:space="preserve"> approximately 91% of the association between masculinity and monitoring (results not shown). </w:t>
      </w:r>
      <w:r w:rsidR="002070FE">
        <w:rPr>
          <w:rFonts w:ascii="Times New Roman" w:hAnsi="Times New Roman" w:cs="Times New Roman"/>
          <w:sz w:val="24"/>
          <w:szCs w:val="24"/>
        </w:rPr>
        <w:t xml:space="preserve">As shown in </w:t>
      </w:r>
      <w:r w:rsidRPr="00CC0ACA">
        <w:rPr>
          <w:rFonts w:ascii="Times New Roman" w:hAnsi="Times New Roman" w:cs="Times New Roman"/>
          <w:sz w:val="24"/>
          <w:szCs w:val="24"/>
        </w:rPr>
        <w:t>Model 6</w:t>
      </w:r>
      <w:r w:rsidR="002070FE">
        <w:rPr>
          <w:rFonts w:ascii="Times New Roman" w:hAnsi="Times New Roman" w:cs="Times New Roman"/>
          <w:sz w:val="24"/>
          <w:szCs w:val="24"/>
        </w:rPr>
        <w:t xml:space="preserve">, </w:t>
      </w:r>
      <w:r w:rsidRPr="00CC0ACA">
        <w:rPr>
          <w:rFonts w:ascii="Times New Roman" w:hAnsi="Times New Roman" w:cs="Times New Roman"/>
          <w:sz w:val="24"/>
          <w:szCs w:val="24"/>
        </w:rPr>
        <w:t xml:space="preserve">adherence to the new fatherhood ideal </w:t>
      </w:r>
      <w:r w:rsidR="002070FE">
        <w:rPr>
          <w:rFonts w:ascii="Times New Roman" w:hAnsi="Times New Roman" w:cs="Times New Roman"/>
          <w:sz w:val="24"/>
          <w:szCs w:val="24"/>
        </w:rPr>
        <w:t xml:space="preserve">also </w:t>
      </w:r>
      <w:r w:rsidR="00D11D66">
        <w:rPr>
          <w:rFonts w:ascii="Times New Roman" w:hAnsi="Times New Roman" w:cs="Times New Roman"/>
          <w:sz w:val="24"/>
          <w:szCs w:val="24"/>
        </w:rPr>
        <w:t>reduced</w:t>
      </w:r>
      <w:r w:rsidRPr="00CC0ACA">
        <w:rPr>
          <w:rFonts w:ascii="Times New Roman" w:hAnsi="Times New Roman" w:cs="Times New Roman"/>
          <w:sz w:val="24"/>
          <w:szCs w:val="24"/>
        </w:rPr>
        <w:t xml:space="preserve"> the likelihood of </w:t>
      </w:r>
      <w:r w:rsidR="00CC0ACA" w:rsidRPr="00CC0ACA">
        <w:rPr>
          <w:rFonts w:ascii="Times New Roman" w:hAnsi="Times New Roman" w:cs="Times New Roman"/>
          <w:sz w:val="24"/>
          <w:szCs w:val="24"/>
        </w:rPr>
        <w:t>engaging in harsh discipline (β = -0.26</w:t>
      </w:r>
      <w:r w:rsidRPr="00CC0ACA">
        <w:rPr>
          <w:rFonts w:ascii="Times New Roman" w:hAnsi="Times New Roman" w:cs="Times New Roman"/>
          <w:sz w:val="24"/>
          <w:szCs w:val="24"/>
        </w:rPr>
        <w:t xml:space="preserve">, </w:t>
      </w:r>
      <w:r w:rsidRPr="00CC0ACA">
        <w:rPr>
          <w:rFonts w:ascii="Times New Roman" w:hAnsi="Times New Roman" w:cs="Times New Roman"/>
          <w:i/>
          <w:sz w:val="24"/>
          <w:szCs w:val="24"/>
        </w:rPr>
        <w:t xml:space="preserve">p </w:t>
      </w:r>
      <w:r w:rsidRPr="00CC0ACA">
        <w:rPr>
          <w:rFonts w:ascii="Times New Roman" w:hAnsi="Times New Roman" w:cs="Times New Roman"/>
          <w:sz w:val="24"/>
          <w:szCs w:val="24"/>
        </w:rPr>
        <w:t>&lt; .001)</w:t>
      </w:r>
      <w:r w:rsidR="00D11D66">
        <w:rPr>
          <w:rFonts w:ascii="Times New Roman" w:hAnsi="Times New Roman" w:cs="Times New Roman"/>
          <w:sz w:val="24"/>
          <w:szCs w:val="24"/>
        </w:rPr>
        <w:t>, and masculinity became</w:t>
      </w:r>
      <w:r w:rsidR="00CC0ACA" w:rsidRPr="00CC0ACA">
        <w:rPr>
          <w:rFonts w:ascii="Times New Roman" w:hAnsi="Times New Roman" w:cs="Times New Roman"/>
          <w:sz w:val="24"/>
          <w:szCs w:val="24"/>
        </w:rPr>
        <w:t xml:space="preserve"> a weaker predictor of harsh discipline once this variable </w:t>
      </w:r>
      <w:r w:rsidR="00D11D66">
        <w:rPr>
          <w:rFonts w:ascii="Times New Roman" w:hAnsi="Times New Roman" w:cs="Times New Roman"/>
          <w:sz w:val="24"/>
          <w:szCs w:val="24"/>
        </w:rPr>
        <w:t>wa</w:t>
      </w:r>
      <w:r w:rsidR="00CC0ACA" w:rsidRPr="00CC0ACA">
        <w:rPr>
          <w:rFonts w:ascii="Times New Roman" w:hAnsi="Times New Roman" w:cs="Times New Roman"/>
          <w:sz w:val="24"/>
          <w:szCs w:val="24"/>
        </w:rPr>
        <w:t xml:space="preserve">s included in the model </w:t>
      </w:r>
      <w:r w:rsidRPr="00CC0ACA">
        <w:rPr>
          <w:rFonts w:ascii="Times New Roman" w:hAnsi="Times New Roman" w:cs="Times New Roman"/>
          <w:sz w:val="24"/>
          <w:szCs w:val="24"/>
        </w:rPr>
        <w:t>(</w:t>
      </w:r>
      <w:r w:rsidR="00CC0ACA" w:rsidRPr="00CC0ACA">
        <w:rPr>
          <w:rFonts w:ascii="Times New Roman" w:hAnsi="Times New Roman" w:cs="Times New Roman"/>
          <w:sz w:val="24"/>
          <w:szCs w:val="24"/>
        </w:rPr>
        <w:t>β = 0.25</w:t>
      </w:r>
      <w:r w:rsidRPr="00CC0ACA">
        <w:rPr>
          <w:rFonts w:ascii="Times New Roman" w:hAnsi="Times New Roman" w:cs="Times New Roman"/>
          <w:sz w:val="24"/>
          <w:szCs w:val="24"/>
        </w:rPr>
        <w:t xml:space="preserve">, </w:t>
      </w:r>
      <w:r w:rsidRPr="00CC0ACA">
        <w:rPr>
          <w:rFonts w:ascii="Times New Roman" w:hAnsi="Times New Roman" w:cs="Times New Roman"/>
          <w:i/>
          <w:sz w:val="24"/>
          <w:szCs w:val="24"/>
        </w:rPr>
        <w:t xml:space="preserve">p </w:t>
      </w:r>
      <w:r w:rsidRPr="00CC0ACA">
        <w:rPr>
          <w:rFonts w:ascii="Times New Roman" w:hAnsi="Times New Roman" w:cs="Times New Roman"/>
          <w:sz w:val="24"/>
          <w:szCs w:val="24"/>
        </w:rPr>
        <w:t xml:space="preserve">&lt; .001). </w:t>
      </w:r>
      <w:r w:rsidR="007C632D">
        <w:rPr>
          <w:rFonts w:ascii="Times New Roman" w:hAnsi="Times New Roman" w:cs="Times New Roman"/>
          <w:sz w:val="24"/>
          <w:szCs w:val="24"/>
        </w:rPr>
        <w:t>R</w:t>
      </w:r>
      <w:r w:rsidRPr="00CC0ACA">
        <w:rPr>
          <w:rFonts w:ascii="Times New Roman" w:hAnsi="Times New Roman" w:cs="Times New Roman"/>
          <w:sz w:val="24"/>
          <w:szCs w:val="24"/>
        </w:rPr>
        <w:t>esults from formal medi</w:t>
      </w:r>
      <w:r w:rsidR="00D11D66">
        <w:rPr>
          <w:rFonts w:ascii="Times New Roman" w:hAnsi="Times New Roman" w:cs="Times New Roman"/>
          <w:sz w:val="24"/>
          <w:szCs w:val="24"/>
        </w:rPr>
        <w:t>ation tests (not shown) suggested</w:t>
      </w:r>
      <w:r w:rsidRPr="00CC0ACA">
        <w:rPr>
          <w:rFonts w:ascii="Times New Roman" w:hAnsi="Times New Roman" w:cs="Times New Roman"/>
          <w:sz w:val="24"/>
          <w:szCs w:val="24"/>
        </w:rPr>
        <w:t xml:space="preserve"> that adherence to t</w:t>
      </w:r>
      <w:r w:rsidR="00D11D66">
        <w:rPr>
          <w:rFonts w:ascii="Times New Roman" w:hAnsi="Times New Roman" w:cs="Times New Roman"/>
          <w:sz w:val="24"/>
          <w:szCs w:val="24"/>
        </w:rPr>
        <w:t>he new fatherhood ideal mediated</w:t>
      </w:r>
      <w:r w:rsidRPr="00CC0ACA">
        <w:rPr>
          <w:rFonts w:ascii="Times New Roman" w:hAnsi="Times New Roman" w:cs="Times New Roman"/>
          <w:sz w:val="24"/>
          <w:szCs w:val="24"/>
        </w:rPr>
        <w:t xml:space="preserve"> </w:t>
      </w:r>
      <w:r w:rsidR="00CC0ACA" w:rsidRPr="00CC0ACA">
        <w:rPr>
          <w:rFonts w:ascii="Times New Roman" w:hAnsi="Times New Roman" w:cs="Times New Roman"/>
          <w:sz w:val="24"/>
          <w:szCs w:val="24"/>
        </w:rPr>
        <w:t>27</w:t>
      </w:r>
      <w:r w:rsidRPr="00CC0ACA">
        <w:rPr>
          <w:rFonts w:ascii="Times New Roman" w:hAnsi="Times New Roman" w:cs="Times New Roman"/>
          <w:sz w:val="24"/>
          <w:szCs w:val="24"/>
        </w:rPr>
        <w:t>% of the association betwe</w:t>
      </w:r>
      <w:r w:rsidRPr="000D144C">
        <w:rPr>
          <w:rFonts w:ascii="Times New Roman" w:hAnsi="Times New Roman" w:cs="Times New Roman"/>
          <w:sz w:val="24"/>
          <w:szCs w:val="24"/>
        </w:rPr>
        <w:t>en masculinity and harsh discipline.</w:t>
      </w:r>
    </w:p>
    <w:p w14:paraId="7B2BA2D7" w14:textId="4D6F4856" w:rsidR="00A53D1F" w:rsidRPr="000D144C" w:rsidRDefault="0090185D">
      <w:pPr>
        <w:pStyle w:val="NoSpacing"/>
        <w:spacing w:line="480" w:lineRule="auto"/>
        <w:ind w:firstLine="720"/>
        <w:rPr>
          <w:rFonts w:ascii="Times New Roman" w:hAnsi="Times New Roman" w:cs="Times New Roman"/>
          <w:sz w:val="24"/>
          <w:szCs w:val="24"/>
        </w:rPr>
      </w:pPr>
      <w:r w:rsidRPr="000D144C">
        <w:rPr>
          <w:rFonts w:ascii="Times New Roman" w:hAnsi="Times New Roman" w:cs="Times New Roman"/>
          <w:sz w:val="24"/>
          <w:szCs w:val="24"/>
        </w:rPr>
        <w:t>Results from regression models predicting fathers’ expressive eng</w:t>
      </w:r>
      <w:r w:rsidR="006F2E51" w:rsidRPr="000D144C">
        <w:rPr>
          <w:rFonts w:ascii="Times New Roman" w:hAnsi="Times New Roman" w:cs="Times New Roman"/>
          <w:sz w:val="24"/>
          <w:szCs w:val="24"/>
        </w:rPr>
        <w:t>agement are presented in Table 5</w:t>
      </w:r>
      <w:r w:rsidRPr="000D144C">
        <w:rPr>
          <w:rFonts w:ascii="Times New Roman" w:hAnsi="Times New Roman" w:cs="Times New Roman"/>
          <w:sz w:val="24"/>
          <w:szCs w:val="24"/>
        </w:rPr>
        <w:t xml:space="preserve">. As shown in the odd numbered models, results </w:t>
      </w:r>
      <w:r w:rsidR="006315A8" w:rsidRPr="000D144C">
        <w:rPr>
          <w:rFonts w:ascii="Times New Roman" w:hAnsi="Times New Roman" w:cs="Times New Roman"/>
          <w:sz w:val="24"/>
          <w:szCs w:val="24"/>
        </w:rPr>
        <w:t xml:space="preserve">again </w:t>
      </w:r>
      <w:r w:rsidRPr="000D144C">
        <w:rPr>
          <w:rFonts w:ascii="Times New Roman" w:hAnsi="Times New Roman" w:cs="Times New Roman"/>
          <w:sz w:val="24"/>
          <w:szCs w:val="24"/>
        </w:rPr>
        <w:t>provide</w:t>
      </w:r>
      <w:r w:rsidR="00D11D66">
        <w:rPr>
          <w:rFonts w:ascii="Times New Roman" w:hAnsi="Times New Roman" w:cs="Times New Roman"/>
          <w:sz w:val="24"/>
          <w:szCs w:val="24"/>
        </w:rPr>
        <w:t>d</w:t>
      </w:r>
      <w:r w:rsidRPr="000D144C">
        <w:rPr>
          <w:rFonts w:ascii="Times New Roman" w:hAnsi="Times New Roman" w:cs="Times New Roman"/>
          <w:sz w:val="24"/>
          <w:szCs w:val="24"/>
        </w:rPr>
        <w:t xml:space="preserve"> consistent evidence in support of our second</w:t>
      </w:r>
      <w:r w:rsidR="00D11D66">
        <w:rPr>
          <w:rFonts w:ascii="Times New Roman" w:hAnsi="Times New Roman" w:cs="Times New Roman"/>
          <w:sz w:val="24"/>
          <w:szCs w:val="24"/>
        </w:rPr>
        <w:t xml:space="preserve"> hypothesis; masculinity wa</w:t>
      </w:r>
      <w:r w:rsidR="00A53D1F" w:rsidRPr="000D144C">
        <w:rPr>
          <w:rFonts w:ascii="Times New Roman" w:hAnsi="Times New Roman" w:cs="Times New Roman"/>
          <w:sz w:val="24"/>
          <w:szCs w:val="24"/>
        </w:rPr>
        <w:t xml:space="preserve">s negatively associated with </w:t>
      </w:r>
      <w:r w:rsidR="006F2E51" w:rsidRPr="000D144C">
        <w:rPr>
          <w:rFonts w:ascii="Times New Roman" w:hAnsi="Times New Roman" w:cs="Times New Roman"/>
          <w:sz w:val="24"/>
          <w:szCs w:val="24"/>
        </w:rPr>
        <w:t xml:space="preserve">warmth toward younger children (β = -0.21, </w:t>
      </w:r>
      <w:r w:rsidR="006F2E51" w:rsidRPr="000D144C">
        <w:rPr>
          <w:rFonts w:ascii="Times New Roman" w:hAnsi="Times New Roman" w:cs="Times New Roman"/>
          <w:i/>
          <w:sz w:val="24"/>
          <w:szCs w:val="24"/>
        </w:rPr>
        <w:t xml:space="preserve">p </w:t>
      </w:r>
      <w:r w:rsidR="006F2E51" w:rsidRPr="000D144C">
        <w:rPr>
          <w:rFonts w:ascii="Times New Roman" w:hAnsi="Times New Roman" w:cs="Times New Roman"/>
          <w:sz w:val="24"/>
          <w:szCs w:val="24"/>
        </w:rPr>
        <w:t xml:space="preserve">&lt; .001) and older children (β = -0.25, </w:t>
      </w:r>
      <w:r w:rsidR="006F2E51" w:rsidRPr="000D144C">
        <w:rPr>
          <w:rFonts w:ascii="Times New Roman" w:hAnsi="Times New Roman" w:cs="Times New Roman"/>
          <w:i/>
          <w:sz w:val="24"/>
          <w:szCs w:val="24"/>
        </w:rPr>
        <w:t xml:space="preserve">p </w:t>
      </w:r>
      <w:r w:rsidR="007C632D">
        <w:rPr>
          <w:rFonts w:ascii="Times New Roman" w:hAnsi="Times New Roman" w:cs="Times New Roman"/>
          <w:sz w:val="24"/>
          <w:szCs w:val="24"/>
        </w:rPr>
        <w:t>&lt; .001)</w:t>
      </w:r>
      <w:r w:rsidR="006F2E51" w:rsidRPr="000D144C">
        <w:rPr>
          <w:rFonts w:ascii="Times New Roman" w:hAnsi="Times New Roman" w:cs="Times New Roman"/>
          <w:sz w:val="24"/>
          <w:szCs w:val="24"/>
        </w:rPr>
        <w:t xml:space="preserve">, as well as </w:t>
      </w:r>
      <w:r w:rsidR="00A53D1F" w:rsidRPr="000D144C">
        <w:rPr>
          <w:rFonts w:ascii="Times New Roman" w:hAnsi="Times New Roman" w:cs="Times New Roman"/>
          <w:sz w:val="24"/>
          <w:szCs w:val="24"/>
        </w:rPr>
        <w:t>emotional support</w:t>
      </w:r>
      <w:r w:rsidR="006F2E51" w:rsidRPr="000D144C">
        <w:rPr>
          <w:rFonts w:ascii="Times New Roman" w:hAnsi="Times New Roman" w:cs="Times New Roman"/>
          <w:sz w:val="24"/>
          <w:szCs w:val="24"/>
        </w:rPr>
        <w:t xml:space="preserve"> toward older children (β = -0.30</w:t>
      </w:r>
      <w:r w:rsidR="00A53D1F" w:rsidRPr="000D144C">
        <w:rPr>
          <w:rFonts w:ascii="Times New Roman" w:hAnsi="Times New Roman" w:cs="Times New Roman"/>
          <w:sz w:val="24"/>
          <w:szCs w:val="24"/>
        </w:rPr>
        <w:t xml:space="preserve">, </w:t>
      </w:r>
      <w:r w:rsidR="00A53D1F" w:rsidRPr="000D144C">
        <w:rPr>
          <w:rFonts w:ascii="Times New Roman" w:hAnsi="Times New Roman" w:cs="Times New Roman"/>
          <w:i/>
          <w:sz w:val="24"/>
          <w:szCs w:val="24"/>
        </w:rPr>
        <w:t xml:space="preserve">p </w:t>
      </w:r>
      <w:r w:rsidR="00A53D1F" w:rsidRPr="000D144C">
        <w:rPr>
          <w:rFonts w:ascii="Times New Roman" w:hAnsi="Times New Roman" w:cs="Times New Roman"/>
          <w:sz w:val="24"/>
          <w:szCs w:val="24"/>
        </w:rPr>
        <w:t xml:space="preserve">&lt; .001).  </w:t>
      </w:r>
      <w:r w:rsidR="00D11D66">
        <w:rPr>
          <w:rFonts w:ascii="Times New Roman" w:hAnsi="Times New Roman" w:cs="Times New Roman"/>
          <w:sz w:val="24"/>
          <w:szCs w:val="24"/>
        </w:rPr>
        <w:t>Again, masculinity wa</w:t>
      </w:r>
      <w:r w:rsidR="000D144C" w:rsidRPr="000D144C">
        <w:rPr>
          <w:rFonts w:ascii="Times New Roman" w:hAnsi="Times New Roman" w:cs="Times New Roman"/>
          <w:sz w:val="24"/>
          <w:szCs w:val="24"/>
        </w:rPr>
        <w:t>s a relatively strong predictor of expressive engagement</w:t>
      </w:r>
      <w:r w:rsidR="007A4ABE">
        <w:rPr>
          <w:rFonts w:ascii="Times New Roman" w:hAnsi="Times New Roman" w:cs="Times New Roman"/>
          <w:sz w:val="24"/>
          <w:szCs w:val="24"/>
        </w:rPr>
        <w:t>,</w:t>
      </w:r>
      <w:r w:rsidR="000D144C" w:rsidRPr="000D144C">
        <w:rPr>
          <w:rFonts w:ascii="Times New Roman" w:hAnsi="Times New Roman" w:cs="Times New Roman"/>
          <w:sz w:val="24"/>
          <w:szCs w:val="24"/>
        </w:rPr>
        <w:t xml:space="preserve"> as this </w:t>
      </w:r>
      <w:r w:rsidR="00D11D66">
        <w:rPr>
          <w:rFonts w:ascii="Times New Roman" w:hAnsi="Times New Roman" w:cs="Times New Roman"/>
          <w:sz w:val="24"/>
          <w:szCs w:val="24"/>
        </w:rPr>
        <w:t>wa</w:t>
      </w:r>
      <w:r w:rsidR="000D144C" w:rsidRPr="000D144C">
        <w:rPr>
          <w:rFonts w:ascii="Times New Roman" w:hAnsi="Times New Roman" w:cs="Times New Roman"/>
          <w:sz w:val="24"/>
          <w:szCs w:val="24"/>
        </w:rPr>
        <w:t xml:space="preserve">s the largest coefficient in each model. </w:t>
      </w:r>
    </w:p>
    <w:p w14:paraId="5CBDF9A8" w14:textId="2C68ECBF" w:rsidR="0090185D" w:rsidRPr="000D144C" w:rsidRDefault="000D144C">
      <w:pPr>
        <w:pStyle w:val="NoSpacing"/>
        <w:spacing w:line="480" w:lineRule="auto"/>
        <w:jc w:val="center"/>
        <w:rPr>
          <w:rFonts w:ascii="Times New Roman" w:hAnsi="Times New Roman" w:cs="Times New Roman"/>
          <w:sz w:val="24"/>
          <w:szCs w:val="24"/>
        </w:rPr>
      </w:pPr>
      <w:r w:rsidRPr="000D144C">
        <w:rPr>
          <w:rFonts w:ascii="Times New Roman" w:hAnsi="Times New Roman" w:cs="Times New Roman"/>
          <w:sz w:val="24"/>
          <w:szCs w:val="24"/>
        </w:rPr>
        <w:t>---------- Insert Table 5</w:t>
      </w:r>
      <w:r w:rsidR="0090185D" w:rsidRPr="000D144C">
        <w:rPr>
          <w:rFonts w:ascii="Times New Roman" w:hAnsi="Times New Roman" w:cs="Times New Roman"/>
          <w:sz w:val="24"/>
          <w:szCs w:val="24"/>
        </w:rPr>
        <w:t xml:space="preserve"> About Here ----------</w:t>
      </w:r>
    </w:p>
    <w:p w14:paraId="7F1F8276" w14:textId="20C1A158" w:rsidR="0090185D" w:rsidRPr="00634B38" w:rsidRDefault="0090185D">
      <w:pPr>
        <w:pStyle w:val="NoSpacing"/>
        <w:spacing w:line="480" w:lineRule="auto"/>
        <w:rPr>
          <w:rFonts w:ascii="Times New Roman" w:hAnsi="Times New Roman" w:cs="Times New Roman"/>
          <w:sz w:val="24"/>
          <w:szCs w:val="24"/>
        </w:rPr>
      </w:pPr>
      <w:r w:rsidRPr="000D144C">
        <w:rPr>
          <w:rFonts w:ascii="Times New Roman" w:hAnsi="Times New Roman" w:cs="Times New Roman"/>
          <w:sz w:val="24"/>
          <w:szCs w:val="24"/>
        </w:rPr>
        <w:tab/>
        <w:t>Results in the</w:t>
      </w:r>
      <w:r w:rsidR="00A53D1F" w:rsidRPr="000D144C">
        <w:rPr>
          <w:rFonts w:ascii="Times New Roman" w:hAnsi="Times New Roman" w:cs="Times New Roman"/>
          <w:sz w:val="24"/>
          <w:szCs w:val="24"/>
        </w:rPr>
        <w:t xml:space="preserve"> even numbered models of Table </w:t>
      </w:r>
      <w:r w:rsidR="005C3FB0">
        <w:rPr>
          <w:rFonts w:ascii="Times New Roman" w:hAnsi="Times New Roman" w:cs="Times New Roman"/>
          <w:sz w:val="24"/>
          <w:szCs w:val="24"/>
        </w:rPr>
        <w:t>5</w:t>
      </w:r>
      <w:r w:rsidRPr="000D144C">
        <w:rPr>
          <w:rFonts w:ascii="Times New Roman" w:hAnsi="Times New Roman" w:cs="Times New Roman"/>
          <w:sz w:val="24"/>
          <w:szCs w:val="24"/>
        </w:rPr>
        <w:t xml:space="preserve"> include adherence to the new fatherhood </w:t>
      </w:r>
      <w:proofErr w:type="gramStart"/>
      <w:r w:rsidRPr="000D144C">
        <w:rPr>
          <w:rFonts w:ascii="Times New Roman" w:hAnsi="Times New Roman" w:cs="Times New Roman"/>
          <w:sz w:val="24"/>
          <w:szCs w:val="24"/>
        </w:rPr>
        <w:t>ideal</w:t>
      </w:r>
      <w:r w:rsidR="007C632D">
        <w:rPr>
          <w:rFonts w:ascii="Times New Roman" w:hAnsi="Times New Roman" w:cs="Times New Roman"/>
          <w:sz w:val="24"/>
          <w:szCs w:val="24"/>
        </w:rPr>
        <w:t>, and</w:t>
      </w:r>
      <w:proofErr w:type="gramEnd"/>
      <w:r w:rsidR="007C632D">
        <w:rPr>
          <w:rFonts w:ascii="Times New Roman" w:hAnsi="Times New Roman" w:cs="Times New Roman"/>
          <w:sz w:val="24"/>
          <w:szCs w:val="24"/>
        </w:rPr>
        <w:t xml:space="preserve"> results again </w:t>
      </w:r>
      <w:r w:rsidRPr="000D144C">
        <w:rPr>
          <w:rFonts w:ascii="Times New Roman" w:hAnsi="Times New Roman" w:cs="Times New Roman"/>
          <w:sz w:val="24"/>
          <w:szCs w:val="24"/>
        </w:rPr>
        <w:t>provide</w:t>
      </w:r>
      <w:r w:rsidR="00D11D66">
        <w:rPr>
          <w:rFonts w:ascii="Times New Roman" w:hAnsi="Times New Roman" w:cs="Times New Roman"/>
          <w:sz w:val="24"/>
          <w:szCs w:val="24"/>
        </w:rPr>
        <w:t>d</w:t>
      </w:r>
      <w:r w:rsidRPr="000D144C">
        <w:rPr>
          <w:rFonts w:ascii="Times New Roman" w:hAnsi="Times New Roman" w:cs="Times New Roman"/>
          <w:sz w:val="24"/>
          <w:szCs w:val="24"/>
        </w:rPr>
        <w:t xml:space="preserve"> support for the </w:t>
      </w:r>
      <w:r w:rsidR="002D0BA7" w:rsidRPr="000D144C">
        <w:rPr>
          <w:rFonts w:ascii="Times New Roman" w:hAnsi="Times New Roman" w:cs="Times New Roman"/>
          <w:sz w:val="24"/>
          <w:szCs w:val="24"/>
        </w:rPr>
        <w:t xml:space="preserve">third </w:t>
      </w:r>
      <w:r w:rsidRPr="000D144C">
        <w:rPr>
          <w:rFonts w:ascii="Times New Roman" w:hAnsi="Times New Roman" w:cs="Times New Roman"/>
          <w:sz w:val="24"/>
          <w:szCs w:val="24"/>
        </w:rPr>
        <w:t>hypothesis</w:t>
      </w:r>
      <w:r w:rsidR="002D0BA7" w:rsidRPr="000D144C">
        <w:rPr>
          <w:rFonts w:ascii="Times New Roman" w:hAnsi="Times New Roman" w:cs="Times New Roman"/>
          <w:sz w:val="24"/>
          <w:szCs w:val="24"/>
        </w:rPr>
        <w:t xml:space="preserve">. </w:t>
      </w:r>
      <w:r w:rsidR="000D144C" w:rsidRPr="000D144C">
        <w:rPr>
          <w:rFonts w:ascii="Times New Roman" w:hAnsi="Times New Roman" w:cs="Times New Roman"/>
          <w:sz w:val="24"/>
          <w:szCs w:val="24"/>
        </w:rPr>
        <w:t xml:space="preserve">As shown in Model 2, </w:t>
      </w:r>
      <w:r w:rsidR="000D144C" w:rsidRPr="000D144C">
        <w:rPr>
          <w:rFonts w:ascii="Times New Roman" w:hAnsi="Times New Roman" w:cs="Times New Roman"/>
          <w:sz w:val="24"/>
          <w:szCs w:val="24"/>
        </w:rPr>
        <w:lastRenderedPageBreak/>
        <w:t>adheren</w:t>
      </w:r>
      <w:r w:rsidR="00D11D66">
        <w:rPr>
          <w:rFonts w:ascii="Times New Roman" w:hAnsi="Times New Roman" w:cs="Times New Roman"/>
          <w:sz w:val="24"/>
          <w:szCs w:val="24"/>
        </w:rPr>
        <w:t>ce to the new fatherhood ideal wa</w:t>
      </w:r>
      <w:r w:rsidR="000D144C" w:rsidRPr="000D144C">
        <w:rPr>
          <w:rFonts w:ascii="Times New Roman" w:hAnsi="Times New Roman" w:cs="Times New Roman"/>
          <w:sz w:val="24"/>
          <w:szCs w:val="24"/>
        </w:rPr>
        <w:t xml:space="preserve">s positively associated with warmth toward younger children (β = 0.50, </w:t>
      </w:r>
      <w:r w:rsidR="000D144C" w:rsidRPr="000D144C">
        <w:rPr>
          <w:rFonts w:ascii="Times New Roman" w:hAnsi="Times New Roman" w:cs="Times New Roman"/>
          <w:i/>
          <w:sz w:val="24"/>
          <w:szCs w:val="24"/>
        </w:rPr>
        <w:t xml:space="preserve">p </w:t>
      </w:r>
      <w:r w:rsidR="00D11D66">
        <w:rPr>
          <w:rFonts w:ascii="Times New Roman" w:hAnsi="Times New Roman" w:cs="Times New Roman"/>
          <w:sz w:val="24"/>
          <w:szCs w:val="24"/>
        </w:rPr>
        <w:t>&lt; .001) and masculinity wa</w:t>
      </w:r>
      <w:r w:rsidR="000D144C" w:rsidRPr="000D144C">
        <w:rPr>
          <w:rFonts w:ascii="Times New Roman" w:hAnsi="Times New Roman" w:cs="Times New Roman"/>
          <w:sz w:val="24"/>
          <w:szCs w:val="24"/>
        </w:rPr>
        <w:t xml:space="preserve">s no longer </w:t>
      </w:r>
      <w:r w:rsidR="00C37284">
        <w:rPr>
          <w:rFonts w:ascii="Times New Roman" w:hAnsi="Times New Roman" w:cs="Times New Roman"/>
          <w:sz w:val="24"/>
          <w:szCs w:val="24"/>
        </w:rPr>
        <w:t>significantly related to warmth</w:t>
      </w:r>
      <w:r w:rsidR="000D144C" w:rsidRPr="000D144C">
        <w:rPr>
          <w:rFonts w:ascii="Times New Roman" w:hAnsi="Times New Roman" w:cs="Times New Roman"/>
          <w:sz w:val="24"/>
          <w:szCs w:val="24"/>
        </w:rPr>
        <w:t>. Similarly, as shown in Model 4, adherence to the new fatherhood</w:t>
      </w:r>
      <w:r w:rsidR="00D11D66">
        <w:rPr>
          <w:rFonts w:ascii="Times New Roman" w:hAnsi="Times New Roman" w:cs="Times New Roman"/>
          <w:sz w:val="24"/>
          <w:szCs w:val="24"/>
        </w:rPr>
        <w:t xml:space="preserve"> ideal wa</w:t>
      </w:r>
      <w:r w:rsidR="000D144C" w:rsidRPr="000D144C">
        <w:rPr>
          <w:rFonts w:ascii="Times New Roman" w:hAnsi="Times New Roman" w:cs="Times New Roman"/>
          <w:sz w:val="24"/>
          <w:szCs w:val="24"/>
        </w:rPr>
        <w:t xml:space="preserve">s positively associated with warmth toward older children (β = 0.49, </w:t>
      </w:r>
      <w:r w:rsidR="000D144C" w:rsidRPr="000D144C">
        <w:rPr>
          <w:rFonts w:ascii="Times New Roman" w:hAnsi="Times New Roman" w:cs="Times New Roman"/>
          <w:i/>
          <w:sz w:val="24"/>
          <w:szCs w:val="24"/>
        </w:rPr>
        <w:t xml:space="preserve">p </w:t>
      </w:r>
      <w:r w:rsidR="00D11D66">
        <w:rPr>
          <w:rFonts w:ascii="Times New Roman" w:hAnsi="Times New Roman" w:cs="Times New Roman"/>
          <w:sz w:val="24"/>
          <w:szCs w:val="24"/>
        </w:rPr>
        <w:t>&lt; .001) and masculinity wa</w:t>
      </w:r>
      <w:r w:rsidR="000D144C" w:rsidRPr="000D144C">
        <w:rPr>
          <w:rFonts w:ascii="Times New Roman" w:hAnsi="Times New Roman" w:cs="Times New Roman"/>
          <w:sz w:val="24"/>
          <w:szCs w:val="24"/>
        </w:rPr>
        <w:t>s no longer significantly related. Results from formal mediation tests provide</w:t>
      </w:r>
      <w:r w:rsidR="00D11D66">
        <w:rPr>
          <w:rFonts w:ascii="Times New Roman" w:hAnsi="Times New Roman" w:cs="Times New Roman"/>
          <w:sz w:val="24"/>
          <w:szCs w:val="24"/>
        </w:rPr>
        <w:t>d</w:t>
      </w:r>
      <w:r w:rsidR="000D144C" w:rsidRPr="000D144C">
        <w:rPr>
          <w:rFonts w:ascii="Times New Roman" w:hAnsi="Times New Roman" w:cs="Times New Roman"/>
          <w:sz w:val="24"/>
          <w:szCs w:val="24"/>
        </w:rPr>
        <w:t xml:space="preserve"> further support for mediation, suggesting that adherence to the new fathe</w:t>
      </w:r>
      <w:r w:rsidR="00D11D66">
        <w:rPr>
          <w:rFonts w:ascii="Times New Roman" w:hAnsi="Times New Roman" w:cs="Times New Roman"/>
          <w:sz w:val="24"/>
          <w:szCs w:val="24"/>
        </w:rPr>
        <w:t>rhood ideal mediated</w:t>
      </w:r>
      <w:r w:rsidR="000D144C" w:rsidRPr="000D144C">
        <w:rPr>
          <w:rFonts w:ascii="Times New Roman" w:hAnsi="Times New Roman" w:cs="Times New Roman"/>
          <w:sz w:val="24"/>
          <w:szCs w:val="24"/>
        </w:rPr>
        <w:t xml:space="preserve"> approximately 85% of the association</w:t>
      </w:r>
      <w:r w:rsidR="00C85C9A">
        <w:rPr>
          <w:rFonts w:ascii="Times New Roman" w:hAnsi="Times New Roman" w:cs="Times New Roman"/>
          <w:sz w:val="24"/>
          <w:szCs w:val="24"/>
        </w:rPr>
        <w:t>s</w:t>
      </w:r>
      <w:r w:rsidR="000D144C" w:rsidRPr="000D144C">
        <w:rPr>
          <w:rFonts w:ascii="Times New Roman" w:hAnsi="Times New Roman" w:cs="Times New Roman"/>
          <w:sz w:val="24"/>
          <w:szCs w:val="24"/>
        </w:rPr>
        <w:t xml:space="preserve"> between masculinity and warmth (results not shown). </w:t>
      </w:r>
      <w:r w:rsidR="002D0BA7" w:rsidRPr="000D144C">
        <w:rPr>
          <w:rFonts w:ascii="Times New Roman" w:hAnsi="Times New Roman" w:cs="Times New Roman"/>
          <w:sz w:val="24"/>
          <w:szCs w:val="24"/>
        </w:rPr>
        <w:t>A</w:t>
      </w:r>
      <w:r w:rsidRPr="000D144C">
        <w:rPr>
          <w:rFonts w:ascii="Times New Roman" w:hAnsi="Times New Roman" w:cs="Times New Roman"/>
          <w:sz w:val="24"/>
          <w:szCs w:val="24"/>
        </w:rPr>
        <w:t xml:space="preserve">s shown in Model </w:t>
      </w:r>
      <w:r w:rsidR="000D144C" w:rsidRPr="000D144C">
        <w:rPr>
          <w:rFonts w:ascii="Times New Roman" w:hAnsi="Times New Roman" w:cs="Times New Roman"/>
          <w:sz w:val="24"/>
          <w:szCs w:val="24"/>
        </w:rPr>
        <w:t>6</w:t>
      </w:r>
      <w:r w:rsidRPr="000D144C">
        <w:rPr>
          <w:rFonts w:ascii="Times New Roman" w:hAnsi="Times New Roman" w:cs="Times New Roman"/>
          <w:sz w:val="24"/>
          <w:szCs w:val="24"/>
        </w:rPr>
        <w:t>, adheren</w:t>
      </w:r>
      <w:r w:rsidR="00D11D66">
        <w:rPr>
          <w:rFonts w:ascii="Times New Roman" w:hAnsi="Times New Roman" w:cs="Times New Roman"/>
          <w:sz w:val="24"/>
          <w:szCs w:val="24"/>
        </w:rPr>
        <w:t>ce to the new fatherhood ideal wa</w:t>
      </w:r>
      <w:r w:rsidRPr="000D144C">
        <w:rPr>
          <w:rFonts w:ascii="Times New Roman" w:hAnsi="Times New Roman" w:cs="Times New Roman"/>
          <w:sz w:val="24"/>
          <w:szCs w:val="24"/>
        </w:rPr>
        <w:t xml:space="preserve">s positively associated with </w:t>
      </w:r>
      <w:r w:rsidR="002D0BA7" w:rsidRPr="000D144C">
        <w:rPr>
          <w:rFonts w:ascii="Times New Roman" w:hAnsi="Times New Roman" w:cs="Times New Roman"/>
          <w:sz w:val="24"/>
          <w:szCs w:val="24"/>
        </w:rPr>
        <w:t>emotional support (</w:t>
      </w:r>
      <w:r w:rsidR="000D144C" w:rsidRPr="000D144C">
        <w:rPr>
          <w:rFonts w:ascii="Times New Roman" w:hAnsi="Times New Roman" w:cs="Times New Roman"/>
          <w:sz w:val="24"/>
          <w:szCs w:val="24"/>
        </w:rPr>
        <w:t>β = 0.44</w:t>
      </w:r>
      <w:r w:rsidRPr="000D144C">
        <w:rPr>
          <w:rFonts w:ascii="Times New Roman" w:hAnsi="Times New Roman" w:cs="Times New Roman"/>
          <w:sz w:val="24"/>
          <w:szCs w:val="24"/>
        </w:rPr>
        <w:t xml:space="preserve">, </w:t>
      </w:r>
      <w:r w:rsidRPr="000D144C">
        <w:rPr>
          <w:rFonts w:ascii="Times New Roman" w:hAnsi="Times New Roman" w:cs="Times New Roman"/>
          <w:i/>
          <w:sz w:val="24"/>
          <w:szCs w:val="24"/>
        </w:rPr>
        <w:t xml:space="preserve">p </w:t>
      </w:r>
      <w:r w:rsidRPr="000D144C">
        <w:rPr>
          <w:rFonts w:ascii="Times New Roman" w:hAnsi="Times New Roman" w:cs="Times New Roman"/>
          <w:sz w:val="24"/>
          <w:szCs w:val="24"/>
        </w:rPr>
        <w:t xml:space="preserve">&lt; .001) and </w:t>
      </w:r>
      <w:r w:rsidR="00C37284">
        <w:rPr>
          <w:rFonts w:ascii="Times New Roman" w:hAnsi="Times New Roman" w:cs="Times New Roman"/>
          <w:sz w:val="24"/>
          <w:szCs w:val="24"/>
        </w:rPr>
        <w:t xml:space="preserve">the association between </w:t>
      </w:r>
      <w:r w:rsidRPr="000D144C">
        <w:rPr>
          <w:rFonts w:ascii="Times New Roman" w:hAnsi="Times New Roman" w:cs="Times New Roman"/>
          <w:sz w:val="24"/>
          <w:szCs w:val="24"/>
        </w:rPr>
        <w:t>masculinity</w:t>
      </w:r>
      <w:r w:rsidR="00D11D66">
        <w:rPr>
          <w:rFonts w:ascii="Times New Roman" w:hAnsi="Times New Roman" w:cs="Times New Roman"/>
          <w:sz w:val="24"/>
          <w:szCs w:val="24"/>
        </w:rPr>
        <w:t xml:space="preserve"> and emotional support weakened</w:t>
      </w:r>
      <w:r w:rsidR="00C37284">
        <w:rPr>
          <w:rFonts w:ascii="Times New Roman" w:hAnsi="Times New Roman" w:cs="Times New Roman"/>
          <w:sz w:val="24"/>
          <w:szCs w:val="24"/>
        </w:rPr>
        <w:t xml:space="preserve"> </w:t>
      </w:r>
      <w:r w:rsidR="00D11D66">
        <w:rPr>
          <w:rFonts w:ascii="Times New Roman" w:hAnsi="Times New Roman" w:cs="Times New Roman"/>
          <w:sz w:val="24"/>
          <w:szCs w:val="24"/>
        </w:rPr>
        <w:t>once this variable wa</w:t>
      </w:r>
      <w:r w:rsidR="000D144C" w:rsidRPr="000D144C">
        <w:rPr>
          <w:rFonts w:ascii="Times New Roman" w:hAnsi="Times New Roman" w:cs="Times New Roman"/>
          <w:sz w:val="24"/>
          <w:szCs w:val="24"/>
        </w:rPr>
        <w:t xml:space="preserve">s included </w:t>
      </w:r>
      <w:r w:rsidRPr="000D144C">
        <w:rPr>
          <w:rFonts w:ascii="Times New Roman" w:hAnsi="Times New Roman" w:cs="Times New Roman"/>
          <w:sz w:val="24"/>
          <w:szCs w:val="24"/>
        </w:rPr>
        <w:t>(</w:t>
      </w:r>
      <w:r w:rsidR="000D144C" w:rsidRPr="000D144C">
        <w:rPr>
          <w:rFonts w:ascii="Times New Roman" w:hAnsi="Times New Roman" w:cs="Times New Roman"/>
          <w:sz w:val="24"/>
          <w:szCs w:val="24"/>
        </w:rPr>
        <w:t>β</w:t>
      </w:r>
      <w:r w:rsidRPr="000D144C">
        <w:rPr>
          <w:rFonts w:ascii="Times New Roman" w:hAnsi="Times New Roman" w:cs="Times New Roman"/>
          <w:sz w:val="24"/>
          <w:szCs w:val="24"/>
        </w:rPr>
        <w:t xml:space="preserve"> = </w:t>
      </w:r>
      <w:r w:rsidR="000D144C" w:rsidRPr="000D144C">
        <w:rPr>
          <w:rFonts w:ascii="Times New Roman" w:hAnsi="Times New Roman" w:cs="Times New Roman"/>
          <w:sz w:val="24"/>
          <w:szCs w:val="24"/>
        </w:rPr>
        <w:t xml:space="preserve">-0.12, </w:t>
      </w:r>
      <w:r w:rsidR="000D144C" w:rsidRPr="000D144C">
        <w:rPr>
          <w:rFonts w:ascii="Times New Roman" w:hAnsi="Times New Roman" w:cs="Times New Roman"/>
          <w:i/>
          <w:sz w:val="24"/>
          <w:szCs w:val="24"/>
        </w:rPr>
        <w:t xml:space="preserve">p </w:t>
      </w:r>
      <w:r w:rsidR="000D144C" w:rsidRPr="000D144C">
        <w:rPr>
          <w:rFonts w:ascii="Times New Roman" w:hAnsi="Times New Roman" w:cs="Times New Roman"/>
          <w:sz w:val="24"/>
          <w:szCs w:val="24"/>
        </w:rPr>
        <w:t>&lt; .001</w:t>
      </w:r>
      <w:r w:rsidRPr="000D144C">
        <w:rPr>
          <w:rFonts w:ascii="Times New Roman" w:hAnsi="Times New Roman" w:cs="Times New Roman"/>
          <w:sz w:val="24"/>
          <w:szCs w:val="24"/>
        </w:rPr>
        <w:t>). Results from formal mediation te</w:t>
      </w:r>
      <w:r w:rsidR="007C632D">
        <w:rPr>
          <w:rFonts w:ascii="Times New Roman" w:hAnsi="Times New Roman" w:cs="Times New Roman"/>
          <w:sz w:val="24"/>
          <w:szCs w:val="24"/>
        </w:rPr>
        <w:t>sts suggest</w:t>
      </w:r>
      <w:r w:rsidR="00D11D66">
        <w:rPr>
          <w:rFonts w:ascii="Times New Roman" w:hAnsi="Times New Roman" w:cs="Times New Roman"/>
          <w:sz w:val="24"/>
          <w:szCs w:val="24"/>
        </w:rPr>
        <w:t>ed</w:t>
      </w:r>
      <w:r w:rsidRPr="000D144C">
        <w:rPr>
          <w:rFonts w:ascii="Times New Roman" w:hAnsi="Times New Roman" w:cs="Times New Roman"/>
          <w:sz w:val="24"/>
          <w:szCs w:val="24"/>
        </w:rPr>
        <w:t xml:space="preserve"> that adherence to the new fatherhood</w:t>
      </w:r>
      <w:r w:rsidR="00D11D66">
        <w:rPr>
          <w:rFonts w:ascii="Times New Roman" w:hAnsi="Times New Roman" w:cs="Times New Roman"/>
          <w:sz w:val="24"/>
          <w:szCs w:val="24"/>
        </w:rPr>
        <w:t xml:space="preserve"> ideal mediated</w:t>
      </w:r>
      <w:r w:rsidR="000D144C" w:rsidRPr="000D144C">
        <w:rPr>
          <w:rFonts w:ascii="Times New Roman" w:hAnsi="Times New Roman" w:cs="Times New Roman"/>
          <w:sz w:val="24"/>
          <w:szCs w:val="24"/>
        </w:rPr>
        <w:t xml:space="preserve"> approximately 63</w:t>
      </w:r>
      <w:r w:rsidRPr="000D144C">
        <w:rPr>
          <w:rFonts w:ascii="Times New Roman" w:hAnsi="Times New Roman" w:cs="Times New Roman"/>
          <w:sz w:val="24"/>
          <w:szCs w:val="24"/>
        </w:rPr>
        <w:t>% of th</w:t>
      </w:r>
      <w:r w:rsidR="00C37284">
        <w:rPr>
          <w:rFonts w:ascii="Times New Roman" w:hAnsi="Times New Roman" w:cs="Times New Roman"/>
          <w:sz w:val="24"/>
          <w:szCs w:val="24"/>
        </w:rPr>
        <w:t xml:space="preserve">e </w:t>
      </w:r>
      <w:r w:rsidRPr="000D144C">
        <w:rPr>
          <w:rFonts w:ascii="Times New Roman" w:hAnsi="Times New Roman" w:cs="Times New Roman"/>
          <w:sz w:val="24"/>
          <w:szCs w:val="24"/>
        </w:rPr>
        <w:t xml:space="preserve">association between masculinity and </w:t>
      </w:r>
      <w:r w:rsidR="00DF5730" w:rsidRPr="000D144C">
        <w:rPr>
          <w:rFonts w:ascii="Times New Roman" w:hAnsi="Times New Roman" w:cs="Times New Roman"/>
          <w:sz w:val="24"/>
          <w:szCs w:val="24"/>
        </w:rPr>
        <w:t>emotional support</w:t>
      </w:r>
      <w:r w:rsidRPr="000D144C">
        <w:rPr>
          <w:rFonts w:ascii="Times New Roman" w:hAnsi="Times New Roman" w:cs="Times New Roman"/>
          <w:sz w:val="24"/>
          <w:szCs w:val="24"/>
        </w:rPr>
        <w:t xml:space="preserve">. </w:t>
      </w:r>
    </w:p>
    <w:p w14:paraId="53B4EA5A" w14:textId="602E950F" w:rsidR="004C13DC" w:rsidRPr="00AB111D" w:rsidRDefault="00AB111D" w:rsidP="00AB111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14:paraId="5F63CC23" w14:textId="34F5E27B" w:rsidR="004C13DC" w:rsidRDefault="004C13DC">
      <w:pPr>
        <w:pStyle w:val="NoSpacing"/>
        <w:spacing w:line="480" w:lineRule="auto"/>
        <w:rPr>
          <w:rFonts w:ascii="Times New Roman" w:hAnsi="Times New Roman" w:cs="Times New Roman"/>
          <w:sz w:val="24"/>
          <w:szCs w:val="24"/>
        </w:rPr>
      </w:pPr>
      <w:r w:rsidRPr="00634B38">
        <w:rPr>
          <w:rFonts w:ascii="Times New Roman" w:hAnsi="Times New Roman" w:cs="Times New Roman"/>
          <w:sz w:val="24"/>
          <w:szCs w:val="24"/>
        </w:rPr>
        <w:tab/>
      </w:r>
      <w:r w:rsidR="003826BD">
        <w:rPr>
          <w:rFonts w:ascii="Times New Roman" w:hAnsi="Times New Roman" w:cs="Times New Roman"/>
          <w:sz w:val="24"/>
          <w:szCs w:val="24"/>
        </w:rPr>
        <w:t>In recent decades, fathers have b</w:t>
      </w:r>
      <w:r w:rsidR="0022473B">
        <w:rPr>
          <w:rFonts w:ascii="Times New Roman" w:hAnsi="Times New Roman" w:cs="Times New Roman"/>
          <w:sz w:val="24"/>
          <w:szCs w:val="24"/>
        </w:rPr>
        <w:t xml:space="preserve">een encouraged to be more involved with their children.  </w:t>
      </w:r>
      <w:r w:rsidR="00A52DDF">
        <w:rPr>
          <w:rFonts w:ascii="Times New Roman" w:hAnsi="Times New Roman" w:cs="Times New Roman"/>
          <w:sz w:val="24"/>
          <w:szCs w:val="24"/>
        </w:rPr>
        <w:t>At the same time,</w:t>
      </w:r>
      <w:r w:rsidR="007D45FE" w:rsidRPr="00634B38">
        <w:rPr>
          <w:rFonts w:ascii="Times New Roman" w:hAnsi="Times New Roman" w:cs="Times New Roman"/>
          <w:sz w:val="24"/>
          <w:szCs w:val="24"/>
        </w:rPr>
        <w:t xml:space="preserve"> traditional gender norms </w:t>
      </w:r>
      <w:r w:rsidR="00A52DDF">
        <w:rPr>
          <w:rFonts w:ascii="Times New Roman" w:hAnsi="Times New Roman" w:cs="Times New Roman"/>
          <w:sz w:val="24"/>
          <w:szCs w:val="24"/>
        </w:rPr>
        <w:t xml:space="preserve">which emphasize distinctive, separate roles for men and women </w:t>
      </w:r>
      <w:proofErr w:type="gramStart"/>
      <w:r w:rsidR="00A52DDF">
        <w:rPr>
          <w:rFonts w:ascii="Times New Roman" w:hAnsi="Times New Roman" w:cs="Times New Roman"/>
          <w:sz w:val="24"/>
          <w:szCs w:val="24"/>
        </w:rPr>
        <w:t>still persist</w:t>
      </w:r>
      <w:proofErr w:type="gramEnd"/>
      <w:r w:rsidR="007D45FE" w:rsidRPr="00634B38">
        <w:rPr>
          <w:rFonts w:ascii="Times New Roman" w:hAnsi="Times New Roman" w:cs="Times New Roman"/>
          <w:sz w:val="24"/>
          <w:szCs w:val="24"/>
        </w:rPr>
        <w:t xml:space="preserve"> (Bianchi et al., 2006; </w:t>
      </w:r>
      <w:proofErr w:type="spellStart"/>
      <w:r w:rsidR="007D45FE" w:rsidRPr="00634B38">
        <w:rPr>
          <w:rFonts w:ascii="Times New Roman" w:hAnsi="Times New Roman" w:cs="Times New Roman"/>
          <w:sz w:val="24"/>
          <w:szCs w:val="24"/>
        </w:rPr>
        <w:t>Aumann</w:t>
      </w:r>
      <w:proofErr w:type="spellEnd"/>
      <w:r w:rsidR="007D45FE" w:rsidRPr="00634B38">
        <w:rPr>
          <w:rFonts w:ascii="Times New Roman" w:hAnsi="Times New Roman" w:cs="Times New Roman"/>
          <w:sz w:val="24"/>
          <w:szCs w:val="24"/>
        </w:rPr>
        <w:t xml:space="preserve"> et al., 2011). </w:t>
      </w:r>
      <w:r w:rsidR="00A52DDF">
        <w:rPr>
          <w:rFonts w:ascii="Times New Roman" w:hAnsi="Times New Roman" w:cs="Times New Roman"/>
          <w:sz w:val="24"/>
          <w:szCs w:val="24"/>
        </w:rPr>
        <w:t xml:space="preserve">These </w:t>
      </w:r>
      <w:r w:rsidR="00726C51">
        <w:rPr>
          <w:rFonts w:ascii="Times New Roman" w:hAnsi="Times New Roman" w:cs="Times New Roman"/>
          <w:sz w:val="24"/>
          <w:szCs w:val="24"/>
        </w:rPr>
        <w:t xml:space="preserve">conflicting norms </w:t>
      </w:r>
      <w:r w:rsidR="00A10CD0">
        <w:rPr>
          <w:rFonts w:ascii="Times New Roman" w:hAnsi="Times New Roman" w:cs="Times New Roman"/>
          <w:sz w:val="24"/>
          <w:szCs w:val="24"/>
        </w:rPr>
        <w:t xml:space="preserve">may be important for understanding </w:t>
      </w:r>
      <w:r w:rsidR="00726C51">
        <w:rPr>
          <w:rFonts w:ascii="Times New Roman" w:hAnsi="Times New Roman" w:cs="Times New Roman"/>
          <w:sz w:val="24"/>
          <w:szCs w:val="24"/>
        </w:rPr>
        <w:t>v</w:t>
      </w:r>
      <w:r w:rsidR="00E33BAA">
        <w:rPr>
          <w:rFonts w:ascii="Times New Roman" w:hAnsi="Times New Roman" w:cs="Times New Roman"/>
          <w:sz w:val="24"/>
          <w:szCs w:val="24"/>
        </w:rPr>
        <w:t>ariability</w:t>
      </w:r>
      <w:r w:rsidR="00726C51">
        <w:rPr>
          <w:rFonts w:ascii="Times New Roman" w:hAnsi="Times New Roman" w:cs="Times New Roman"/>
          <w:sz w:val="24"/>
          <w:szCs w:val="24"/>
        </w:rPr>
        <w:t xml:space="preserve"> in paternal involvement. We addressed this question by examining </w:t>
      </w:r>
      <w:r w:rsidR="00757C26">
        <w:rPr>
          <w:rFonts w:ascii="Times New Roman" w:hAnsi="Times New Roman" w:cs="Times New Roman"/>
          <w:sz w:val="24"/>
          <w:szCs w:val="24"/>
        </w:rPr>
        <w:t xml:space="preserve">how adherence to masculine norms is associated with the new fatherhood ideal and a broad range of </w:t>
      </w:r>
      <w:r w:rsidR="00FE32C1">
        <w:rPr>
          <w:rFonts w:ascii="Times New Roman" w:hAnsi="Times New Roman" w:cs="Times New Roman"/>
          <w:sz w:val="24"/>
          <w:szCs w:val="24"/>
        </w:rPr>
        <w:t xml:space="preserve">both </w:t>
      </w:r>
      <w:r w:rsidR="00757C26">
        <w:rPr>
          <w:rFonts w:ascii="Times New Roman" w:hAnsi="Times New Roman" w:cs="Times New Roman"/>
          <w:sz w:val="24"/>
          <w:szCs w:val="24"/>
        </w:rPr>
        <w:t xml:space="preserve">instrumental and expressive fathering behaviors. </w:t>
      </w:r>
      <w:r w:rsidR="00A54A60">
        <w:rPr>
          <w:rFonts w:ascii="Times New Roman" w:hAnsi="Times New Roman" w:cs="Times New Roman"/>
          <w:sz w:val="24"/>
          <w:szCs w:val="24"/>
        </w:rPr>
        <w:t>Building on prior studies, we used a more</w:t>
      </w:r>
      <w:r w:rsidR="00C12610" w:rsidRPr="00634B38">
        <w:rPr>
          <w:rFonts w:ascii="Times New Roman" w:hAnsi="Times New Roman" w:cs="Times New Roman"/>
          <w:sz w:val="24"/>
          <w:szCs w:val="24"/>
        </w:rPr>
        <w:t xml:space="preserve"> comprehensive measure of adherence to masculine norms than </w:t>
      </w:r>
      <w:r w:rsidR="00FE32C1">
        <w:rPr>
          <w:rFonts w:ascii="Times New Roman" w:hAnsi="Times New Roman" w:cs="Times New Roman"/>
          <w:sz w:val="24"/>
          <w:szCs w:val="24"/>
        </w:rPr>
        <w:t xml:space="preserve">prior studies. As such, we focused on three hypotheses regarding relationships between masculinity, new fatherhood, and father involvement. </w:t>
      </w:r>
      <w:r w:rsidR="00096A71">
        <w:rPr>
          <w:rFonts w:ascii="Times New Roman" w:hAnsi="Times New Roman" w:cs="Times New Roman"/>
          <w:sz w:val="24"/>
          <w:szCs w:val="24"/>
        </w:rPr>
        <w:t xml:space="preserve"> </w:t>
      </w:r>
      <w:r w:rsidR="00C12610" w:rsidRPr="00634B38">
        <w:rPr>
          <w:rFonts w:ascii="Times New Roman" w:hAnsi="Times New Roman" w:cs="Times New Roman"/>
          <w:sz w:val="24"/>
          <w:szCs w:val="24"/>
        </w:rPr>
        <w:t xml:space="preserve"> </w:t>
      </w:r>
      <w:r w:rsidR="00726C51">
        <w:rPr>
          <w:rFonts w:ascii="Times New Roman" w:hAnsi="Times New Roman" w:cs="Times New Roman"/>
          <w:sz w:val="24"/>
          <w:szCs w:val="24"/>
        </w:rPr>
        <w:t xml:space="preserve"> </w:t>
      </w:r>
    </w:p>
    <w:p w14:paraId="188B9D19" w14:textId="77777777" w:rsidR="00FE32C1" w:rsidRDefault="00FE32C1" w:rsidP="00FE32C1">
      <w:pPr>
        <w:pStyle w:val="NoSpacing"/>
        <w:spacing w:line="480" w:lineRule="auto"/>
        <w:rPr>
          <w:rFonts w:ascii="Times New Roman" w:hAnsi="Times New Roman" w:cs="Times New Roman"/>
          <w:i/>
          <w:sz w:val="24"/>
          <w:szCs w:val="24"/>
        </w:rPr>
      </w:pPr>
    </w:p>
    <w:p w14:paraId="63D9EF19" w14:textId="3AB670B8" w:rsidR="00101E20" w:rsidRPr="00101E20" w:rsidRDefault="00101E20" w:rsidP="0039064F">
      <w:pPr>
        <w:pStyle w:val="NoSpacing"/>
        <w:spacing w:line="480" w:lineRule="auto"/>
        <w:jc w:val="center"/>
        <w:rPr>
          <w:rFonts w:ascii="Times New Roman" w:hAnsi="Times New Roman" w:cs="Times New Roman"/>
          <w:i/>
          <w:sz w:val="24"/>
          <w:szCs w:val="24"/>
          <w:highlight w:val="yellow"/>
        </w:rPr>
      </w:pPr>
      <w:r>
        <w:rPr>
          <w:rFonts w:ascii="Times New Roman" w:hAnsi="Times New Roman" w:cs="Times New Roman"/>
          <w:i/>
          <w:sz w:val="24"/>
          <w:szCs w:val="24"/>
        </w:rPr>
        <w:lastRenderedPageBreak/>
        <w:t>Masculinity and the New Fatherhood Ideal</w:t>
      </w:r>
    </w:p>
    <w:p w14:paraId="2B64CEA1" w14:textId="57FE599B" w:rsidR="00966432" w:rsidRDefault="004C13DC">
      <w:pPr>
        <w:pStyle w:val="NoSpacing"/>
        <w:spacing w:line="480" w:lineRule="auto"/>
        <w:rPr>
          <w:rFonts w:ascii="Times New Roman" w:hAnsi="Times New Roman" w:cs="Times New Roman"/>
          <w:iCs/>
          <w:sz w:val="24"/>
          <w:szCs w:val="24"/>
        </w:rPr>
      </w:pPr>
      <w:r w:rsidRPr="00634B38">
        <w:rPr>
          <w:rFonts w:ascii="Times New Roman" w:hAnsi="Times New Roman" w:cs="Times New Roman"/>
          <w:sz w:val="24"/>
          <w:szCs w:val="24"/>
        </w:rPr>
        <w:tab/>
      </w:r>
      <w:r w:rsidR="00074300">
        <w:rPr>
          <w:rFonts w:ascii="Times New Roman" w:hAnsi="Times New Roman" w:cs="Times New Roman"/>
          <w:sz w:val="24"/>
          <w:szCs w:val="24"/>
        </w:rPr>
        <w:t>We found</w:t>
      </w:r>
      <w:r w:rsidR="00726C51" w:rsidRPr="00634B38">
        <w:rPr>
          <w:rFonts w:ascii="Times New Roman" w:hAnsi="Times New Roman" w:cs="Times New Roman"/>
          <w:sz w:val="24"/>
          <w:szCs w:val="24"/>
        </w:rPr>
        <w:t xml:space="preserve"> </w:t>
      </w:r>
      <w:r w:rsidR="00C12610" w:rsidRPr="00634B38">
        <w:rPr>
          <w:rFonts w:ascii="Times New Roman" w:hAnsi="Times New Roman" w:cs="Times New Roman"/>
          <w:sz w:val="24"/>
          <w:szCs w:val="24"/>
        </w:rPr>
        <w:t xml:space="preserve">support for the first hypothesis </w:t>
      </w:r>
      <w:r w:rsidR="00726C51">
        <w:rPr>
          <w:rFonts w:ascii="Times New Roman" w:hAnsi="Times New Roman" w:cs="Times New Roman"/>
          <w:sz w:val="24"/>
          <w:szCs w:val="24"/>
        </w:rPr>
        <w:t>by showing</w:t>
      </w:r>
      <w:r w:rsidR="00C12610" w:rsidRPr="00634B38">
        <w:rPr>
          <w:rFonts w:ascii="Times New Roman" w:hAnsi="Times New Roman" w:cs="Times New Roman"/>
          <w:sz w:val="24"/>
          <w:szCs w:val="24"/>
        </w:rPr>
        <w:t xml:space="preserve"> </w:t>
      </w:r>
      <w:r w:rsidR="005C3FB0">
        <w:rPr>
          <w:rFonts w:ascii="Times New Roman" w:hAnsi="Times New Roman" w:cs="Times New Roman"/>
          <w:sz w:val="24"/>
          <w:szCs w:val="24"/>
        </w:rPr>
        <w:t xml:space="preserve">a negative association between </w:t>
      </w:r>
      <w:r w:rsidR="00966432" w:rsidRPr="00634B38">
        <w:rPr>
          <w:rFonts w:ascii="Times New Roman" w:hAnsi="Times New Roman" w:cs="Times New Roman"/>
          <w:sz w:val="24"/>
          <w:szCs w:val="24"/>
        </w:rPr>
        <w:t xml:space="preserve">adherence to masculine norms </w:t>
      </w:r>
      <w:r w:rsidR="00726C51">
        <w:rPr>
          <w:rFonts w:ascii="Times New Roman" w:hAnsi="Times New Roman" w:cs="Times New Roman"/>
          <w:sz w:val="24"/>
          <w:szCs w:val="24"/>
        </w:rPr>
        <w:t xml:space="preserve">and </w:t>
      </w:r>
      <w:r w:rsidR="00096A71">
        <w:rPr>
          <w:rFonts w:ascii="Times New Roman" w:hAnsi="Times New Roman" w:cs="Times New Roman"/>
          <w:sz w:val="24"/>
          <w:szCs w:val="24"/>
        </w:rPr>
        <w:t>endorsement of t</w:t>
      </w:r>
      <w:r w:rsidR="00726C51">
        <w:rPr>
          <w:rFonts w:ascii="Times New Roman" w:hAnsi="Times New Roman" w:cs="Times New Roman"/>
          <w:sz w:val="24"/>
          <w:szCs w:val="24"/>
        </w:rPr>
        <w:t>he</w:t>
      </w:r>
      <w:r w:rsidR="005C3FB0">
        <w:rPr>
          <w:rFonts w:ascii="Times New Roman" w:hAnsi="Times New Roman" w:cs="Times New Roman"/>
          <w:sz w:val="24"/>
          <w:szCs w:val="24"/>
        </w:rPr>
        <w:t xml:space="preserve"> new fatherhood ideal</w:t>
      </w:r>
      <w:r w:rsidR="00966432" w:rsidRPr="00634B38">
        <w:rPr>
          <w:rFonts w:ascii="Times New Roman" w:hAnsi="Times New Roman" w:cs="Times New Roman"/>
          <w:sz w:val="24"/>
          <w:szCs w:val="24"/>
        </w:rPr>
        <w:t xml:space="preserve">. </w:t>
      </w:r>
      <w:r w:rsidR="003D6A02">
        <w:rPr>
          <w:rFonts w:ascii="Times New Roman" w:hAnsi="Times New Roman" w:cs="Times New Roman"/>
          <w:sz w:val="24"/>
          <w:szCs w:val="24"/>
        </w:rPr>
        <w:t xml:space="preserve">We provide further support for the small body of studies which suggest that </w:t>
      </w:r>
      <w:r w:rsidR="004A2C5B">
        <w:rPr>
          <w:rFonts w:ascii="Times New Roman" w:hAnsi="Times New Roman" w:cs="Times New Roman"/>
          <w:sz w:val="24"/>
          <w:szCs w:val="24"/>
        </w:rPr>
        <w:t>dominant masculine norms</w:t>
      </w:r>
      <w:r w:rsidR="00875DC2">
        <w:rPr>
          <w:rFonts w:ascii="Times New Roman" w:hAnsi="Times New Roman" w:cs="Times New Roman"/>
          <w:sz w:val="24"/>
          <w:szCs w:val="24"/>
        </w:rPr>
        <w:t xml:space="preserve"> may be incompatible with </w:t>
      </w:r>
      <w:r w:rsidR="003D6A02">
        <w:rPr>
          <w:rFonts w:ascii="Times New Roman" w:hAnsi="Times New Roman" w:cs="Times New Roman"/>
          <w:sz w:val="24"/>
          <w:szCs w:val="24"/>
        </w:rPr>
        <w:t>the prioritization of</w:t>
      </w:r>
      <w:r w:rsidR="005627E5">
        <w:rPr>
          <w:rFonts w:ascii="Times New Roman" w:hAnsi="Times New Roman" w:cs="Times New Roman"/>
          <w:sz w:val="24"/>
          <w:szCs w:val="24"/>
        </w:rPr>
        <w:t xml:space="preserve"> </w:t>
      </w:r>
      <w:r w:rsidR="00E34B1E">
        <w:rPr>
          <w:rFonts w:ascii="Times New Roman" w:hAnsi="Times New Roman" w:cs="Times New Roman"/>
          <w:sz w:val="24"/>
          <w:szCs w:val="24"/>
        </w:rPr>
        <w:t>nurturing,</w:t>
      </w:r>
      <w:r w:rsidR="00875DC2">
        <w:rPr>
          <w:rFonts w:ascii="Times New Roman" w:hAnsi="Times New Roman" w:cs="Times New Roman"/>
          <w:sz w:val="24"/>
          <w:szCs w:val="24"/>
        </w:rPr>
        <w:t xml:space="preserve"> engaged fatherhood </w:t>
      </w:r>
      <w:r w:rsidR="00966432" w:rsidRPr="00634B38">
        <w:rPr>
          <w:rFonts w:ascii="Times New Roman" w:hAnsi="Times New Roman" w:cs="Times New Roman"/>
          <w:sz w:val="24"/>
          <w:szCs w:val="24"/>
        </w:rPr>
        <w:t xml:space="preserve">(Connell, 1995; </w:t>
      </w:r>
      <w:r w:rsidR="00A10CD0">
        <w:rPr>
          <w:rFonts w:ascii="Times New Roman" w:hAnsi="Times New Roman" w:cs="Times New Roman"/>
          <w:sz w:val="24"/>
          <w:szCs w:val="24"/>
        </w:rPr>
        <w:t xml:space="preserve">Lee &amp; Lee, 2016; </w:t>
      </w:r>
      <w:proofErr w:type="spellStart"/>
      <w:r w:rsidR="00966432" w:rsidRPr="00634B38">
        <w:rPr>
          <w:rFonts w:ascii="Times New Roman" w:hAnsi="Times New Roman" w:cs="Times New Roman"/>
          <w:sz w:val="24"/>
          <w:szCs w:val="24"/>
        </w:rPr>
        <w:t>Marsiglio</w:t>
      </w:r>
      <w:proofErr w:type="spellEnd"/>
      <w:r w:rsidR="00966432" w:rsidRPr="00634B38">
        <w:rPr>
          <w:rFonts w:ascii="Times New Roman" w:hAnsi="Times New Roman" w:cs="Times New Roman"/>
          <w:sz w:val="24"/>
          <w:szCs w:val="24"/>
        </w:rPr>
        <w:t xml:space="preserve"> &amp; Roy, 2012; Townsend, 2002). </w:t>
      </w:r>
      <w:r w:rsidR="005627E5">
        <w:rPr>
          <w:rFonts w:ascii="Times New Roman" w:hAnsi="Times New Roman" w:cs="Times New Roman"/>
          <w:sz w:val="24"/>
          <w:szCs w:val="24"/>
        </w:rPr>
        <w:t xml:space="preserve">It </w:t>
      </w:r>
      <w:r w:rsidR="00D1393D">
        <w:rPr>
          <w:rFonts w:ascii="Times New Roman" w:hAnsi="Times New Roman" w:cs="Times New Roman"/>
          <w:sz w:val="24"/>
          <w:szCs w:val="24"/>
        </w:rPr>
        <w:t>may be</w:t>
      </w:r>
      <w:r w:rsidR="000D1C94">
        <w:rPr>
          <w:rFonts w:ascii="Times New Roman" w:hAnsi="Times New Roman" w:cs="Times New Roman"/>
          <w:sz w:val="24"/>
          <w:szCs w:val="24"/>
        </w:rPr>
        <w:t xml:space="preserve"> difficult for men </w:t>
      </w:r>
      <w:r w:rsidR="00CA110A">
        <w:rPr>
          <w:rFonts w:ascii="Times New Roman" w:hAnsi="Times New Roman" w:cs="Times New Roman"/>
          <w:sz w:val="24"/>
          <w:szCs w:val="24"/>
        </w:rPr>
        <w:t>to</w:t>
      </w:r>
      <w:r w:rsidR="005627E5">
        <w:rPr>
          <w:rFonts w:ascii="Times New Roman" w:hAnsi="Times New Roman" w:cs="Times New Roman"/>
          <w:sz w:val="24"/>
          <w:szCs w:val="24"/>
        </w:rPr>
        <w:t xml:space="preserve"> balance the competing norms of contemporary fatherhood with traditional masculinity. As a result, </w:t>
      </w:r>
      <w:r w:rsidR="00096A71">
        <w:rPr>
          <w:rFonts w:ascii="Times New Roman" w:hAnsi="Times New Roman" w:cs="Times New Roman"/>
          <w:sz w:val="24"/>
          <w:szCs w:val="24"/>
        </w:rPr>
        <w:t xml:space="preserve">fathers may emphasize the set of roles that is most compatible with the aspect of their identity that is most </w:t>
      </w:r>
      <w:r w:rsidR="005627E5">
        <w:rPr>
          <w:rFonts w:ascii="Times New Roman" w:hAnsi="Times New Roman" w:cs="Times New Roman"/>
          <w:sz w:val="24"/>
          <w:szCs w:val="24"/>
        </w:rPr>
        <w:t xml:space="preserve">central </w:t>
      </w:r>
      <w:r w:rsidR="00966432" w:rsidRPr="00634B38">
        <w:rPr>
          <w:rFonts w:ascii="Times New Roman" w:hAnsi="Times New Roman" w:cs="Times New Roman"/>
          <w:sz w:val="24"/>
          <w:szCs w:val="24"/>
        </w:rPr>
        <w:t>(</w:t>
      </w:r>
      <w:proofErr w:type="spellStart"/>
      <w:r w:rsidR="00966432" w:rsidRPr="00634B38">
        <w:rPr>
          <w:rFonts w:ascii="Times New Roman" w:hAnsi="Times New Roman" w:cs="Times New Roman"/>
          <w:sz w:val="24"/>
          <w:szCs w:val="24"/>
        </w:rPr>
        <w:t>Aumann</w:t>
      </w:r>
      <w:proofErr w:type="spellEnd"/>
      <w:r w:rsidR="00966432" w:rsidRPr="00634B38">
        <w:rPr>
          <w:rFonts w:ascii="Times New Roman" w:hAnsi="Times New Roman" w:cs="Times New Roman"/>
          <w:sz w:val="24"/>
          <w:szCs w:val="24"/>
        </w:rPr>
        <w:t xml:space="preserve"> et al., 2011; </w:t>
      </w:r>
      <w:proofErr w:type="spellStart"/>
      <w:r w:rsidR="00966432" w:rsidRPr="00634B38">
        <w:rPr>
          <w:rFonts w:ascii="Times New Roman" w:hAnsi="Times New Roman" w:cs="Times New Roman"/>
          <w:sz w:val="24"/>
          <w:szCs w:val="24"/>
        </w:rPr>
        <w:t>Pasley</w:t>
      </w:r>
      <w:proofErr w:type="spellEnd"/>
      <w:r w:rsidR="00966432" w:rsidRPr="00634B38">
        <w:rPr>
          <w:rFonts w:ascii="Times New Roman" w:hAnsi="Times New Roman" w:cs="Times New Roman"/>
          <w:sz w:val="24"/>
          <w:szCs w:val="24"/>
        </w:rPr>
        <w:t xml:space="preserve"> et al., 2014). </w:t>
      </w:r>
      <w:r w:rsidR="005627E5">
        <w:rPr>
          <w:rFonts w:ascii="Times New Roman" w:hAnsi="Times New Roman" w:cs="Times New Roman"/>
          <w:iCs/>
          <w:sz w:val="24"/>
          <w:szCs w:val="24"/>
        </w:rPr>
        <w:t xml:space="preserve">Men </w:t>
      </w:r>
      <w:r w:rsidR="00966432" w:rsidRPr="00634B38">
        <w:rPr>
          <w:rFonts w:ascii="Times New Roman" w:hAnsi="Times New Roman" w:cs="Times New Roman"/>
          <w:iCs/>
          <w:sz w:val="24"/>
          <w:szCs w:val="24"/>
        </w:rPr>
        <w:t xml:space="preserve">who view their masculine identity as more salient may be less likely </w:t>
      </w:r>
      <w:r w:rsidR="008B618B" w:rsidRPr="00634B38">
        <w:rPr>
          <w:rFonts w:ascii="Times New Roman" w:hAnsi="Times New Roman" w:cs="Times New Roman"/>
          <w:iCs/>
          <w:sz w:val="24"/>
          <w:szCs w:val="24"/>
        </w:rPr>
        <w:t xml:space="preserve">to perceive father involvement as </w:t>
      </w:r>
      <w:r w:rsidR="00821329" w:rsidRPr="00634B38">
        <w:rPr>
          <w:rFonts w:ascii="Times New Roman" w:hAnsi="Times New Roman" w:cs="Times New Roman"/>
          <w:iCs/>
          <w:sz w:val="24"/>
          <w:szCs w:val="24"/>
        </w:rPr>
        <w:t>significant</w:t>
      </w:r>
      <w:r w:rsidR="008B618B" w:rsidRPr="00634B38">
        <w:rPr>
          <w:rFonts w:ascii="Times New Roman" w:hAnsi="Times New Roman" w:cs="Times New Roman"/>
          <w:iCs/>
          <w:sz w:val="24"/>
          <w:szCs w:val="24"/>
        </w:rPr>
        <w:t xml:space="preserve"> for their child’s development</w:t>
      </w:r>
      <w:r w:rsidR="000D1C94">
        <w:rPr>
          <w:rFonts w:ascii="Times New Roman" w:hAnsi="Times New Roman" w:cs="Times New Roman"/>
          <w:iCs/>
          <w:sz w:val="24"/>
          <w:szCs w:val="24"/>
        </w:rPr>
        <w:t xml:space="preserve"> </w:t>
      </w:r>
      <w:r w:rsidR="00E34B1E">
        <w:rPr>
          <w:rFonts w:ascii="Times New Roman" w:hAnsi="Times New Roman" w:cs="Times New Roman"/>
          <w:iCs/>
          <w:sz w:val="24"/>
          <w:szCs w:val="24"/>
        </w:rPr>
        <w:t xml:space="preserve">or </w:t>
      </w:r>
      <w:r w:rsidR="005627E5">
        <w:rPr>
          <w:rFonts w:ascii="Times New Roman" w:hAnsi="Times New Roman" w:cs="Times New Roman"/>
          <w:iCs/>
          <w:sz w:val="24"/>
          <w:szCs w:val="24"/>
        </w:rPr>
        <w:t>well</w:t>
      </w:r>
      <w:r w:rsidR="00096A71">
        <w:rPr>
          <w:rFonts w:ascii="Times New Roman" w:hAnsi="Times New Roman" w:cs="Times New Roman"/>
          <w:iCs/>
          <w:sz w:val="24"/>
          <w:szCs w:val="24"/>
        </w:rPr>
        <w:t>-</w:t>
      </w:r>
      <w:r w:rsidR="005627E5">
        <w:rPr>
          <w:rFonts w:ascii="Times New Roman" w:hAnsi="Times New Roman" w:cs="Times New Roman"/>
          <w:iCs/>
          <w:sz w:val="24"/>
          <w:szCs w:val="24"/>
        </w:rPr>
        <w:t>being</w:t>
      </w:r>
      <w:r w:rsidR="008B618B" w:rsidRPr="00634B38">
        <w:rPr>
          <w:rFonts w:ascii="Times New Roman" w:hAnsi="Times New Roman" w:cs="Times New Roman"/>
          <w:iCs/>
          <w:sz w:val="24"/>
          <w:szCs w:val="24"/>
        </w:rPr>
        <w:t>. In contrast, men who adopt a salient father identity</w:t>
      </w:r>
      <w:r w:rsidR="005627E5">
        <w:rPr>
          <w:rFonts w:ascii="Times New Roman" w:hAnsi="Times New Roman" w:cs="Times New Roman"/>
          <w:iCs/>
          <w:sz w:val="24"/>
          <w:szCs w:val="24"/>
        </w:rPr>
        <w:t>, centered in roles associated with the new fatherhood ideal,</w:t>
      </w:r>
      <w:r w:rsidR="008B618B" w:rsidRPr="00634B38">
        <w:rPr>
          <w:rFonts w:ascii="Times New Roman" w:hAnsi="Times New Roman" w:cs="Times New Roman"/>
          <w:iCs/>
          <w:sz w:val="24"/>
          <w:szCs w:val="24"/>
        </w:rPr>
        <w:t xml:space="preserve"> may be less likely to adhere to hegemonic </w:t>
      </w:r>
      <w:r w:rsidR="00E34B1E">
        <w:rPr>
          <w:rFonts w:ascii="Times New Roman" w:hAnsi="Times New Roman" w:cs="Times New Roman"/>
          <w:iCs/>
          <w:sz w:val="24"/>
          <w:szCs w:val="24"/>
        </w:rPr>
        <w:t xml:space="preserve">masculine </w:t>
      </w:r>
      <w:r w:rsidR="008B618B" w:rsidRPr="00634B38">
        <w:rPr>
          <w:rFonts w:ascii="Times New Roman" w:hAnsi="Times New Roman" w:cs="Times New Roman"/>
          <w:iCs/>
          <w:sz w:val="24"/>
          <w:szCs w:val="24"/>
        </w:rPr>
        <w:t xml:space="preserve">norms </w:t>
      </w:r>
      <w:r w:rsidR="00C715DC" w:rsidRPr="00634B38">
        <w:rPr>
          <w:rFonts w:ascii="Times New Roman" w:hAnsi="Times New Roman" w:cs="Times New Roman"/>
          <w:iCs/>
          <w:sz w:val="24"/>
          <w:szCs w:val="24"/>
        </w:rPr>
        <w:t>which</w:t>
      </w:r>
      <w:r w:rsidR="005627E5">
        <w:rPr>
          <w:rFonts w:ascii="Times New Roman" w:hAnsi="Times New Roman" w:cs="Times New Roman"/>
          <w:iCs/>
          <w:sz w:val="24"/>
          <w:szCs w:val="24"/>
        </w:rPr>
        <w:t xml:space="preserve"> </w:t>
      </w:r>
      <w:r w:rsidR="00096A71">
        <w:rPr>
          <w:rFonts w:ascii="Times New Roman" w:hAnsi="Times New Roman" w:cs="Times New Roman"/>
          <w:iCs/>
          <w:sz w:val="24"/>
          <w:szCs w:val="24"/>
        </w:rPr>
        <w:t>may contradict their</w:t>
      </w:r>
      <w:r w:rsidR="005627E5">
        <w:rPr>
          <w:rFonts w:ascii="Times New Roman" w:hAnsi="Times New Roman" w:cs="Times New Roman"/>
          <w:iCs/>
          <w:sz w:val="24"/>
          <w:szCs w:val="24"/>
        </w:rPr>
        <w:t xml:space="preserve"> </w:t>
      </w:r>
      <w:r w:rsidR="00821329">
        <w:rPr>
          <w:rFonts w:ascii="Times New Roman" w:hAnsi="Times New Roman" w:cs="Times New Roman"/>
          <w:iCs/>
          <w:sz w:val="24"/>
          <w:szCs w:val="24"/>
        </w:rPr>
        <w:t>paternal identity</w:t>
      </w:r>
      <w:r w:rsidR="005627E5">
        <w:rPr>
          <w:rFonts w:ascii="Times New Roman" w:hAnsi="Times New Roman" w:cs="Times New Roman"/>
          <w:iCs/>
          <w:sz w:val="24"/>
          <w:szCs w:val="24"/>
        </w:rPr>
        <w:t>.</w:t>
      </w:r>
      <w:r w:rsidR="00FE1345">
        <w:rPr>
          <w:rFonts w:ascii="Times New Roman" w:hAnsi="Times New Roman" w:cs="Times New Roman"/>
          <w:iCs/>
          <w:sz w:val="24"/>
          <w:szCs w:val="24"/>
        </w:rPr>
        <w:t xml:space="preserve"> As such, embracing the new fatherhood ideal may require fathers to reject traditional masculinity in favor of a caring masculinity (Elliott, 201</w:t>
      </w:r>
      <w:r w:rsidR="00CA110A">
        <w:rPr>
          <w:rFonts w:ascii="Times New Roman" w:hAnsi="Times New Roman" w:cs="Times New Roman"/>
          <w:iCs/>
          <w:sz w:val="24"/>
          <w:szCs w:val="24"/>
        </w:rPr>
        <w:t>6</w:t>
      </w:r>
      <w:r w:rsidR="00FE1345">
        <w:rPr>
          <w:rFonts w:ascii="Times New Roman" w:hAnsi="Times New Roman" w:cs="Times New Roman"/>
          <w:iCs/>
          <w:sz w:val="24"/>
          <w:szCs w:val="24"/>
        </w:rPr>
        <w:t>; Lee &amp; Lee, 2016).</w:t>
      </w:r>
    </w:p>
    <w:p w14:paraId="040F0622" w14:textId="4F6AFE2C" w:rsidR="00101E20" w:rsidRPr="00101E20" w:rsidRDefault="00101E20" w:rsidP="009611C5">
      <w:pPr>
        <w:pStyle w:val="NoSpacing"/>
        <w:spacing w:line="480" w:lineRule="auto"/>
        <w:jc w:val="center"/>
        <w:rPr>
          <w:rFonts w:ascii="Times New Roman" w:hAnsi="Times New Roman" w:cs="Times New Roman"/>
          <w:i/>
          <w:sz w:val="24"/>
          <w:szCs w:val="24"/>
          <w:highlight w:val="yellow"/>
        </w:rPr>
      </w:pPr>
      <w:r>
        <w:rPr>
          <w:rFonts w:ascii="Times New Roman" w:hAnsi="Times New Roman" w:cs="Times New Roman"/>
          <w:i/>
          <w:iCs/>
          <w:sz w:val="24"/>
          <w:szCs w:val="24"/>
        </w:rPr>
        <w:t>Masculinity and Father Involvement</w:t>
      </w:r>
    </w:p>
    <w:p w14:paraId="4C1AE4EB" w14:textId="1E105F68" w:rsidR="004C13DC" w:rsidRDefault="00C540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Expanding on</w:t>
      </w:r>
      <w:r w:rsidR="005627E5">
        <w:rPr>
          <w:rFonts w:ascii="Times New Roman" w:hAnsi="Times New Roman" w:cs="Times New Roman"/>
          <w:sz w:val="24"/>
          <w:szCs w:val="24"/>
        </w:rPr>
        <w:t xml:space="preserve"> prior research addressing the relationship between gender ideology and fathering</w:t>
      </w:r>
      <w:r>
        <w:rPr>
          <w:rFonts w:ascii="Times New Roman" w:hAnsi="Times New Roman" w:cs="Times New Roman"/>
          <w:sz w:val="24"/>
          <w:szCs w:val="24"/>
        </w:rPr>
        <w:t xml:space="preserve">, our results supported the second hypothesis by finding </w:t>
      </w:r>
      <w:r w:rsidR="00035DF4" w:rsidRPr="00634B38">
        <w:rPr>
          <w:rFonts w:ascii="Times New Roman" w:hAnsi="Times New Roman" w:cs="Times New Roman"/>
          <w:sz w:val="24"/>
          <w:szCs w:val="24"/>
        </w:rPr>
        <w:t>that greater adherence to masculine norms is consistently</w:t>
      </w:r>
      <w:r w:rsidR="00101E20">
        <w:rPr>
          <w:rFonts w:ascii="Times New Roman" w:hAnsi="Times New Roman" w:cs="Times New Roman"/>
          <w:sz w:val="24"/>
          <w:szCs w:val="24"/>
        </w:rPr>
        <w:t xml:space="preserve"> (across aspects of father involvement as well as for involvement with younger and older children)</w:t>
      </w:r>
      <w:r w:rsidR="00035DF4" w:rsidRPr="00634B38">
        <w:rPr>
          <w:rFonts w:ascii="Times New Roman" w:hAnsi="Times New Roman" w:cs="Times New Roman"/>
          <w:sz w:val="24"/>
          <w:szCs w:val="24"/>
        </w:rPr>
        <w:t xml:space="preserve">, </w:t>
      </w:r>
      <w:r w:rsidR="000D144C">
        <w:rPr>
          <w:rFonts w:ascii="Times New Roman" w:hAnsi="Times New Roman" w:cs="Times New Roman"/>
          <w:sz w:val="24"/>
          <w:szCs w:val="24"/>
        </w:rPr>
        <w:t>and strongly (relative to other predictors)</w:t>
      </w:r>
      <w:r w:rsidR="00035DF4" w:rsidRPr="00634B38">
        <w:rPr>
          <w:rFonts w:ascii="Times New Roman" w:hAnsi="Times New Roman" w:cs="Times New Roman"/>
          <w:sz w:val="24"/>
          <w:szCs w:val="24"/>
        </w:rPr>
        <w:t xml:space="preserve">, </w:t>
      </w:r>
      <w:r>
        <w:rPr>
          <w:rFonts w:ascii="Times New Roman" w:hAnsi="Times New Roman" w:cs="Times New Roman"/>
          <w:sz w:val="24"/>
          <w:szCs w:val="24"/>
        </w:rPr>
        <w:t xml:space="preserve">negatively </w:t>
      </w:r>
      <w:r w:rsidR="00035DF4" w:rsidRPr="00634B38">
        <w:rPr>
          <w:rFonts w:ascii="Times New Roman" w:hAnsi="Times New Roman" w:cs="Times New Roman"/>
          <w:sz w:val="24"/>
          <w:szCs w:val="24"/>
        </w:rPr>
        <w:t xml:space="preserve">associated with </w:t>
      </w:r>
      <w:r w:rsidR="005627E5">
        <w:rPr>
          <w:rFonts w:ascii="Times New Roman" w:hAnsi="Times New Roman" w:cs="Times New Roman"/>
          <w:sz w:val="24"/>
          <w:szCs w:val="24"/>
        </w:rPr>
        <w:t>instrumental and expressive parenting by fathers</w:t>
      </w:r>
      <w:r w:rsidR="004F2088">
        <w:rPr>
          <w:rFonts w:ascii="Times New Roman" w:hAnsi="Times New Roman" w:cs="Times New Roman"/>
          <w:sz w:val="24"/>
          <w:szCs w:val="24"/>
        </w:rPr>
        <w:t xml:space="preserve">. Furthermore, masculine norm adherence was associated with </w:t>
      </w:r>
      <w:r w:rsidR="00035DF4" w:rsidRPr="00634B38">
        <w:rPr>
          <w:rFonts w:ascii="Times New Roman" w:hAnsi="Times New Roman" w:cs="Times New Roman"/>
          <w:sz w:val="24"/>
          <w:szCs w:val="24"/>
        </w:rPr>
        <w:t xml:space="preserve">a greater likelihood of </w:t>
      </w:r>
      <w:r w:rsidR="00856373">
        <w:rPr>
          <w:rFonts w:ascii="Times New Roman" w:hAnsi="Times New Roman" w:cs="Times New Roman"/>
          <w:sz w:val="24"/>
          <w:szCs w:val="24"/>
        </w:rPr>
        <w:t>using harsh discipline</w:t>
      </w:r>
      <w:r w:rsidR="00035DF4" w:rsidRPr="00634B38">
        <w:rPr>
          <w:rFonts w:ascii="Times New Roman" w:hAnsi="Times New Roman" w:cs="Times New Roman"/>
          <w:sz w:val="24"/>
          <w:szCs w:val="24"/>
        </w:rPr>
        <w:t>.</w:t>
      </w:r>
      <w:r w:rsidR="008B618B" w:rsidRPr="00634B38">
        <w:rPr>
          <w:rFonts w:ascii="Times New Roman" w:hAnsi="Times New Roman" w:cs="Times New Roman"/>
          <w:sz w:val="24"/>
          <w:szCs w:val="24"/>
        </w:rPr>
        <w:t xml:space="preserve"> </w:t>
      </w:r>
      <w:r>
        <w:rPr>
          <w:rFonts w:ascii="Times New Roman" w:hAnsi="Times New Roman" w:cs="Times New Roman"/>
          <w:sz w:val="24"/>
          <w:szCs w:val="24"/>
        </w:rPr>
        <w:t>These findings suggest that g</w:t>
      </w:r>
      <w:r w:rsidR="008B618B" w:rsidRPr="00634B38">
        <w:rPr>
          <w:rFonts w:ascii="Times New Roman" w:hAnsi="Times New Roman" w:cs="Times New Roman"/>
          <w:sz w:val="24"/>
          <w:szCs w:val="24"/>
        </w:rPr>
        <w:t>reater adherence to masculine ideals may lead fathers to emphas</w:t>
      </w:r>
      <w:r w:rsidR="00AF45BB">
        <w:rPr>
          <w:rFonts w:ascii="Times New Roman" w:hAnsi="Times New Roman" w:cs="Times New Roman"/>
          <w:sz w:val="24"/>
          <w:szCs w:val="24"/>
        </w:rPr>
        <w:t xml:space="preserve">ize aspects of </w:t>
      </w:r>
      <w:r w:rsidR="00AF45BB">
        <w:rPr>
          <w:rFonts w:ascii="Times New Roman" w:hAnsi="Times New Roman" w:cs="Times New Roman"/>
          <w:sz w:val="24"/>
          <w:szCs w:val="24"/>
        </w:rPr>
        <w:lastRenderedPageBreak/>
        <w:t>parenting that are</w:t>
      </w:r>
      <w:r w:rsidR="008B618B" w:rsidRPr="00634B38">
        <w:rPr>
          <w:rFonts w:ascii="Times New Roman" w:hAnsi="Times New Roman" w:cs="Times New Roman"/>
          <w:sz w:val="24"/>
          <w:szCs w:val="24"/>
        </w:rPr>
        <w:t xml:space="preserve"> consistent with these ideals such as </w:t>
      </w:r>
      <w:r w:rsidR="008B618B" w:rsidRPr="00634B38">
        <w:rPr>
          <w:rFonts w:ascii="Times New Roman" w:hAnsi="Times New Roman" w:cs="Times New Roman"/>
          <w:iCs/>
          <w:sz w:val="24"/>
          <w:szCs w:val="24"/>
        </w:rPr>
        <w:t xml:space="preserve">providing, independence, and lack of emotional expression (Connell, 1995). </w:t>
      </w:r>
      <w:r>
        <w:rPr>
          <w:rFonts w:ascii="Times New Roman" w:hAnsi="Times New Roman" w:cs="Times New Roman"/>
          <w:iCs/>
          <w:sz w:val="24"/>
          <w:szCs w:val="24"/>
        </w:rPr>
        <w:t>Thus</w:t>
      </w:r>
      <w:r w:rsidR="005606DC" w:rsidRPr="00634B38">
        <w:rPr>
          <w:rFonts w:ascii="Times New Roman" w:hAnsi="Times New Roman" w:cs="Times New Roman"/>
          <w:iCs/>
          <w:sz w:val="24"/>
          <w:szCs w:val="24"/>
        </w:rPr>
        <w:t xml:space="preserve">, men who adhere to norms of masculinity may be less likely to engage in </w:t>
      </w:r>
      <w:r w:rsidR="00BA59DA">
        <w:rPr>
          <w:rFonts w:ascii="Times New Roman" w:hAnsi="Times New Roman" w:cs="Times New Roman"/>
          <w:iCs/>
          <w:sz w:val="24"/>
          <w:szCs w:val="24"/>
        </w:rPr>
        <w:t xml:space="preserve">supportive </w:t>
      </w:r>
      <w:r w:rsidR="00E70545">
        <w:rPr>
          <w:rFonts w:ascii="Times New Roman" w:hAnsi="Times New Roman" w:cs="Times New Roman"/>
          <w:iCs/>
          <w:sz w:val="24"/>
          <w:szCs w:val="24"/>
        </w:rPr>
        <w:t>parenting behaviors</w:t>
      </w:r>
      <w:r w:rsidR="00856373">
        <w:rPr>
          <w:rFonts w:ascii="Times New Roman" w:hAnsi="Times New Roman" w:cs="Times New Roman"/>
          <w:iCs/>
          <w:sz w:val="24"/>
          <w:szCs w:val="24"/>
        </w:rPr>
        <w:t xml:space="preserve">, while also having a higher likelihood of </w:t>
      </w:r>
      <w:r w:rsidR="00BA59DA">
        <w:rPr>
          <w:rFonts w:ascii="Times New Roman" w:hAnsi="Times New Roman" w:cs="Times New Roman"/>
          <w:iCs/>
          <w:sz w:val="24"/>
          <w:szCs w:val="24"/>
        </w:rPr>
        <w:t xml:space="preserve">engaging in authoritarian </w:t>
      </w:r>
      <w:r w:rsidR="00793EF1">
        <w:rPr>
          <w:rFonts w:ascii="Times New Roman" w:hAnsi="Times New Roman" w:cs="Times New Roman"/>
          <w:iCs/>
          <w:sz w:val="24"/>
          <w:szCs w:val="24"/>
        </w:rPr>
        <w:t xml:space="preserve">(and potentially harmful) </w:t>
      </w:r>
      <w:r w:rsidR="00BA59DA">
        <w:rPr>
          <w:rFonts w:ascii="Times New Roman" w:hAnsi="Times New Roman" w:cs="Times New Roman"/>
          <w:iCs/>
          <w:sz w:val="24"/>
          <w:szCs w:val="24"/>
        </w:rPr>
        <w:t>parenting practices</w:t>
      </w:r>
      <w:r w:rsidR="005606DC" w:rsidRPr="00634B38">
        <w:rPr>
          <w:rFonts w:ascii="Times New Roman" w:hAnsi="Times New Roman" w:cs="Times New Roman"/>
          <w:iCs/>
          <w:sz w:val="24"/>
          <w:szCs w:val="24"/>
        </w:rPr>
        <w:t xml:space="preserve"> relative to fathers who less closely adhere to masculine norms (</w:t>
      </w:r>
      <w:r w:rsidR="00BA59DA">
        <w:rPr>
          <w:rFonts w:ascii="Times New Roman" w:hAnsi="Times New Roman" w:cs="Times New Roman"/>
          <w:iCs/>
          <w:sz w:val="24"/>
          <w:szCs w:val="24"/>
        </w:rPr>
        <w:t xml:space="preserve">Gaertner et al., 2012; </w:t>
      </w:r>
      <w:proofErr w:type="spellStart"/>
      <w:r w:rsidR="005606DC" w:rsidRPr="00634B38">
        <w:rPr>
          <w:rFonts w:ascii="Times New Roman" w:hAnsi="Times New Roman" w:cs="Times New Roman"/>
          <w:iCs/>
          <w:sz w:val="24"/>
          <w:szCs w:val="24"/>
        </w:rPr>
        <w:t>Hofferth</w:t>
      </w:r>
      <w:proofErr w:type="spellEnd"/>
      <w:r w:rsidR="005606DC" w:rsidRPr="00634B38">
        <w:rPr>
          <w:rFonts w:ascii="Times New Roman" w:hAnsi="Times New Roman" w:cs="Times New Roman"/>
          <w:iCs/>
          <w:sz w:val="24"/>
          <w:szCs w:val="24"/>
        </w:rPr>
        <w:t xml:space="preserve"> &amp; </w:t>
      </w:r>
      <w:proofErr w:type="spellStart"/>
      <w:r w:rsidR="005606DC" w:rsidRPr="00634B38">
        <w:rPr>
          <w:rFonts w:ascii="Times New Roman" w:hAnsi="Times New Roman" w:cs="Times New Roman"/>
          <w:iCs/>
          <w:sz w:val="24"/>
          <w:szCs w:val="24"/>
        </w:rPr>
        <w:t>Goldscheider</w:t>
      </w:r>
      <w:proofErr w:type="spellEnd"/>
      <w:r w:rsidR="005606DC" w:rsidRPr="00634B38">
        <w:rPr>
          <w:rFonts w:ascii="Times New Roman" w:hAnsi="Times New Roman" w:cs="Times New Roman"/>
          <w:iCs/>
          <w:sz w:val="24"/>
          <w:szCs w:val="24"/>
        </w:rPr>
        <w:t xml:space="preserve">, 2010). </w:t>
      </w:r>
      <w:r>
        <w:rPr>
          <w:rFonts w:ascii="Times New Roman" w:hAnsi="Times New Roman" w:cs="Times New Roman"/>
          <w:iCs/>
          <w:sz w:val="24"/>
          <w:szCs w:val="24"/>
        </w:rPr>
        <w:t xml:space="preserve">Although </w:t>
      </w:r>
      <w:r w:rsidR="00E70545">
        <w:rPr>
          <w:rFonts w:ascii="Times New Roman" w:hAnsi="Times New Roman" w:cs="Times New Roman"/>
          <w:iCs/>
          <w:sz w:val="24"/>
          <w:szCs w:val="24"/>
        </w:rPr>
        <w:t>some</w:t>
      </w:r>
      <w:r w:rsidR="005606DC" w:rsidRPr="00634B38">
        <w:rPr>
          <w:rFonts w:ascii="Times New Roman" w:hAnsi="Times New Roman" w:cs="Times New Roman"/>
          <w:iCs/>
          <w:sz w:val="24"/>
          <w:szCs w:val="24"/>
        </w:rPr>
        <w:t xml:space="preserve"> research suggests that traditional gender ideology </w:t>
      </w:r>
      <w:r>
        <w:rPr>
          <w:rFonts w:ascii="Times New Roman" w:hAnsi="Times New Roman" w:cs="Times New Roman"/>
          <w:iCs/>
          <w:sz w:val="24"/>
          <w:szCs w:val="24"/>
        </w:rPr>
        <w:t>increases</w:t>
      </w:r>
      <w:r w:rsidR="005606DC" w:rsidRPr="00634B38">
        <w:rPr>
          <w:rFonts w:ascii="Times New Roman" w:hAnsi="Times New Roman" w:cs="Times New Roman"/>
          <w:iCs/>
          <w:sz w:val="24"/>
          <w:szCs w:val="24"/>
        </w:rPr>
        <w:t xml:space="preserve"> paternal involvement in some instrumental parenting tasks (especially those that promote traditional masculine norms such as autonomy), results </w:t>
      </w:r>
      <w:r w:rsidR="000E5A84">
        <w:rPr>
          <w:rFonts w:ascii="Times New Roman" w:hAnsi="Times New Roman" w:cs="Times New Roman"/>
          <w:iCs/>
          <w:sz w:val="24"/>
          <w:szCs w:val="24"/>
        </w:rPr>
        <w:t>here</w:t>
      </w:r>
      <w:r w:rsidR="005606DC" w:rsidRPr="00634B38">
        <w:rPr>
          <w:rFonts w:ascii="Times New Roman" w:hAnsi="Times New Roman" w:cs="Times New Roman"/>
          <w:iCs/>
          <w:sz w:val="24"/>
          <w:szCs w:val="24"/>
        </w:rPr>
        <w:t xml:space="preserve"> are consistent with </w:t>
      </w:r>
      <w:r>
        <w:rPr>
          <w:rFonts w:ascii="Times New Roman" w:hAnsi="Times New Roman" w:cs="Times New Roman"/>
          <w:iCs/>
          <w:sz w:val="24"/>
          <w:szCs w:val="24"/>
        </w:rPr>
        <w:t xml:space="preserve">studies finding that </w:t>
      </w:r>
      <w:r w:rsidR="00B927BF">
        <w:rPr>
          <w:rFonts w:ascii="Times New Roman" w:hAnsi="Times New Roman" w:cs="Times New Roman"/>
          <w:iCs/>
          <w:sz w:val="24"/>
          <w:szCs w:val="24"/>
        </w:rPr>
        <w:t xml:space="preserve">egalitarian fathers </w:t>
      </w:r>
      <w:r w:rsidR="008B618B" w:rsidRPr="00634B38">
        <w:rPr>
          <w:rFonts w:ascii="Times New Roman" w:hAnsi="Times New Roman" w:cs="Times New Roman"/>
          <w:iCs/>
          <w:sz w:val="24"/>
          <w:szCs w:val="24"/>
        </w:rPr>
        <w:t xml:space="preserve">are more likely </w:t>
      </w:r>
      <w:r w:rsidR="00D2396C">
        <w:rPr>
          <w:rFonts w:ascii="Times New Roman" w:hAnsi="Times New Roman" w:cs="Times New Roman"/>
          <w:iCs/>
          <w:sz w:val="24"/>
          <w:szCs w:val="24"/>
        </w:rPr>
        <w:t xml:space="preserve">to </w:t>
      </w:r>
      <w:r w:rsidR="008B618B" w:rsidRPr="00634B38">
        <w:rPr>
          <w:rFonts w:ascii="Times New Roman" w:hAnsi="Times New Roman" w:cs="Times New Roman"/>
          <w:iCs/>
          <w:sz w:val="24"/>
          <w:szCs w:val="24"/>
        </w:rPr>
        <w:t>be involved with their children and engage in more caregiving tasks than more traditional fathers (</w:t>
      </w:r>
      <w:proofErr w:type="spellStart"/>
      <w:r w:rsidR="008B618B" w:rsidRPr="00634B38">
        <w:rPr>
          <w:rFonts w:ascii="Times New Roman" w:hAnsi="Times New Roman" w:cs="Times New Roman"/>
          <w:iCs/>
          <w:sz w:val="24"/>
          <w:szCs w:val="24"/>
        </w:rPr>
        <w:t>Bulanda</w:t>
      </w:r>
      <w:proofErr w:type="spellEnd"/>
      <w:r w:rsidR="008B618B" w:rsidRPr="00634B38">
        <w:rPr>
          <w:rFonts w:ascii="Times New Roman" w:hAnsi="Times New Roman" w:cs="Times New Roman"/>
          <w:iCs/>
          <w:sz w:val="24"/>
          <w:szCs w:val="24"/>
        </w:rPr>
        <w:t xml:space="preserve">, 2004; </w:t>
      </w:r>
      <w:proofErr w:type="spellStart"/>
      <w:r w:rsidR="001827AB">
        <w:rPr>
          <w:rFonts w:ascii="Times New Roman" w:hAnsi="Times New Roman" w:cs="Times New Roman"/>
          <w:iCs/>
          <w:sz w:val="24"/>
          <w:szCs w:val="24"/>
        </w:rPr>
        <w:t>Hofferth</w:t>
      </w:r>
      <w:proofErr w:type="spellEnd"/>
      <w:r w:rsidR="001827AB">
        <w:rPr>
          <w:rFonts w:ascii="Times New Roman" w:hAnsi="Times New Roman" w:cs="Times New Roman"/>
          <w:iCs/>
          <w:sz w:val="24"/>
          <w:szCs w:val="24"/>
        </w:rPr>
        <w:t xml:space="preserve"> &amp; </w:t>
      </w:r>
      <w:proofErr w:type="spellStart"/>
      <w:r w:rsidR="001827AB">
        <w:rPr>
          <w:rFonts w:ascii="Times New Roman" w:hAnsi="Times New Roman" w:cs="Times New Roman"/>
          <w:iCs/>
          <w:sz w:val="24"/>
          <w:szCs w:val="24"/>
        </w:rPr>
        <w:t>Goldscheider</w:t>
      </w:r>
      <w:proofErr w:type="spellEnd"/>
      <w:r w:rsidR="001827AB">
        <w:rPr>
          <w:rFonts w:ascii="Times New Roman" w:hAnsi="Times New Roman" w:cs="Times New Roman"/>
          <w:iCs/>
          <w:sz w:val="24"/>
          <w:szCs w:val="24"/>
        </w:rPr>
        <w:t>, 2010</w:t>
      </w:r>
      <w:r w:rsidR="008B618B" w:rsidRPr="00634B38">
        <w:rPr>
          <w:rFonts w:ascii="Times New Roman" w:hAnsi="Times New Roman" w:cs="Times New Roman"/>
          <w:sz w:val="24"/>
          <w:szCs w:val="24"/>
        </w:rPr>
        <w:t xml:space="preserve">). </w:t>
      </w:r>
    </w:p>
    <w:p w14:paraId="60517471" w14:textId="0879C9AD" w:rsidR="00101E20" w:rsidRDefault="00101E20" w:rsidP="00101E20">
      <w:pPr>
        <w:pStyle w:val="NoSpacing"/>
        <w:spacing w:line="480" w:lineRule="auto"/>
        <w:ind w:firstLine="720"/>
        <w:rPr>
          <w:rFonts w:ascii="Times New Roman" w:hAnsi="Times New Roman"/>
          <w:sz w:val="24"/>
          <w:szCs w:val="24"/>
        </w:rPr>
      </w:pPr>
      <w:r>
        <w:rPr>
          <w:rFonts w:ascii="Times New Roman" w:hAnsi="Times New Roman"/>
          <w:sz w:val="24"/>
          <w:szCs w:val="24"/>
        </w:rPr>
        <w:t xml:space="preserve">As such, results from this study inform father involvement theories in showing that adherence to traditional gender norms are a key predictor of various aspects of father involvement. </w:t>
      </w:r>
      <w:proofErr w:type="gramStart"/>
      <w:r>
        <w:rPr>
          <w:rFonts w:ascii="Times New Roman" w:hAnsi="Times New Roman"/>
          <w:sz w:val="24"/>
          <w:szCs w:val="24"/>
        </w:rPr>
        <w:t>In particular, gender</w:t>
      </w:r>
      <w:proofErr w:type="gramEnd"/>
      <w:r>
        <w:rPr>
          <w:rFonts w:ascii="Times New Roman" w:hAnsi="Times New Roman"/>
          <w:sz w:val="24"/>
          <w:szCs w:val="24"/>
        </w:rPr>
        <w:t xml:space="preserve"> norms appear to be influential predictors of instrume</w:t>
      </w:r>
      <w:r w:rsidR="007B7278">
        <w:rPr>
          <w:rFonts w:ascii="Times New Roman" w:hAnsi="Times New Roman"/>
          <w:sz w:val="24"/>
          <w:szCs w:val="24"/>
        </w:rPr>
        <w:t>ntal (engagement and monitoring)</w:t>
      </w:r>
      <w:r>
        <w:rPr>
          <w:rFonts w:ascii="Times New Roman" w:hAnsi="Times New Roman"/>
          <w:sz w:val="24"/>
          <w:szCs w:val="24"/>
        </w:rPr>
        <w:t xml:space="preserve"> as well as expressive parenting (warmth and emotional support). These results support both the Lamb et al. (1985) and </w:t>
      </w:r>
      <w:proofErr w:type="spellStart"/>
      <w:r>
        <w:rPr>
          <w:rFonts w:ascii="Times New Roman" w:hAnsi="Times New Roman"/>
          <w:sz w:val="24"/>
          <w:szCs w:val="24"/>
        </w:rPr>
        <w:t>Pleck</w:t>
      </w:r>
      <w:proofErr w:type="spellEnd"/>
      <w:r>
        <w:rPr>
          <w:rFonts w:ascii="Times New Roman" w:hAnsi="Times New Roman"/>
          <w:sz w:val="24"/>
          <w:szCs w:val="24"/>
        </w:rPr>
        <w:t xml:space="preserve"> (2010, 2012) models of father involvement</w:t>
      </w:r>
      <w:r w:rsidR="007B7278">
        <w:rPr>
          <w:rFonts w:ascii="Times New Roman" w:hAnsi="Times New Roman"/>
          <w:sz w:val="24"/>
          <w:szCs w:val="24"/>
        </w:rPr>
        <w:t xml:space="preserve">, and extends our knowledge on expressive parenting </w:t>
      </w:r>
      <w:proofErr w:type="gramStart"/>
      <w:r w:rsidR="007B7278">
        <w:rPr>
          <w:rFonts w:ascii="Times New Roman" w:hAnsi="Times New Roman"/>
          <w:sz w:val="24"/>
          <w:szCs w:val="24"/>
        </w:rPr>
        <w:t>behaviors in particular</w:t>
      </w:r>
      <w:proofErr w:type="gramEnd"/>
      <w:r w:rsidR="007B7278">
        <w:rPr>
          <w:rFonts w:ascii="Times New Roman" w:hAnsi="Times New Roman"/>
          <w:sz w:val="24"/>
          <w:szCs w:val="24"/>
        </w:rPr>
        <w:t xml:space="preserve">. In doing so, this study also </w:t>
      </w:r>
      <w:r>
        <w:rPr>
          <w:rFonts w:ascii="Times New Roman" w:hAnsi="Times New Roman"/>
          <w:sz w:val="24"/>
          <w:szCs w:val="24"/>
        </w:rPr>
        <w:t>demonstrate</w:t>
      </w:r>
      <w:r w:rsidR="007B7278">
        <w:rPr>
          <w:rFonts w:ascii="Times New Roman" w:hAnsi="Times New Roman"/>
          <w:sz w:val="24"/>
          <w:szCs w:val="24"/>
        </w:rPr>
        <w:t>s</w:t>
      </w:r>
      <w:r>
        <w:rPr>
          <w:rFonts w:ascii="Times New Roman" w:hAnsi="Times New Roman"/>
          <w:sz w:val="24"/>
          <w:szCs w:val="24"/>
        </w:rPr>
        <w:t xml:space="preserve"> the need for more research to examine understudied aspects of father involvement such as expressive parenting and responsibility.  </w:t>
      </w:r>
    </w:p>
    <w:p w14:paraId="56A5C42F" w14:textId="306435FD" w:rsidR="00101E20" w:rsidRPr="00101E20" w:rsidRDefault="00101E20" w:rsidP="00101E20">
      <w:pPr>
        <w:pStyle w:val="NoSpacing"/>
        <w:spacing w:line="480" w:lineRule="auto"/>
        <w:jc w:val="center"/>
        <w:rPr>
          <w:rFonts w:ascii="Times New Roman" w:hAnsi="Times New Roman" w:cs="Times New Roman"/>
          <w:i/>
          <w:sz w:val="24"/>
          <w:szCs w:val="24"/>
        </w:rPr>
      </w:pPr>
      <w:r>
        <w:rPr>
          <w:rFonts w:ascii="Times New Roman" w:hAnsi="Times New Roman"/>
          <w:i/>
          <w:sz w:val="24"/>
          <w:szCs w:val="24"/>
        </w:rPr>
        <w:t>Masculinity, New Fatherhood, and Involvement</w:t>
      </w:r>
    </w:p>
    <w:p w14:paraId="494290C6" w14:textId="02193E07" w:rsidR="005606DC" w:rsidRDefault="005606DC">
      <w:pPr>
        <w:pStyle w:val="NoSpacing"/>
        <w:spacing w:line="480" w:lineRule="auto"/>
        <w:ind w:firstLine="720"/>
        <w:rPr>
          <w:rFonts w:ascii="Times New Roman" w:eastAsia="Times New Roman" w:hAnsi="Times New Roman" w:cs="Times New Roman"/>
          <w:sz w:val="24"/>
          <w:szCs w:val="24"/>
        </w:rPr>
      </w:pPr>
      <w:r w:rsidRPr="00634B38">
        <w:rPr>
          <w:rFonts w:ascii="Times New Roman" w:hAnsi="Times New Roman" w:cs="Times New Roman"/>
          <w:sz w:val="24"/>
          <w:szCs w:val="24"/>
        </w:rPr>
        <w:t xml:space="preserve">Finally, </w:t>
      </w:r>
      <w:r w:rsidR="00F0440D">
        <w:rPr>
          <w:rFonts w:ascii="Times New Roman" w:hAnsi="Times New Roman" w:cs="Times New Roman"/>
          <w:sz w:val="24"/>
          <w:szCs w:val="24"/>
        </w:rPr>
        <w:t>we found</w:t>
      </w:r>
      <w:r w:rsidRPr="00634B38">
        <w:rPr>
          <w:rFonts w:ascii="Times New Roman" w:hAnsi="Times New Roman" w:cs="Times New Roman"/>
          <w:sz w:val="24"/>
          <w:szCs w:val="24"/>
        </w:rPr>
        <w:t xml:space="preserve"> support </w:t>
      </w:r>
      <w:r w:rsidR="00F0440D">
        <w:rPr>
          <w:rFonts w:ascii="Times New Roman" w:hAnsi="Times New Roman" w:cs="Times New Roman"/>
          <w:sz w:val="24"/>
          <w:szCs w:val="24"/>
        </w:rPr>
        <w:t>for</w:t>
      </w:r>
      <w:r w:rsidR="00F0440D" w:rsidRPr="00634B38">
        <w:rPr>
          <w:rFonts w:ascii="Times New Roman" w:hAnsi="Times New Roman" w:cs="Times New Roman"/>
          <w:sz w:val="24"/>
          <w:szCs w:val="24"/>
        </w:rPr>
        <w:t xml:space="preserve"> </w:t>
      </w:r>
      <w:r w:rsidRPr="00634B38">
        <w:rPr>
          <w:rFonts w:ascii="Times New Roman" w:hAnsi="Times New Roman" w:cs="Times New Roman"/>
          <w:sz w:val="24"/>
          <w:szCs w:val="24"/>
        </w:rPr>
        <w:t>the third hypothesis suggesting that fathers who adhere to norms of masculinity are less involved with their children</w:t>
      </w:r>
      <w:r w:rsidR="00D2396C">
        <w:rPr>
          <w:rFonts w:ascii="Times New Roman" w:hAnsi="Times New Roman" w:cs="Times New Roman"/>
          <w:sz w:val="24"/>
          <w:szCs w:val="24"/>
        </w:rPr>
        <w:t>, at least in part,</w:t>
      </w:r>
      <w:r w:rsidRPr="00634B38">
        <w:rPr>
          <w:rFonts w:ascii="Times New Roman" w:hAnsi="Times New Roman" w:cs="Times New Roman"/>
          <w:sz w:val="24"/>
          <w:szCs w:val="24"/>
        </w:rPr>
        <w:t xml:space="preserve"> because they are less likely to embrace the new fatherhood ideal.</w:t>
      </w:r>
      <w:r w:rsidR="00E35247" w:rsidRPr="00634B38">
        <w:rPr>
          <w:rFonts w:ascii="Times New Roman" w:hAnsi="Times New Roman" w:cs="Times New Roman"/>
          <w:sz w:val="24"/>
          <w:szCs w:val="24"/>
        </w:rPr>
        <w:t xml:space="preserve"> </w:t>
      </w:r>
      <w:r w:rsidR="00617328">
        <w:rPr>
          <w:rFonts w:ascii="Times New Roman" w:hAnsi="Times New Roman" w:cs="Times New Roman"/>
          <w:iCs/>
          <w:sz w:val="24"/>
          <w:szCs w:val="24"/>
        </w:rPr>
        <w:t xml:space="preserve">Because of the contrasting expectations of traditional masculinity and the new fatherhood ideal </w:t>
      </w:r>
      <w:r w:rsidR="00E35247" w:rsidRPr="00634B38">
        <w:rPr>
          <w:rFonts w:ascii="Times New Roman" w:hAnsi="Times New Roman" w:cs="Times New Roman"/>
          <w:iCs/>
          <w:sz w:val="24"/>
          <w:szCs w:val="24"/>
        </w:rPr>
        <w:t>(Connell, 1995; Gerson, 2010)</w:t>
      </w:r>
      <w:r w:rsidR="00617328">
        <w:rPr>
          <w:rFonts w:ascii="Times New Roman" w:hAnsi="Times New Roman" w:cs="Times New Roman"/>
          <w:iCs/>
          <w:sz w:val="24"/>
          <w:szCs w:val="24"/>
        </w:rPr>
        <w:t xml:space="preserve">, </w:t>
      </w:r>
      <w:r w:rsidR="00E35247" w:rsidRPr="00634B38">
        <w:rPr>
          <w:rFonts w:ascii="Times New Roman" w:hAnsi="Times New Roman" w:cs="Times New Roman"/>
          <w:iCs/>
          <w:sz w:val="24"/>
          <w:szCs w:val="24"/>
        </w:rPr>
        <w:t xml:space="preserve">men may </w:t>
      </w:r>
      <w:r w:rsidR="00B806EF">
        <w:rPr>
          <w:rFonts w:ascii="Times New Roman" w:hAnsi="Times New Roman" w:cs="Times New Roman"/>
          <w:iCs/>
          <w:sz w:val="24"/>
          <w:szCs w:val="24"/>
        </w:rPr>
        <w:t xml:space="preserve">behave in </w:t>
      </w:r>
      <w:r w:rsidR="00B806EF">
        <w:rPr>
          <w:rFonts w:ascii="Times New Roman" w:hAnsi="Times New Roman" w:cs="Times New Roman"/>
          <w:iCs/>
          <w:sz w:val="24"/>
          <w:szCs w:val="24"/>
        </w:rPr>
        <w:lastRenderedPageBreak/>
        <w:t xml:space="preserve">ways that </w:t>
      </w:r>
      <w:r w:rsidR="00730EDC">
        <w:rPr>
          <w:rFonts w:ascii="Times New Roman" w:hAnsi="Times New Roman" w:cs="Times New Roman"/>
          <w:iCs/>
          <w:sz w:val="24"/>
          <w:szCs w:val="24"/>
        </w:rPr>
        <w:t xml:space="preserve">match their most salient identity </w:t>
      </w:r>
      <w:r w:rsidR="00E35247" w:rsidRPr="00634B38">
        <w:rPr>
          <w:rFonts w:ascii="Times New Roman" w:hAnsi="Times New Roman" w:cs="Times New Roman"/>
          <w:iCs/>
          <w:sz w:val="24"/>
          <w:szCs w:val="24"/>
        </w:rPr>
        <w:t>(</w:t>
      </w:r>
      <w:proofErr w:type="spellStart"/>
      <w:r w:rsidR="00E35247" w:rsidRPr="00634B38">
        <w:rPr>
          <w:rFonts w:ascii="Times New Roman" w:eastAsia="Times New Roman" w:hAnsi="Times New Roman" w:cs="Times New Roman"/>
          <w:sz w:val="24"/>
          <w:szCs w:val="24"/>
        </w:rPr>
        <w:t>Pasley</w:t>
      </w:r>
      <w:proofErr w:type="spellEnd"/>
      <w:r w:rsidR="00E35247" w:rsidRPr="00634B38">
        <w:rPr>
          <w:rFonts w:ascii="Times New Roman" w:eastAsia="Times New Roman" w:hAnsi="Times New Roman" w:cs="Times New Roman"/>
          <w:sz w:val="24"/>
          <w:szCs w:val="24"/>
        </w:rPr>
        <w:t xml:space="preserve"> et al., 2014; Stryker, 1968). </w:t>
      </w:r>
      <w:r w:rsidR="00617328">
        <w:rPr>
          <w:rFonts w:ascii="Times New Roman" w:eastAsia="Times New Roman" w:hAnsi="Times New Roman" w:cs="Times New Roman"/>
          <w:sz w:val="24"/>
          <w:szCs w:val="24"/>
        </w:rPr>
        <w:t>More specifically</w:t>
      </w:r>
      <w:r w:rsidR="00E35247" w:rsidRPr="00634B38">
        <w:rPr>
          <w:rFonts w:ascii="Times New Roman" w:eastAsia="Times New Roman" w:hAnsi="Times New Roman" w:cs="Times New Roman"/>
          <w:sz w:val="24"/>
          <w:szCs w:val="24"/>
        </w:rPr>
        <w:t xml:space="preserve">, </w:t>
      </w:r>
      <w:r w:rsidR="00617328">
        <w:rPr>
          <w:rFonts w:ascii="Times New Roman" w:eastAsia="Times New Roman" w:hAnsi="Times New Roman" w:cs="Times New Roman"/>
          <w:sz w:val="24"/>
          <w:szCs w:val="24"/>
        </w:rPr>
        <w:t xml:space="preserve">our results suggest that </w:t>
      </w:r>
      <w:r w:rsidR="00E35247" w:rsidRPr="00634B38">
        <w:rPr>
          <w:rFonts w:ascii="Times New Roman" w:eastAsia="Times New Roman" w:hAnsi="Times New Roman" w:cs="Times New Roman"/>
          <w:sz w:val="24"/>
          <w:szCs w:val="24"/>
        </w:rPr>
        <w:t xml:space="preserve">men who </w:t>
      </w:r>
      <w:r w:rsidR="00AC0E9F">
        <w:rPr>
          <w:rFonts w:ascii="Times New Roman" w:eastAsia="Times New Roman" w:hAnsi="Times New Roman" w:cs="Times New Roman"/>
          <w:sz w:val="24"/>
          <w:szCs w:val="24"/>
        </w:rPr>
        <w:t>identify strongly with traditional masculinity</w:t>
      </w:r>
      <w:r w:rsidR="00E35247" w:rsidRPr="00634B38">
        <w:rPr>
          <w:rFonts w:ascii="Times New Roman" w:eastAsia="Times New Roman" w:hAnsi="Times New Roman" w:cs="Times New Roman"/>
          <w:sz w:val="24"/>
          <w:szCs w:val="24"/>
        </w:rPr>
        <w:t xml:space="preserve"> </w:t>
      </w:r>
      <w:r w:rsidR="00D2396C">
        <w:rPr>
          <w:rFonts w:ascii="Times New Roman" w:eastAsia="Times New Roman" w:hAnsi="Times New Roman" w:cs="Times New Roman"/>
          <w:sz w:val="24"/>
          <w:szCs w:val="24"/>
        </w:rPr>
        <w:t xml:space="preserve">may </w:t>
      </w:r>
      <w:r w:rsidR="00AC0E9F">
        <w:rPr>
          <w:rFonts w:ascii="Times New Roman" w:eastAsia="Times New Roman" w:hAnsi="Times New Roman" w:cs="Times New Roman"/>
          <w:sz w:val="24"/>
          <w:szCs w:val="24"/>
        </w:rPr>
        <w:t>deemphasize the significance of their engagement as fathers</w:t>
      </w:r>
      <w:r w:rsidR="00617328">
        <w:rPr>
          <w:rFonts w:ascii="Times New Roman" w:eastAsia="Times New Roman" w:hAnsi="Times New Roman" w:cs="Times New Roman"/>
          <w:sz w:val="24"/>
          <w:szCs w:val="24"/>
        </w:rPr>
        <w:t>, resulting in</w:t>
      </w:r>
      <w:r w:rsidR="00E14E07" w:rsidRPr="00634B38">
        <w:rPr>
          <w:rFonts w:ascii="Times New Roman" w:eastAsia="Times New Roman" w:hAnsi="Times New Roman" w:cs="Times New Roman"/>
          <w:sz w:val="24"/>
          <w:szCs w:val="24"/>
        </w:rPr>
        <w:t xml:space="preserve"> lower levels of father involvement</w:t>
      </w:r>
      <w:r w:rsidR="00617328">
        <w:rPr>
          <w:rFonts w:ascii="Times New Roman" w:eastAsia="Times New Roman" w:hAnsi="Times New Roman" w:cs="Times New Roman"/>
          <w:sz w:val="24"/>
          <w:szCs w:val="24"/>
        </w:rPr>
        <w:t xml:space="preserve"> relative to less masculine men</w:t>
      </w:r>
      <w:r w:rsidR="00E14E07" w:rsidRPr="00634B38">
        <w:rPr>
          <w:rFonts w:ascii="Times New Roman" w:eastAsia="Times New Roman" w:hAnsi="Times New Roman" w:cs="Times New Roman"/>
          <w:sz w:val="24"/>
          <w:szCs w:val="24"/>
        </w:rPr>
        <w:t xml:space="preserve">. In contrast, men who </w:t>
      </w:r>
      <w:r w:rsidR="00617328">
        <w:rPr>
          <w:rFonts w:ascii="Times New Roman" w:eastAsia="Times New Roman" w:hAnsi="Times New Roman" w:cs="Times New Roman"/>
          <w:sz w:val="24"/>
          <w:szCs w:val="24"/>
        </w:rPr>
        <w:t xml:space="preserve">see traditional masculinity as a less salient aspect of their identity may be more likely to see fatherhood as a central aspect of their identity, </w:t>
      </w:r>
      <w:r w:rsidR="00E70545">
        <w:rPr>
          <w:rFonts w:ascii="Times New Roman" w:eastAsia="Times New Roman" w:hAnsi="Times New Roman" w:cs="Times New Roman"/>
          <w:sz w:val="24"/>
          <w:szCs w:val="24"/>
        </w:rPr>
        <w:t xml:space="preserve">increasing the likelihood that they engage </w:t>
      </w:r>
      <w:r w:rsidR="00617328">
        <w:rPr>
          <w:rFonts w:ascii="Times New Roman" w:eastAsia="Times New Roman" w:hAnsi="Times New Roman" w:cs="Times New Roman"/>
          <w:sz w:val="24"/>
          <w:szCs w:val="24"/>
        </w:rPr>
        <w:t xml:space="preserve">in both instrumental </w:t>
      </w:r>
      <w:r w:rsidR="00FE1345">
        <w:rPr>
          <w:rFonts w:ascii="Times New Roman" w:eastAsia="Times New Roman" w:hAnsi="Times New Roman" w:cs="Times New Roman"/>
          <w:sz w:val="24"/>
          <w:szCs w:val="24"/>
        </w:rPr>
        <w:t>and</w:t>
      </w:r>
      <w:r w:rsidR="00617328">
        <w:rPr>
          <w:rFonts w:ascii="Times New Roman" w:eastAsia="Times New Roman" w:hAnsi="Times New Roman" w:cs="Times New Roman"/>
          <w:sz w:val="24"/>
          <w:szCs w:val="24"/>
        </w:rPr>
        <w:t xml:space="preserve"> expressive parenting</w:t>
      </w:r>
      <w:r w:rsidR="00FE1345">
        <w:rPr>
          <w:rFonts w:ascii="Times New Roman" w:eastAsia="Times New Roman" w:hAnsi="Times New Roman" w:cs="Times New Roman"/>
          <w:sz w:val="24"/>
          <w:szCs w:val="24"/>
        </w:rPr>
        <w:t xml:space="preserve"> (and decreasing </w:t>
      </w:r>
      <w:r w:rsidR="00617328">
        <w:rPr>
          <w:rFonts w:ascii="Times New Roman" w:eastAsia="Times New Roman" w:hAnsi="Times New Roman" w:cs="Times New Roman"/>
          <w:sz w:val="24"/>
          <w:szCs w:val="24"/>
        </w:rPr>
        <w:t>the likelihood that they use harsh punishme</w:t>
      </w:r>
      <w:r w:rsidR="00E70545">
        <w:rPr>
          <w:rFonts w:ascii="Times New Roman" w:eastAsia="Times New Roman" w:hAnsi="Times New Roman" w:cs="Times New Roman"/>
          <w:sz w:val="24"/>
          <w:szCs w:val="24"/>
        </w:rPr>
        <w:t>nts</w:t>
      </w:r>
      <w:r w:rsidR="00FE1345">
        <w:rPr>
          <w:rFonts w:ascii="Times New Roman" w:eastAsia="Times New Roman" w:hAnsi="Times New Roman" w:cs="Times New Roman"/>
          <w:sz w:val="24"/>
          <w:szCs w:val="24"/>
        </w:rPr>
        <w:t>)</w:t>
      </w:r>
      <w:r w:rsidR="00E70545">
        <w:rPr>
          <w:rFonts w:ascii="Times New Roman" w:eastAsia="Times New Roman" w:hAnsi="Times New Roman" w:cs="Times New Roman"/>
          <w:sz w:val="24"/>
          <w:szCs w:val="24"/>
        </w:rPr>
        <w:t xml:space="preserve">. Thus, results </w:t>
      </w:r>
      <w:r w:rsidR="00E14E07" w:rsidRPr="00634B38">
        <w:rPr>
          <w:rFonts w:ascii="Times New Roman" w:eastAsia="Times New Roman" w:hAnsi="Times New Roman" w:cs="Times New Roman"/>
          <w:sz w:val="24"/>
          <w:szCs w:val="24"/>
        </w:rPr>
        <w:t>suggest that fathers’ identities as men and fathers are interrelated and are associated with the degree to which fathers engage in instrumental an</w:t>
      </w:r>
      <w:r w:rsidR="00E70545">
        <w:rPr>
          <w:rFonts w:ascii="Times New Roman" w:eastAsia="Times New Roman" w:hAnsi="Times New Roman" w:cs="Times New Roman"/>
          <w:sz w:val="24"/>
          <w:szCs w:val="24"/>
        </w:rPr>
        <w:t>d expressive parenting</w:t>
      </w:r>
      <w:r w:rsidR="00E14E07" w:rsidRPr="00634B38">
        <w:rPr>
          <w:rFonts w:ascii="Times New Roman" w:eastAsia="Times New Roman" w:hAnsi="Times New Roman" w:cs="Times New Roman"/>
          <w:sz w:val="24"/>
          <w:szCs w:val="24"/>
        </w:rPr>
        <w:t xml:space="preserve">. </w:t>
      </w:r>
    </w:p>
    <w:p w14:paraId="323D7B47" w14:textId="7BB4EC0C" w:rsidR="00101E20" w:rsidRDefault="00101E20">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that hegemonic masculinity persists as the dominant gender norm in the U.S., results from this study s</w:t>
      </w:r>
      <w:r w:rsidR="00783735">
        <w:rPr>
          <w:rFonts w:ascii="Times New Roman" w:eastAsia="Times New Roman" w:hAnsi="Times New Roman" w:cs="Times New Roman"/>
          <w:sz w:val="24"/>
          <w:szCs w:val="24"/>
        </w:rPr>
        <w:t xml:space="preserve">uggest that further increasing </w:t>
      </w:r>
      <w:r>
        <w:rPr>
          <w:rFonts w:ascii="Times New Roman" w:eastAsia="Times New Roman" w:hAnsi="Times New Roman" w:cs="Times New Roman"/>
          <w:sz w:val="24"/>
          <w:szCs w:val="24"/>
        </w:rPr>
        <w:t>father involvement may require changing</w:t>
      </w:r>
      <w:r w:rsidR="00783735">
        <w:rPr>
          <w:rFonts w:ascii="Times New Roman" w:eastAsia="Times New Roman" w:hAnsi="Times New Roman" w:cs="Times New Roman"/>
          <w:sz w:val="24"/>
          <w:szCs w:val="24"/>
        </w:rPr>
        <w:t xml:space="preserve"> the current gendered structure of society</w:t>
      </w:r>
      <w:r>
        <w:rPr>
          <w:rFonts w:ascii="Times New Roman" w:eastAsia="Times New Roman" w:hAnsi="Times New Roman" w:cs="Times New Roman"/>
          <w:sz w:val="24"/>
          <w:szCs w:val="24"/>
        </w:rPr>
        <w:t xml:space="preserve"> (Connell, 1985; </w:t>
      </w:r>
      <w:proofErr w:type="spellStart"/>
      <w:r>
        <w:rPr>
          <w:rFonts w:ascii="Times New Roman" w:eastAsia="Times New Roman" w:hAnsi="Times New Roman" w:cs="Times New Roman"/>
          <w:sz w:val="24"/>
          <w:szCs w:val="24"/>
        </w:rPr>
        <w:t>Risman</w:t>
      </w:r>
      <w:proofErr w:type="spellEnd"/>
      <w:r>
        <w:rPr>
          <w:rFonts w:ascii="Times New Roman" w:eastAsia="Times New Roman" w:hAnsi="Times New Roman" w:cs="Times New Roman"/>
          <w:sz w:val="24"/>
          <w:szCs w:val="24"/>
        </w:rPr>
        <w:t xml:space="preserve">, 2004). Although there is some evidence that some fathers reject masculine norms to develop a caring masculinity that is more consistent with their father identity </w:t>
      </w:r>
      <w:r>
        <w:rPr>
          <w:rFonts w:ascii="Times New Roman" w:hAnsi="Times New Roman" w:cs="Times New Roman"/>
          <w:iCs/>
          <w:sz w:val="24"/>
          <w:szCs w:val="24"/>
        </w:rPr>
        <w:t>(Elliott, 2016; Lee &amp; Lee, 2016),</w:t>
      </w:r>
      <w:r w:rsidR="00636391">
        <w:rPr>
          <w:rFonts w:ascii="Times New Roman" w:hAnsi="Times New Roman" w:cs="Times New Roman"/>
          <w:iCs/>
          <w:sz w:val="24"/>
          <w:szCs w:val="24"/>
        </w:rPr>
        <w:t xml:space="preserve"> </w:t>
      </w:r>
      <w:r w:rsidR="00783735">
        <w:rPr>
          <w:rFonts w:ascii="Times New Roman" w:hAnsi="Times New Roman" w:cs="Times New Roman"/>
          <w:iCs/>
          <w:sz w:val="24"/>
          <w:szCs w:val="24"/>
        </w:rPr>
        <w:t xml:space="preserve">and that increased cultural acceptance of the new fatherhood ideal has led to increased father involvement, </w:t>
      </w:r>
      <w:r w:rsidR="00636391">
        <w:rPr>
          <w:rFonts w:ascii="Times New Roman" w:hAnsi="Times New Roman" w:cs="Times New Roman"/>
          <w:iCs/>
          <w:sz w:val="24"/>
          <w:szCs w:val="24"/>
        </w:rPr>
        <w:t>there may also be consequences associated with rejecting masculinity. For example, most institutions are gendered and reward adherence to hegemonic masculinity in the form of higher wages, reduced discrimination, etc. (</w:t>
      </w:r>
      <w:proofErr w:type="spellStart"/>
      <w:r w:rsidR="00636391">
        <w:rPr>
          <w:rFonts w:ascii="Times New Roman" w:hAnsi="Times New Roman" w:cs="Times New Roman"/>
          <w:iCs/>
          <w:sz w:val="24"/>
          <w:szCs w:val="24"/>
        </w:rPr>
        <w:t>Killewald</w:t>
      </w:r>
      <w:proofErr w:type="spellEnd"/>
      <w:r w:rsidR="00636391">
        <w:rPr>
          <w:rFonts w:ascii="Times New Roman" w:hAnsi="Times New Roman" w:cs="Times New Roman"/>
          <w:iCs/>
          <w:sz w:val="24"/>
          <w:szCs w:val="24"/>
        </w:rPr>
        <w:t xml:space="preserve">, 2013; </w:t>
      </w:r>
      <w:proofErr w:type="spellStart"/>
      <w:r w:rsidR="00783735">
        <w:rPr>
          <w:rFonts w:ascii="Times New Roman" w:hAnsi="Times New Roman" w:cs="Times New Roman"/>
          <w:iCs/>
          <w:sz w:val="24"/>
          <w:szCs w:val="24"/>
        </w:rPr>
        <w:t>Risman</w:t>
      </w:r>
      <w:proofErr w:type="spellEnd"/>
      <w:r w:rsidR="00783735">
        <w:rPr>
          <w:rFonts w:ascii="Times New Roman" w:hAnsi="Times New Roman" w:cs="Times New Roman"/>
          <w:iCs/>
          <w:sz w:val="24"/>
          <w:szCs w:val="24"/>
        </w:rPr>
        <w:t>, 2004</w:t>
      </w:r>
      <w:r w:rsidR="00636391">
        <w:rPr>
          <w:rFonts w:ascii="Times New Roman" w:hAnsi="Times New Roman" w:cs="Times New Roman"/>
          <w:iCs/>
          <w:sz w:val="24"/>
          <w:szCs w:val="24"/>
        </w:rPr>
        <w:t>)</w:t>
      </w:r>
      <w:r>
        <w:rPr>
          <w:rFonts w:ascii="Times New Roman" w:hAnsi="Times New Roman" w:cs="Times New Roman"/>
          <w:iCs/>
          <w:sz w:val="24"/>
          <w:szCs w:val="24"/>
        </w:rPr>
        <w:t xml:space="preserve">. </w:t>
      </w:r>
      <w:r w:rsidR="00636391">
        <w:rPr>
          <w:rFonts w:ascii="Times New Roman" w:hAnsi="Times New Roman" w:cs="Times New Roman"/>
          <w:iCs/>
          <w:sz w:val="24"/>
          <w:szCs w:val="24"/>
        </w:rPr>
        <w:t>Understanding these processes more fully</w:t>
      </w:r>
      <w:r w:rsidR="00783735">
        <w:rPr>
          <w:rFonts w:ascii="Times New Roman" w:hAnsi="Times New Roman" w:cs="Times New Roman"/>
          <w:iCs/>
          <w:sz w:val="24"/>
          <w:szCs w:val="24"/>
        </w:rPr>
        <w:t xml:space="preserve"> </w:t>
      </w:r>
      <w:r w:rsidR="00636391">
        <w:rPr>
          <w:rFonts w:ascii="Times New Roman" w:hAnsi="Times New Roman" w:cs="Times New Roman"/>
          <w:iCs/>
          <w:sz w:val="24"/>
          <w:szCs w:val="24"/>
        </w:rPr>
        <w:t>will be important in</w:t>
      </w:r>
      <w:r w:rsidR="00783735">
        <w:rPr>
          <w:rFonts w:ascii="Times New Roman" w:hAnsi="Times New Roman" w:cs="Times New Roman"/>
          <w:iCs/>
          <w:sz w:val="24"/>
          <w:szCs w:val="24"/>
        </w:rPr>
        <w:t xml:space="preserve"> developing strategies to further</w:t>
      </w:r>
      <w:r w:rsidR="00636391">
        <w:rPr>
          <w:rFonts w:ascii="Times New Roman" w:hAnsi="Times New Roman" w:cs="Times New Roman"/>
          <w:iCs/>
          <w:sz w:val="24"/>
          <w:szCs w:val="24"/>
        </w:rPr>
        <w:t xml:space="preserve"> reduce gender inequality.</w:t>
      </w:r>
    </w:p>
    <w:p w14:paraId="04841683" w14:textId="5A60578F" w:rsidR="00101E20" w:rsidRPr="00101E20" w:rsidRDefault="00101E20" w:rsidP="00101E20">
      <w:pPr>
        <w:pStyle w:val="NoSpacing"/>
        <w:spacing w:line="480" w:lineRule="auto"/>
        <w:jc w:val="center"/>
        <w:rPr>
          <w:rFonts w:ascii="Times New Roman" w:hAnsi="Times New Roman" w:cs="Times New Roman"/>
          <w:i/>
          <w:sz w:val="24"/>
          <w:szCs w:val="24"/>
        </w:rPr>
      </w:pPr>
      <w:r>
        <w:rPr>
          <w:rFonts w:ascii="Times New Roman" w:eastAsia="Times New Roman" w:hAnsi="Times New Roman" w:cs="Times New Roman"/>
          <w:i/>
          <w:sz w:val="24"/>
          <w:szCs w:val="24"/>
        </w:rPr>
        <w:t>Limitations</w:t>
      </w:r>
    </w:p>
    <w:p w14:paraId="3643AE4E" w14:textId="69202D62" w:rsidR="00035DF4" w:rsidRPr="00634B38" w:rsidRDefault="00035DF4">
      <w:pPr>
        <w:pStyle w:val="NoSpacing"/>
        <w:spacing w:line="480" w:lineRule="auto"/>
        <w:rPr>
          <w:rFonts w:ascii="Times New Roman" w:hAnsi="Times New Roman" w:cs="Times New Roman"/>
          <w:sz w:val="24"/>
          <w:szCs w:val="24"/>
        </w:rPr>
      </w:pPr>
      <w:r w:rsidRPr="00634B38">
        <w:rPr>
          <w:rFonts w:ascii="Times New Roman" w:hAnsi="Times New Roman" w:cs="Times New Roman"/>
          <w:sz w:val="24"/>
          <w:szCs w:val="24"/>
        </w:rPr>
        <w:tab/>
      </w:r>
      <w:r w:rsidR="00F914A5">
        <w:rPr>
          <w:rFonts w:ascii="Times New Roman" w:hAnsi="Times New Roman" w:cs="Times New Roman"/>
          <w:sz w:val="24"/>
          <w:szCs w:val="24"/>
        </w:rPr>
        <w:t xml:space="preserve">These findings should be tempered </w:t>
      </w:r>
      <w:r w:rsidR="008B785F">
        <w:rPr>
          <w:rFonts w:ascii="Times New Roman" w:hAnsi="Times New Roman" w:cs="Times New Roman"/>
          <w:sz w:val="24"/>
          <w:szCs w:val="24"/>
        </w:rPr>
        <w:t>by the limitations of our study, however</w:t>
      </w:r>
      <w:r w:rsidRPr="00634B38">
        <w:rPr>
          <w:rFonts w:ascii="Times New Roman" w:hAnsi="Times New Roman" w:cs="Times New Roman"/>
          <w:sz w:val="24"/>
          <w:szCs w:val="24"/>
        </w:rPr>
        <w:t>.</w:t>
      </w:r>
      <w:r w:rsidR="009D215A" w:rsidRPr="00634B38">
        <w:rPr>
          <w:rFonts w:ascii="Times New Roman" w:hAnsi="Times New Roman" w:cs="Times New Roman"/>
          <w:sz w:val="24"/>
          <w:szCs w:val="24"/>
        </w:rPr>
        <w:t xml:space="preserve"> Most notably, the </w:t>
      </w:r>
      <w:r w:rsidR="008F5D70">
        <w:rPr>
          <w:rFonts w:ascii="Times New Roman" w:hAnsi="Times New Roman" w:cs="Times New Roman"/>
          <w:sz w:val="24"/>
          <w:szCs w:val="24"/>
        </w:rPr>
        <w:t xml:space="preserve">use of </w:t>
      </w:r>
      <w:r w:rsidR="009D215A" w:rsidRPr="00634B38">
        <w:rPr>
          <w:rFonts w:ascii="Times New Roman" w:hAnsi="Times New Roman" w:cs="Times New Roman"/>
          <w:sz w:val="24"/>
          <w:szCs w:val="24"/>
        </w:rPr>
        <w:t>cross-sectional data limits the conclusions we can draw in</w:t>
      </w:r>
      <w:r w:rsidR="00AF7226">
        <w:rPr>
          <w:rFonts w:ascii="Times New Roman" w:hAnsi="Times New Roman" w:cs="Times New Roman"/>
          <w:sz w:val="24"/>
          <w:szCs w:val="24"/>
        </w:rPr>
        <w:t xml:space="preserve"> two significant ways</w:t>
      </w:r>
      <w:r w:rsidR="009D215A" w:rsidRPr="00634B38">
        <w:rPr>
          <w:rFonts w:ascii="Times New Roman" w:hAnsi="Times New Roman" w:cs="Times New Roman"/>
          <w:sz w:val="24"/>
          <w:szCs w:val="24"/>
        </w:rPr>
        <w:t xml:space="preserve">. First, </w:t>
      </w:r>
      <w:r w:rsidR="00242EA4" w:rsidRPr="00634B38">
        <w:rPr>
          <w:rFonts w:ascii="Times New Roman" w:hAnsi="Times New Roman" w:cs="Times New Roman"/>
          <w:sz w:val="24"/>
          <w:szCs w:val="24"/>
        </w:rPr>
        <w:t>we are only able to establish associations between adherence to masculine norms</w:t>
      </w:r>
      <w:r w:rsidR="00242EA4">
        <w:rPr>
          <w:rFonts w:ascii="Times New Roman" w:hAnsi="Times New Roman" w:cs="Times New Roman"/>
          <w:sz w:val="24"/>
          <w:szCs w:val="24"/>
        </w:rPr>
        <w:t>,</w:t>
      </w:r>
      <w:r w:rsidR="00242EA4" w:rsidRPr="00634B38">
        <w:rPr>
          <w:rFonts w:ascii="Times New Roman" w:hAnsi="Times New Roman" w:cs="Times New Roman"/>
          <w:sz w:val="24"/>
          <w:szCs w:val="24"/>
        </w:rPr>
        <w:t xml:space="preserve"> </w:t>
      </w:r>
      <w:r w:rsidR="00242EA4" w:rsidRPr="00634B38">
        <w:rPr>
          <w:rFonts w:ascii="Times New Roman" w:hAnsi="Times New Roman" w:cs="Times New Roman"/>
          <w:sz w:val="24"/>
          <w:szCs w:val="24"/>
        </w:rPr>
        <w:lastRenderedPageBreak/>
        <w:t>the new fatherhood ideal</w:t>
      </w:r>
      <w:r w:rsidR="00242EA4">
        <w:rPr>
          <w:rFonts w:ascii="Times New Roman" w:hAnsi="Times New Roman" w:cs="Times New Roman"/>
          <w:sz w:val="24"/>
          <w:szCs w:val="24"/>
        </w:rPr>
        <w:t>,</w:t>
      </w:r>
      <w:r w:rsidR="00242EA4" w:rsidRPr="00634B38">
        <w:rPr>
          <w:rFonts w:ascii="Times New Roman" w:hAnsi="Times New Roman" w:cs="Times New Roman"/>
          <w:sz w:val="24"/>
          <w:szCs w:val="24"/>
        </w:rPr>
        <w:t xml:space="preserve"> and father involvement. </w:t>
      </w:r>
      <w:r w:rsidR="00242EA4">
        <w:rPr>
          <w:rFonts w:ascii="Times New Roman" w:hAnsi="Times New Roman" w:cs="Times New Roman"/>
          <w:sz w:val="24"/>
          <w:szCs w:val="24"/>
        </w:rPr>
        <w:t>W</w:t>
      </w:r>
      <w:r w:rsidR="009D215A" w:rsidRPr="00634B38">
        <w:rPr>
          <w:rFonts w:ascii="Times New Roman" w:hAnsi="Times New Roman" w:cs="Times New Roman"/>
          <w:sz w:val="24"/>
          <w:szCs w:val="24"/>
        </w:rPr>
        <w:t xml:space="preserve">hile gender role norms and father identities likely influence father involvement, fathers may </w:t>
      </w:r>
      <w:r w:rsidR="008F5D70">
        <w:rPr>
          <w:rFonts w:ascii="Times New Roman" w:hAnsi="Times New Roman" w:cs="Times New Roman"/>
          <w:sz w:val="24"/>
          <w:szCs w:val="24"/>
        </w:rPr>
        <w:t xml:space="preserve">also </w:t>
      </w:r>
      <w:r w:rsidR="009D215A" w:rsidRPr="00634B38">
        <w:rPr>
          <w:rFonts w:ascii="Times New Roman" w:hAnsi="Times New Roman" w:cs="Times New Roman"/>
          <w:sz w:val="24"/>
          <w:szCs w:val="24"/>
        </w:rPr>
        <w:t xml:space="preserve">reshape their identities and perceptions of gender </w:t>
      </w:r>
      <w:r w:rsidR="00AF45BB">
        <w:rPr>
          <w:rFonts w:ascii="Times New Roman" w:hAnsi="Times New Roman" w:cs="Times New Roman"/>
          <w:sz w:val="24"/>
          <w:szCs w:val="24"/>
        </w:rPr>
        <w:t xml:space="preserve">and fatherhood </w:t>
      </w:r>
      <w:r w:rsidR="009D215A" w:rsidRPr="00634B38">
        <w:rPr>
          <w:rFonts w:ascii="Times New Roman" w:hAnsi="Times New Roman" w:cs="Times New Roman"/>
          <w:sz w:val="24"/>
          <w:szCs w:val="24"/>
        </w:rPr>
        <w:t>based on interactions with their child (</w:t>
      </w:r>
      <w:proofErr w:type="spellStart"/>
      <w:r w:rsidR="00047217" w:rsidRPr="00634B38">
        <w:rPr>
          <w:rFonts w:ascii="Times New Roman" w:eastAsia="Times New Roman" w:hAnsi="Times New Roman" w:cs="Times New Roman"/>
          <w:sz w:val="24"/>
          <w:szCs w:val="24"/>
        </w:rPr>
        <w:t>Pasley</w:t>
      </w:r>
      <w:proofErr w:type="spellEnd"/>
      <w:r w:rsidR="00047217" w:rsidRPr="00634B38">
        <w:rPr>
          <w:rFonts w:ascii="Times New Roman" w:eastAsia="Times New Roman" w:hAnsi="Times New Roman" w:cs="Times New Roman"/>
          <w:sz w:val="24"/>
          <w:szCs w:val="24"/>
        </w:rPr>
        <w:t xml:space="preserve"> et al., 2014; Stryker, 1968</w:t>
      </w:r>
      <w:r w:rsidR="009D215A" w:rsidRPr="00634B38">
        <w:rPr>
          <w:rFonts w:ascii="Times New Roman" w:hAnsi="Times New Roman" w:cs="Times New Roman"/>
          <w:sz w:val="24"/>
          <w:szCs w:val="24"/>
        </w:rPr>
        <w:t xml:space="preserve">). Second, the relationship between adherence to masculine norms and adherence to the new fatherhood ideal </w:t>
      </w:r>
      <w:r w:rsidR="00DA15FC">
        <w:rPr>
          <w:rFonts w:ascii="Times New Roman" w:hAnsi="Times New Roman" w:cs="Times New Roman"/>
          <w:sz w:val="24"/>
          <w:szCs w:val="24"/>
        </w:rPr>
        <w:t>may be</w:t>
      </w:r>
      <w:r w:rsidR="009D215A" w:rsidRPr="00634B38">
        <w:rPr>
          <w:rFonts w:ascii="Times New Roman" w:hAnsi="Times New Roman" w:cs="Times New Roman"/>
          <w:sz w:val="24"/>
          <w:szCs w:val="24"/>
        </w:rPr>
        <w:t xml:space="preserve"> bidirectional</w:t>
      </w:r>
      <w:r w:rsidR="005E09D7" w:rsidRPr="00634B38">
        <w:rPr>
          <w:rFonts w:ascii="Times New Roman" w:hAnsi="Times New Roman" w:cs="Times New Roman"/>
          <w:sz w:val="24"/>
          <w:szCs w:val="24"/>
        </w:rPr>
        <w:t xml:space="preserve">. Although </w:t>
      </w:r>
      <w:r w:rsidR="00F9423C">
        <w:rPr>
          <w:rFonts w:ascii="Times New Roman" w:hAnsi="Times New Roman" w:cs="Times New Roman"/>
          <w:sz w:val="24"/>
          <w:szCs w:val="24"/>
        </w:rPr>
        <w:t>men</w:t>
      </w:r>
      <w:r w:rsidR="00F9423C">
        <w:rPr>
          <w:rFonts w:ascii="Helvetica" w:eastAsia="Helvetica" w:hAnsi="Helvetica" w:cs="Helvetica"/>
          <w:sz w:val="24"/>
          <w:szCs w:val="24"/>
        </w:rPr>
        <w:t>’</w:t>
      </w:r>
      <w:r w:rsidR="00F9423C">
        <w:rPr>
          <w:rFonts w:ascii="Times New Roman" w:hAnsi="Times New Roman" w:cs="Times New Roman"/>
          <w:sz w:val="24"/>
          <w:szCs w:val="24"/>
        </w:rPr>
        <w:t>s masculine identities</w:t>
      </w:r>
      <w:r w:rsidR="005E09D7" w:rsidRPr="00634B38">
        <w:rPr>
          <w:rFonts w:ascii="Times New Roman" w:hAnsi="Times New Roman" w:cs="Times New Roman"/>
          <w:sz w:val="24"/>
          <w:szCs w:val="24"/>
        </w:rPr>
        <w:t xml:space="preserve"> likely </w:t>
      </w:r>
      <w:r w:rsidR="00617328">
        <w:rPr>
          <w:rFonts w:ascii="Times New Roman" w:hAnsi="Times New Roman" w:cs="Times New Roman"/>
          <w:sz w:val="24"/>
          <w:szCs w:val="24"/>
        </w:rPr>
        <w:t>form</w:t>
      </w:r>
      <w:r w:rsidR="00617328" w:rsidRPr="00634B38">
        <w:rPr>
          <w:rFonts w:ascii="Times New Roman" w:hAnsi="Times New Roman" w:cs="Times New Roman"/>
          <w:sz w:val="24"/>
          <w:szCs w:val="24"/>
        </w:rPr>
        <w:t xml:space="preserve"> </w:t>
      </w:r>
      <w:r w:rsidR="005E09D7" w:rsidRPr="00634B38">
        <w:rPr>
          <w:rFonts w:ascii="Times New Roman" w:hAnsi="Times New Roman" w:cs="Times New Roman"/>
          <w:sz w:val="24"/>
          <w:szCs w:val="24"/>
        </w:rPr>
        <w:t xml:space="preserve">prior </w:t>
      </w:r>
      <w:r w:rsidR="00E35247" w:rsidRPr="00634B38">
        <w:rPr>
          <w:rFonts w:ascii="Times New Roman" w:hAnsi="Times New Roman" w:cs="Times New Roman"/>
          <w:sz w:val="24"/>
          <w:szCs w:val="24"/>
        </w:rPr>
        <w:t>to their identities as fathers (</w:t>
      </w:r>
      <w:r w:rsidR="005E09D7" w:rsidRPr="00634B38">
        <w:rPr>
          <w:rFonts w:ascii="Times New Roman" w:hAnsi="Times New Roman" w:cs="Times New Roman"/>
          <w:sz w:val="24"/>
          <w:szCs w:val="24"/>
        </w:rPr>
        <w:t>given that gender socialization starts from birth</w:t>
      </w:r>
      <w:r w:rsidR="00617328">
        <w:rPr>
          <w:rFonts w:ascii="Times New Roman" w:hAnsi="Times New Roman" w:cs="Times New Roman"/>
          <w:sz w:val="24"/>
          <w:szCs w:val="24"/>
        </w:rPr>
        <w:t xml:space="preserve"> and that </w:t>
      </w:r>
      <w:r w:rsidR="00564F5D">
        <w:rPr>
          <w:rFonts w:ascii="Times New Roman" w:hAnsi="Times New Roman" w:cs="Times New Roman"/>
          <w:sz w:val="24"/>
          <w:szCs w:val="24"/>
        </w:rPr>
        <w:t>parenthood is not connected to male identity in the way that it is connected to female identity</w:t>
      </w:r>
      <w:r w:rsidR="005E09D7" w:rsidRPr="00634B38">
        <w:rPr>
          <w:rFonts w:ascii="Times New Roman" w:hAnsi="Times New Roman" w:cs="Times New Roman"/>
          <w:sz w:val="24"/>
          <w:szCs w:val="24"/>
        </w:rPr>
        <w:t xml:space="preserve">), it is reasonable to expect that father identities also shape men’s conceptions of masculinity. </w:t>
      </w:r>
      <w:r w:rsidR="00564F5D">
        <w:rPr>
          <w:rFonts w:ascii="Times New Roman" w:hAnsi="Times New Roman" w:cs="Times New Roman"/>
          <w:sz w:val="24"/>
          <w:szCs w:val="24"/>
        </w:rPr>
        <w:t xml:space="preserve">To truly test this relationship, longitudinal data with measures of masculinity before and after fatherhood would be necessary. To our knowledge, however, such data does not exist. </w:t>
      </w:r>
      <w:r w:rsidR="00DA15FC">
        <w:rPr>
          <w:rFonts w:ascii="Times New Roman" w:hAnsi="Times New Roman" w:cs="Times New Roman"/>
          <w:sz w:val="24"/>
          <w:szCs w:val="24"/>
        </w:rPr>
        <w:t>Nevertheless, t</w:t>
      </w:r>
      <w:r w:rsidR="00564F5D">
        <w:rPr>
          <w:rFonts w:ascii="Times New Roman" w:hAnsi="Times New Roman" w:cs="Times New Roman"/>
          <w:sz w:val="24"/>
          <w:szCs w:val="24"/>
        </w:rPr>
        <w:t>his</w:t>
      </w:r>
      <w:r w:rsidR="00564F5D" w:rsidRPr="00634B38">
        <w:rPr>
          <w:rFonts w:ascii="Times New Roman" w:hAnsi="Times New Roman" w:cs="Times New Roman"/>
          <w:sz w:val="24"/>
          <w:szCs w:val="24"/>
        </w:rPr>
        <w:t xml:space="preserve"> </w:t>
      </w:r>
      <w:r w:rsidR="005E09D7" w:rsidRPr="00634B38">
        <w:rPr>
          <w:rFonts w:ascii="Times New Roman" w:hAnsi="Times New Roman" w:cs="Times New Roman"/>
          <w:sz w:val="24"/>
          <w:szCs w:val="24"/>
        </w:rPr>
        <w:t>study contributes to the literature by uncovering the associations between these aspects of identity and father involvement</w:t>
      </w:r>
      <w:r w:rsidR="00DA15FC">
        <w:rPr>
          <w:rFonts w:ascii="Times New Roman" w:hAnsi="Times New Roman" w:cs="Times New Roman"/>
          <w:sz w:val="24"/>
          <w:szCs w:val="24"/>
        </w:rPr>
        <w:t>. Future research</w:t>
      </w:r>
      <w:r w:rsidR="00D2396C">
        <w:rPr>
          <w:rFonts w:ascii="Times New Roman" w:hAnsi="Times New Roman" w:cs="Times New Roman"/>
          <w:sz w:val="24"/>
          <w:szCs w:val="24"/>
        </w:rPr>
        <w:t xml:space="preserve"> </w:t>
      </w:r>
      <w:r w:rsidR="005E09D7" w:rsidRPr="00634B38">
        <w:rPr>
          <w:rFonts w:ascii="Times New Roman" w:hAnsi="Times New Roman" w:cs="Times New Roman"/>
          <w:sz w:val="24"/>
          <w:szCs w:val="24"/>
        </w:rPr>
        <w:t xml:space="preserve">should utilize longitudinal data to better understand the causal pathways between masculinity, father identities, and father involvement. </w:t>
      </w:r>
    </w:p>
    <w:p w14:paraId="20F6BF69" w14:textId="1630FE48" w:rsidR="00047217" w:rsidRDefault="00047217">
      <w:pPr>
        <w:pStyle w:val="NoSpacing"/>
        <w:spacing w:line="480" w:lineRule="auto"/>
        <w:rPr>
          <w:rFonts w:ascii="Times New Roman" w:hAnsi="Times New Roman" w:cs="Times New Roman"/>
          <w:sz w:val="24"/>
          <w:szCs w:val="24"/>
        </w:rPr>
      </w:pPr>
      <w:r w:rsidRPr="00634B38">
        <w:rPr>
          <w:rFonts w:ascii="Times New Roman" w:hAnsi="Times New Roman" w:cs="Times New Roman"/>
          <w:sz w:val="24"/>
          <w:szCs w:val="24"/>
        </w:rPr>
        <w:tab/>
        <w:t>This study is also limited in its use of self-reported involvement by fathers. Fathers may</w:t>
      </w:r>
      <w:r w:rsidR="006274F2">
        <w:rPr>
          <w:rFonts w:ascii="Times New Roman" w:hAnsi="Times New Roman" w:cs="Times New Roman"/>
          <w:sz w:val="24"/>
          <w:szCs w:val="24"/>
        </w:rPr>
        <w:t xml:space="preserve"> provide biased reports of</w:t>
      </w:r>
      <w:r w:rsidRPr="00634B38">
        <w:rPr>
          <w:rFonts w:ascii="Times New Roman" w:hAnsi="Times New Roman" w:cs="Times New Roman"/>
          <w:sz w:val="24"/>
          <w:szCs w:val="24"/>
        </w:rPr>
        <w:t xml:space="preserve"> involvement based on their identities such that more masculine fathers may underreport expressive engagement to maintain their masculinity</w:t>
      </w:r>
      <w:r w:rsidR="0009442A">
        <w:rPr>
          <w:rFonts w:ascii="Times New Roman" w:hAnsi="Times New Roman" w:cs="Times New Roman"/>
          <w:sz w:val="24"/>
          <w:szCs w:val="24"/>
        </w:rPr>
        <w:t>,</w:t>
      </w:r>
      <w:r w:rsidRPr="00634B38">
        <w:rPr>
          <w:rFonts w:ascii="Times New Roman" w:hAnsi="Times New Roman" w:cs="Times New Roman"/>
          <w:sz w:val="24"/>
          <w:szCs w:val="24"/>
        </w:rPr>
        <w:t xml:space="preserve"> and fathers who embrace the new fatherhood ideal may over</w:t>
      </w:r>
      <w:r w:rsidR="00DA4B45">
        <w:rPr>
          <w:rFonts w:ascii="Times New Roman" w:hAnsi="Times New Roman" w:cs="Times New Roman"/>
          <w:sz w:val="24"/>
          <w:szCs w:val="24"/>
        </w:rPr>
        <w:t>-</w:t>
      </w:r>
      <w:r w:rsidRPr="00634B38">
        <w:rPr>
          <w:rFonts w:ascii="Times New Roman" w:hAnsi="Times New Roman" w:cs="Times New Roman"/>
          <w:sz w:val="24"/>
          <w:szCs w:val="24"/>
        </w:rPr>
        <w:t xml:space="preserve">report their involvement. </w:t>
      </w:r>
      <w:r w:rsidR="00546468">
        <w:rPr>
          <w:rFonts w:ascii="Times New Roman" w:hAnsi="Times New Roman" w:cs="Times New Roman"/>
          <w:sz w:val="24"/>
          <w:szCs w:val="24"/>
        </w:rPr>
        <w:t xml:space="preserve">This also limits our understanding of fathers’ emotional support, as the measure used in this study relies on fathers’ reports of whether their child comes to them for emotional support. </w:t>
      </w:r>
      <w:r w:rsidRPr="00634B38">
        <w:rPr>
          <w:rFonts w:ascii="Times New Roman" w:hAnsi="Times New Roman" w:cs="Times New Roman"/>
          <w:sz w:val="24"/>
          <w:szCs w:val="24"/>
        </w:rPr>
        <w:t xml:space="preserve">Having children’s </w:t>
      </w:r>
      <w:r w:rsidR="0009442A">
        <w:rPr>
          <w:rFonts w:ascii="Times New Roman" w:hAnsi="Times New Roman" w:cs="Times New Roman"/>
          <w:sz w:val="24"/>
          <w:szCs w:val="24"/>
        </w:rPr>
        <w:t xml:space="preserve">(or mothers’) </w:t>
      </w:r>
      <w:r w:rsidRPr="00634B38">
        <w:rPr>
          <w:rFonts w:ascii="Times New Roman" w:hAnsi="Times New Roman" w:cs="Times New Roman"/>
          <w:sz w:val="24"/>
          <w:szCs w:val="24"/>
        </w:rPr>
        <w:t>reports</w:t>
      </w:r>
      <w:r w:rsidR="00AF45BB">
        <w:rPr>
          <w:rFonts w:ascii="Times New Roman" w:hAnsi="Times New Roman" w:cs="Times New Roman"/>
          <w:sz w:val="24"/>
          <w:szCs w:val="24"/>
        </w:rPr>
        <w:t xml:space="preserve"> </w:t>
      </w:r>
      <w:r w:rsidRPr="00634B38">
        <w:rPr>
          <w:rFonts w:ascii="Times New Roman" w:hAnsi="Times New Roman" w:cs="Times New Roman"/>
          <w:sz w:val="24"/>
          <w:szCs w:val="24"/>
        </w:rPr>
        <w:t xml:space="preserve">of father involvement </w:t>
      </w:r>
      <w:r w:rsidR="006274F2">
        <w:rPr>
          <w:rFonts w:ascii="Times New Roman" w:hAnsi="Times New Roman" w:cs="Times New Roman"/>
          <w:sz w:val="24"/>
          <w:szCs w:val="24"/>
        </w:rPr>
        <w:t xml:space="preserve">and emotional support </w:t>
      </w:r>
      <w:r w:rsidRPr="00634B38">
        <w:rPr>
          <w:rFonts w:ascii="Times New Roman" w:hAnsi="Times New Roman" w:cs="Times New Roman"/>
          <w:sz w:val="24"/>
          <w:szCs w:val="24"/>
        </w:rPr>
        <w:t xml:space="preserve">would </w:t>
      </w:r>
      <w:r w:rsidR="00DA15FC">
        <w:rPr>
          <w:rFonts w:ascii="Times New Roman" w:hAnsi="Times New Roman" w:cs="Times New Roman"/>
          <w:sz w:val="24"/>
          <w:szCs w:val="24"/>
        </w:rPr>
        <w:t xml:space="preserve">help minimize </w:t>
      </w:r>
      <w:r w:rsidRPr="00634B38">
        <w:rPr>
          <w:rFonts w:ascii="Times New Roman" w:hAnsi="Times New Roman" w:cs="Times New Roman"/>
          <w:sz w:val="24"/>
          <w:szCs w:val="24"/>
        </w:rPr>
        <w:t>this bias.</w:t>
      </w:r>
      <w:r w:rsidR="00DA15FC">
        <w:rPr>
          <w:rFonts w:ascii="Times New Roman" w:hAnsi="Times New Roman" w:cs="Times New Roman"/>
          <w:sz w:val="24"/>
          <w:szCs w:val="24"/>
        </w:rPr>
        <w:t xml:space="preserve"> </w:t>
      </w:r>
      <w:r w:rsidR="00F64E9F">
        <w:rPr>
          <w:rFonts w:ascii="Times New Roman" w:hAnsi="Times New Roman" w:cs="Times New Roman"/>
          <w:sz w:val="24"/>
          <w:szCs w:val="24"/>
        </w:rPr>
        <w:t xml:space="preserve">In addition, future research should consider whether the relationship between masculinity and father involvement may differ among fathers facing various contextual constraints (Vogel et al. 2011). For example, </w:t>
      </w:r>
      <w:r w:rsidR="00D2396C">
        <w:rPr>
          <w:rFonts w:ascii="Times New Roman" w:hAnsi="Times New Roman" w:cs="Times New Roman"/>
          <w:sz w:val="24"/>
          <w:szCs w:val="24"/>
        </w:rPr>
        <w:t xml:space="preserve">any influence of </w:t>
      </w:r>
      <w:r w:rsidR="00F64E9F">
        <w:rPr>
          <w:rFonts w:ascii="Times New Roman" w:hAnsi="Times New Roman" w:cs="Times New Roman"/>
          <w:sz w:val="24"/>
          <w:szCs w:val="24"/>
        </w:rPr>
        <w:t>masculinity may differ for nonresident fathers, especially those who may no</w:t>
      </w:r>
      <w:r w:rsidR="008F5D70">
        <w:rPr>
          <w:rFonts w:ascii="Times New Roman" w:hAnsi="Times New Roman" w:cs="Times New Roman"/>
          <w:sz w:val="24"/>
          <w:szCs w:val="24"/>
        </w:rPr>
        <w:t xml:space="preserve">t be </w:t>
      </w:r>
      <w:r w:rsidR="008F5D70">
        <w:rPr>
          <w:rFonts w:ascii="Times New Roman" w:hAnsi="Times New Roman" w:cs="Times New Roman"/>
          <w:sz w:val="24"/>
          <w:szCs w:val="24"/>
        </w:rPr>
        <w:lastRenderedPageBreak/>
        <w:t xml:space="preserve">fulfilling the </w:t>
      </w:r>
      <w:r w:rsidR="00F64E9F">
        <w:rPr>
          <w:rFonts w:ascii="Times New Roman" w:hAnsi="Times New Roman" w:cs="Times New Roman"/>
          <w:sz w:val="24"/>
          <w:szCs w:val="24"/>
        </w:rPr>
        <w:t>provider role. Although supplementary analyses suggest that the relationships be</w:t>
      </w:r>
      <w:r w:rsidR="008F5D70">
        <w:rPr>
          <w:rFonts w:ascii="Times New Roman" w:hAnsi="Times New Roman" w:cs="Times New Roman"/>
          <w:sz w:val="24"/>
          <w:szCs w:val="24"/>
        </w:rPr>
        <w:t xml:space="preserve">tween masculinity, </w:t>
      </w:r>
      <w:r w:rsidR="00F64E9F">
        <w:rPr>
          <w:rFonts w:ascii="Times New Roman" w:hAnsi="Times New Roman" w:cs="Times New Roman"/>
          <w:sz w:val="24"/>
          <w:szCs w:val="24"/>
        </w:rPr>
        <w:t>the new fatherhood ideal, and father involvement are consistent in models restricted to nonresident fathers, future research should further consider res</w:t>
      </w:r>
      <w:r w:rsidR="008F5D70">
        <w:rPr>
          <w:rFonts w:ascii="Times New Roman" w:hAnsi="Times New Roman" w:cs="Times New Roman"/>
          <w:sz w:val="24"/>
          <w:szCs w:val="24"/>
        </w:rPr>
        <w:t xml:space="preserve">ident status and other </w:t>
      </w:r>
      <w:r w:rsidR="00F64E9F">
        <w:rPr>
          <w:rFonts w:ascii="Times New Roman" w:hAnsi="Times New Roman" w:cs="Times New Roman"/>
          <w:sz w:val="24"/>
          <w:szCs w:val="24"/>
        </w:rPr>
        <w:t xml:space="preserve">contextual effects that may alter these relationships. </w:t>
      </w:r>
      <w:r w:rsidR="00564F5D">
        <w:rPr>
          <w:rFonts w:ascii="Times New Roman" w:hAnsi="Times New Roman" w:cs="Times New Roman"/>
          <w:sz w:val="24"/>
          <w:szCs w:val="24"/>
        </w:rPr>
        <w:t xml:space="preserve">Finally, </w:t>
      </w:r>
      <w:r w:rsidR="0009442A">
        <w:rPr>
          <w:rFonts w:ascii="Times New Roman" w:hAnsi="Times New Roman" w:cs="Times New Roman"/>
          <w:sz w:val="24"/>
          <w:szCs w:val="24"/>
        </w:rPr>
        <w:t>these</w:t>
      </w:r>
      <w:r w:rsidR="00564F5D">
        <w:rPr>
          <w:rFonts w:ascii="Times New Roman" w:hAnsi="Times New Roman" w:cs="Times New Roman"/>
          <w:sz w:val="24"/>
          <w:szCs w:val="24"/>
        </w:rPr>
        <w:t xml:space="preserve"> data </w:t>
      </w:r>
      <w:r w:rsidR="0009442A">
        <w:rPr>
          <w:rFonts w:ascii="Times New Roman" w:hAnsi="Times New Roman" w:cs="Times New Roman"/>
          <w:sz w:val="24"/>
          <w:szCs w:val="24"/>
        </w:rPr>
        <w:t>are not randomized, but come</w:t>
      </w:r>
      <w:r w:rsidR="00564F5D">
        <w:rPr>
          <w:rFonts w:ascii="Times New Roman" w:hAnsi="Times New Roman" w:cs="Times New Roman"/>
          <w:sz w:val="24"/>
          <w:szCs w:val="24"/>
        </w:rPr>
        <w:t xml:space="preserve"> from a quota sample taken from an opt-in panel.</w:t>
      </w:r>
      <w:r w:rsidR="004E0581">
        <w:rPr>
          <w:rFonts w:ascii="Times New Roman" w:hAnsi="Times New Roman" w:cs="Times New Roman"/>
          <w:sz w:val="24"/>
          <w:szCs w:val="24"/>
        </w:rPr>
        <w:t xml:space="preserve"> These d</w:t>
      </w:r>
      <w:r w:rsidR="00DE27B5">
        <w:rPr>
          <w:rFonts w:ascii="Times New Roman" w:hAnsi="Times New Roman" w:cs="Times New Roman"/>
          <w:sz w:val="24"/>
          <w:szCs w:val="24"/>
        </w:rPr>
        <w:t>ata likely</w:t>
      </w:r>
      <w:r w:rsidR="004E0581">
        <w:rPr>
          <w:rFonts w:ascii="Times New Roman" w:hAnsi="Times New Roman" w:cs="Times New Roman"/>
          <w:sz w:val="24"/>
          <w:szCs w:val="24"/>
        </w:rPr>
        <w:t xml:space="preserve"> underrepresent disadvantaged fathers</w:t>
      </w:r>
      <w:r w:rsidR="00023D35">
        <w:rPr>
          <w:rFonts w:ascii="Times New Roman" w:hAnsi="Times New Roman" w:cs="Times New Roman"/>
          <w:sz w:val="24"/>
          <w:szCs w:val="24"/>
        </w:rPr>
        <w:t>, which may suggest that this study provides a conservative estimate of the relationship between masculinity and father involvement as low-SES and racial/ethnic minority fathers are more likely to endorse traditional ma</w:t>
      </w:r>
      <w:r w:rsidR="001974C6">
        <w:rPr>
          <w:rFonts w:ascii="Times New Roman" w:hAnsi="Times New Roman" w:cs="Times New Roman"/>
          <w:sz w:val="24"/>
          <w:szCs w:val="24"/>
        </w:rPr>
        <w:t>sculine norms, on average (Vogel</w:t>
      </w:r>
      <w:r w:rsidR="00023D35">
        <w:rPr>
          <w:rFonts w:ascii="Times New Roman" w:hAnsi="Times New Roman" w:cs="Times New Roman"/>
          <w:sz w:val="24"/>
          <w:szCs w:val="24"/>
        </w:rPr>
        <w:t xml:space="preserve"> et al., 2011)</w:t>
      </w:r>
      <w:r w:rsidR="004E0581">
        <w:rPr>
          <w:rFonts w:ascii="Times New Roman" w:hAnsi="Times New Roman" w:cs="Times New Roman"/>
          <w:sz w:val="24"/>
          <w:szCs w:val="24"/>
        </w:rPr>
        <w:t>.</w:t>
      </w:r>
      <w:r w:rsidR="00564F5D">
        <w:rPr>
          <w:rFonts w:ascii="Times New Roman" w:hAnsi="Times New Roman" w:cs="Times New Roman"/>
          <w:sz w:val="24"/>
          <w:szCs w:val="24"/>
        </w:rPr>
        <w:t xml:space="preserve"> </w:t>
      </w:r>
      <w:r w:rsidR="00023D35">
        <w:rPr>
          <w:rFonts w:ascii="Times New Roman" w:hAnsi="Times New Roman" w:cs="Times New Roman"/>
          <w:sz w:val="24"/>
          <w:szCs w:val="24"/>
        </w:rPr>
        <w:t xml:space="preserve">Regardless, </w:t>
      </w:r>
      <w:r w:rsidR="00564F5D">
        <w:rPr>
          <w:rFonts w:ascii="Times New Roman" w:hAnsi="Times New Roman" w:cs="Times New Roman"/>
          <w:sz w:val="24"/>
          <w:szCs w:val="24"/>
        </w:rPr>
        <w:t>we make no claims about the generalizability of our results</w:t>
      </w:r>
      <w:r w:rsidR="006274F2">
        <w:rPr>
          <w:rFonts w:ascii="Times New Roman" w:hAnsi="Times New Roman" w:cs="Times New Roman"/>
          <w:sz w:val="24"/>
          <w:szCs w:val="24"/>
        </w:rPr>
        <w:t xml:space="preserve"> and encourage future studies</w:t>
      </w:r>
      <w:r w:rsidR="004E0581">
        <w:rPr>
          <w:rFonts w:ascii="Times New Roman" w:hAnsi="Times New Roman" w:cs="Times New Roman"/>
          <w:sz w:val="24"/>
          <w:szCs w:val="24"/>
        </w:rPr>
        <w:t xml:space="preserve"> to </w:t>
      </w:r>
      <w:r w:rsidR="008F5D70">
        <w:rPr>
          <w:rFonts w:ascii="Times New Roman" w:hAnsi="Times New Roman" w:cs="Times New Roman"/>
          <w:sz w:val="24"/>
          <w:szCs w:val="24"/>
        </w:rPr>
        <w:t>further</w:t>
      </w:r>
      <w:r w:rsidR="004E0581">
        <w:rPr>
          <w:rFonts w:ascii="Times New Roman" w:hAnsi="Times New Roman" w:cs="Times New Roman"/>
          <w:sz w:val="24"/>
          <w:szCs w:val="24"/>
        </w:rPr>
        <w:t xml:space="preserve"> examine whether and how masculinity may influence fathering</w:t>
      </w:r>
      <w:r w:rsidR="00564F5D">
        <w:rPr>
          <w:rFonts w:ascii="Times New Roman" w:hAnsi="Times New Roman" w:cs="Times New Roman"/>
          <w:sz w:val="24"/>
          <w:szCs w:val="24"/>
        </w:rPr>
        <w:t xml:space="preserve">.  </w:t>
      </w:r>
    </w:p>
    <w:p w14:paraId="3D0BFD17" w14:textId="0FF923AA" w:rsidR="00101E20" w:rsidRPr="00101E20" w:rsidRDefault="00101E20" w:rsidP="00101E20">
      <w:pPr>
        <w:pStyle w:val="NoSpacing"/>
        <w:spacing w:line="480" w:lineRule="auto"/>
        <w:jc w:val="center"/>
        <w:rPr>
          <w:rFonts w:ascii="Times New Roman" w:hAnsi="Times New Roman" w:cs="Times New Roman"/>
          <w:i/>
          <w:sz w:val="24"/>
          <w:szCs w:val="24"/>
        </w:rPr>
      </w:pPr>
      <w:r>
        <w:rPr>
          <w:rFonts w:ascii="Times New Roman" w:hAnsi="Times New Roman" w:cs="Times New Roman"/>
          <w:i/>
          <w:sz w:val="24"/>
          <w:szCs w:val="24"/>
        </w:rPr>
        <w:t>Conclusion</w:t>
      </w:r>
    </w:p>
    <w:p w14:paraId="544CD0F8" w14:textId="39246791" w:rsidR="00160944" w:rsidRDefault="00047217" w:rsidP="005B72E3">
      <w:pPr>
        <w:pStyle w:val="NoSpacing"/>
        <w:spacing w:line="480" w:lineRule="auto"/>
        <w:rPr>
          <w:rFonts w:ascii="Times New Roman" w:hAnsi="Times New Roman" w:cs="Times New Roman"/>
          <w:sz w:val="24"/>
          <w:szCs w:val="24"/>
        </w:rPr>
      </w:pPr>
      <w:r w:rsidRPr="00634B38">
        <w:rPr>
          <w:rFonts w:ascii="Times New Roman" w:hAnsi="Times New Roman" w:cs="Times New Roman"/>
          <w:sz w:val="24"/>
          <w:szCs w:val="24"/>
        </w:rPr>
        <w:tab/>
        <w:t xml:space="preserve">Despite these limitations, </w:t>
      </w:r>
      <w:r w:rsidR="00690582" w:rsidRPr="00634B38">
        <w:rPr>
          <w:rFonts w:ascii="Times New Roman" w:hAnsi="Times New Roman" w:cs="Times New Roman"/>
          <w:sz w:val="24"/>
          <w:szCs w:val="24"/>
        </w:rPr>
        <w:t xml:space="preserve">this study utilizes a comprehensive indicator of masculinity to better understand whether and how adherence to masculine norms shapes fathers’ behaviors. </w:t>
      </w:r>
      <w:r w:rsidR="00B570BB" w:rsidRPr="00634B38">
        <w:rPr>
          <w:rFonts w:ascii="Times New Roman" w:hAnsi="Times New Roman" w:cs="Times New Roman"/>
          <w:sz w:val="24"/>
          <w:szCs w:val="24"/>
        </w:rPr>
        <w:t>Results from this study highlight the competing expectations that many fathers struggle balancing (</w:t>
      </w:r>
      <w:proofErr w:type="spellStart"/>
      <w:r w:rsidR="00B570BB" w:rsidRPr="00634B38">
        <w:rPr>
          <w:rFonts w:ascii="Times New Roman" w:hAnsi="Times New Roman" w:cs="Times New Roman"/>
          <w:sz w:val="24"/>
          <w:szCs w:val="24"/>
        </w:rPr>
        <w:t>Aumann</w:t>
      </w:r>
      <w:proofErr w:type="spellEnd"/>
      <w:r w:rsidR="00B570BB" w:rsidRPr="00634B38">
        <w:rPr>
          <w:rFonts w:ascii="Times New Roman" w:hAnsi="Times New Roman" w:cs="Times New Roman"/>
          <w:sz w:val="24"/>
          <w:szCs w:val="24"/>
        </w:rPr>
        <w:t xml:space="preserve"> et al., 2011; Davis &amp; Greenstein, 2009), and suggest that the relative salience of each set of roles may be important in predicting father involvement. That is, fathers whose masculine identity is salient may be less likely to embrace the new fatherhood </w:t>
      </w:r>
      <w:proofErr w:type="gramStart"/>
      <w:r w:rsidR="00B570BB" w:rsidRPr="00634B38">
        <w:rPr>
          <w:rFonts w:ascii="Times New Roman" w:hAnsi="Times New Roman" w:cs="Times New Roman"/>
          <w:sz w:val="24"/>
          <w:szCs w:val="24"/>
        </w:rPr>
        <w:t>ideal, and</w:t>
      </w:r>
      <w:proofErr w:type="gramEnd"/>
      <w:r w:rsidR="00B570BB" w:rsidRPr="00634B38">
        <w:rPr>
          <w:rFonts w:ascii="Times New Roman" w:hAnsi="Times New Roman" w:cs="Times New Roman"/>
          <w:sz w:val="24"/>
          <w:szCs w:val="24"/>
        </w:rPr>
        <w:t xml:space="preserve"> be less involved with their child. In contrast, fathers who do not closely adhere to masculine norms may be more likely to view fatherhood as a salient </w:t>
      </w:r>
      <w:proofErr w:type="gramStart"/>
      <w:r w:rsidR="00B570BB" w:rsidRPr="00634B38">
        <w:rPr>
          <w:rFonts w:ascii="Times New Roman" w:hAnsi="Times New Roman" w:cs="Times New Roman"/>
          <w:sz w:val="24"/>
          <w:szCs w:val="24"/>
        </w:rPr>
        <w:t>identity, and</w:t>
      </w:r>
      <w:proofErr w:type="gramEnd"/>
      <w:r w:rsidR="00B570BB" w:rsidRPr="00634B38">
        <w:rPr>
          <w:rFonts w:ascii="Times New Roman" w:hAnsi="Times New Roman" w:cs="Times New Roman"/>
          <w:sz w:val="24"/>
          <w:szCs w:val="24"/>
        </w:rPr>
        <w:t xml:space="preserve"> be more invol</w:t>
      </w:r>
      <w:r w:rsidR="008F5D70">
        <w:rPr>
          <w:rFonts w:ascii="Times New Roman" w:hAnsi="Times New Roman" w:cs="Times New Roman"/>
          <w:sz w:val="24"/>
          <w:szCs w:val="24"/>
        </w:rPr>
        <w:t>ved with their child</w:t>
      </w:r>
      <w:r w:rsidR="00B570BB" w:rsidRPr="00634B38">
        <w:rPr>
          <w:rFonts w:ascii="Times New Roman" w:hAnsi="Times New Roman" w:cs="Times New Roman"/>
          <w:sz w:val="24"/>
          <w:szCs w:val="24"/>
        </w:rPr>
        <w:t xml:space="preserve">. </w:t>
      </w:r>
      <w:r w:rsidR="00C908F9" w:rsidRPr="00634B38">
        <w:rPr>
          <w:rFonts w:ascii="Times New Roman" w:hAnsi="Times New Roman" w:cs="Times New Roman"/>
          <w:sz w:val="24"/>
          <w:szCs w:val="24"/>
        </w:rPr>
        <w:t>Thus, gender ideology persists as an influential predictor of parenting behavior given the gendered structure of society (</w:t>
      </w:r>
      <w:proofErr w:type="spellStart"/>
      <w:r w:rsidR="00C908F9" w:rsidRPr="00634B38">
        <w:rPr>
          <w:rFonts w:ascii="Times New Roman" w:hAnsi="Times New Roman" w:cs="Times New Roman"/>
          <w:sz w:val="24"/>
          <w:szCs w:val="24"/>
        </w:rPr>
        <w:t>Risman</w:t>
      </w:r>
      <w:proofErr w:type="spellEnd"/>
      <w:r w:rsidR="00C908F9" w:rsidRPr="00634B38">
        <w:rPr>
          <w:rFonts w:ascii="Times New Roman" w:hAnsi="Times New Roman" w:cs="Times New Roman"/>
          <w:sz w:val="24"/>
          <w:szCs w:val="24"/>
        </w:rPr>
        <w:t>, 2004), and future research should continue to examine the implications of this for fathers, mothers, and children.</w:t>
      </w:r>
    </w:p>
    <w:p w14:paraId="5FA205A5" w14:textId="77777777" w:rsidR="0009442A" w:rsidRDefault="0009442A" w:rsidP="005B72E3">
      <w:pPr>
        <w:pStyle w:val="NoSpacing"/>
        <w:spacing w:line="480" w:lineRule="auto"/>
        <w:rPr>
          <w:rFonts w:ascii="Times New Roman" w:hAnsi="Times New Roman" w:cs="Times New Roman"/>
          <w:sz w:val="24"/>
          <w:szCs w:val="24"/>
        </w:rPr>
      </w:pPr>
    </w:p>
    <w:p w14:paraId="7A9B8C65" w14:textId="4598241C" w:rsidR="00302D75" w:rsidRPr="00AB111D" w:rsidRDefault="00AB111D" w:rsidP="00AB111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820F294" w14:textId="42D01B83" w:rsidR="00E56563" w:rsidRDefault="00E56563" w:rsidP="001C1A39">
      <w:pPr>
        <w:pStyle w:val="NoSpacing"/>
        <w:spacing w:line="480" w:lineRule="auto"/>
        <w:ind w:left="720" w:hanging="720"/>
        <w:rPr>
          <w:rFonts w:ascii="Times New Roman" w:hAnsi="Times New Roman" w:cs="Times New Roman"/>
          <w:sz w:val="24"/>
          <w:szCs w:val="24"/>
        </w:rPr>
      </w:pPr>
      <w:proofErr w:type="spellStart"/>
      <w:r w:rsidRPr="00E56563">
        <w:rPr>
          <w:rFonts w:ascii="Times New Roman" w:hAnsi="Times New Roman" w:cs="Times New Roman"/>
          <w:sz w:val="24"/>
          <w:szCs w:val="24"/>
        </w:rPr>
        <w:t>Adamsons</w:t>
      </w:r>
      <w:proofErr w:type="spellEnd"/>
      <w:r w:rsidRPr="00E56563">
        <w:rPr>
          <w:rFonts w:ascii="Times New Roman" w:hAnsi="Times New Roman" w:cs="Times New Roman"/>
          <w:sz w:val="24"/>
          <w:szCs w:val="24"/>
        </w:rPr>
        <w:t xml:space="preserve">, K., &amp; </w:t>
      </w:r>
      <w:proofErr w:type="spellStart"/>
      <w:r w:rsidRPr="00E56563">
        <w:rPr>
          <w:rFonts w:ascii="Times New Roman" w:hAnsi="Times New Roman" w:cs="Times New Roman"/>
          <w:sz w:val="24"/>
          <w:szCs w:val="24"/>
        </w:rPr>
        <w:t>Pasley</w:t>
      </w:r>
      <w:proofErr w:type="spellEnd"/>
      <w:r w:rsidRPr="00E56563">
        <w:rPr>
          <w:rFonts w:ascii="Times New Roman" w:hAnsi="Times New Roman" w:cs="Times New Roman"/>
          <w:sz w:val="24"/>
          <w:szCs w:val="24"/>
        </w:rPr>
        <w:t>, K. (2016). Parents’ fathering identity standards and later father involvement. </w:t>
      </w:r>
      <w:r>
        <w:rPr>
          <w:rFonts w:ascii="Times New Roman" w:hAnsi="Times New Roman" w:cs="Times New Roman"/>
          <w:i/>
          <w:iCs/>
          <w:sz w:val="24"/>
          <w:szCs w:val="24"/>
        </w:rPr>
        <w:t>Journal of Family I</w:t>
      </w:r>
      <w:r w:rsidRPr="00E56563">
        <w:rPr>
          <w:rFonts w:ascii="Times New Roman" w:hAnsi="Times New Roman" w:cs="Times New Roman"/>
          <w:i/>
          <w:iCs/>
          <w:sz w:val="24"/>
          <w:szCs w:val="24"/>
        </w:rPr>
        <w:t>ssues</w:t>
      </w:r>
      <w:r w:rsidRPr="00E56563">
        <w:rPr>
          <w:rFonts w:ascii="Times New Roman" w:hAnsi="Times New Roman" w:cs="Times New Roman"/>
          <w:sz w:val="24"/>
          <w:szCs w:val="24"/>
        </w:rPr>
        <w:t>, </w:t>
      </w:r>
      <w:r w:rsidRPr="00E56563">
        <w:rPr>
          <w:rFonts w:ascii="Times New Roman" w:hAnsi="Times New Roman" w:cs="Times New Roman"/>
          <w:i/>
          <w:iCs/>
          <w:sz w:val="24"/>
          <w:szCs w:val="24"/>
        </w:rPr>
        <w:t>37</w:t>
      </w:r>
      <w:r w:rsidRPr="00E56563">
        <w:rPr>
          <w:rFonts w:ascii="Times New Roman" w:hAnsi="Times New Roman" w:cs="Times New Roman"/>
          <w:sz w:val="24"/>
          <w:szCs w:val="24"/>
        </w:rPr>
        <w:t>(2), 221-244.</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xml:space="preserve">: </w:t>
      </w:r>
      <w:hyperlink r:id="rId8" w:history="1">
        <w:r w:rsidR="008177B6" w:rsidRPr="008177B6">
          <w:rPr>
            <w:rStyle w:val="Hyperlink"/>
            <w:rFonts w:ascii="Times New Roman" w:hAnsi="Times New Roman" w:cs="Times New Roman"/>
            <w:color w:val="auto"/>
            <w:sz w:val="24"/>
            <w:szCs w:val="24"/>
            <w:u w:val="none"/>
            <w:shd w:val="clear" w:color="auto" w:fill="FFFFFF"/>
          </w:rPr>
          <w:t>10.1177/0192513X13514407</w:t>
        </w:r>
      </w:hyperlink>
      <w:r w:rsidR="008177B6">
        <w:rPr>
          <w:rFonts w:ascii="Times New Roman" w:hAnsi="Times New Roman" w:cs="Times New Roman"/>
          <w:sz w:val="24"/>
          <w:szCs w:val="24"/>
        </w:rPr>
        <w:t>.</w:t>
      </w:r>
    </w:p>
    <w:p w14:paraId="5A559B12" w14:textId="4B72D67B" w:rsidR="00E14681" w:rsidRPr="00634B38" w:rsidRDefault="00E14681" w:rsidP="001C1A39">
      <w:pPr>
        <w:pStyle w:val="NoSpacing"/>
        <w:spacing w:line="480" w:lineRule="auto"/>
        <w:ind w:left="720" w:hanging="720"/>
        <w:rPr>
          <w:rFonts w:ascii="Times New Roman" w:hAnsi="Times New Roman" w:cs="Times New Roman"/>
          <w:sz w:val="24"/>
          <w:szCs w:val="24"/>
        </w:rPr>
      </w:pPr>
      <w:r w:rsidRPr="00634B38">
        <w:rPr>
          <w:rFonts w:ascii="Times New Roman" w:hAnsi="Times New Roman" w:cs="Times New Roman"/>
          <w:sz w:val="24"/>
          <w:szCs w:val="24"/>
        </w:rPr>
        <w:t xml:space="preserve">Amato, P. R. &amp; Rivera, F. (1999). Paternal involvement and children’s behavior problems. </w:t>
      </w:r>
      <w:r w:rsidRPr="00634B38">
        <w:rPr>
          <w:rFonts w:ascii="Times New Roman" w:hAnsi="Times New Roman" w:cs="Times New Roman"/>
          <w:i/>
          <w:sz w:val="24"/>
          <w:szCs w:val="24"/>
        </w:rPr>
        <w:t xml:space="preserve">Journal of Marriage and Family, 61, </w:t>
      </w:r>
      <w:r w:rsidRPr="00634B38">
        <w:rPr>
          <w:rFonts w:ascii="Times New Roman" w:hAnsi="Times New Roman" w:cs="Times New Roman"/>
          <w:sz w:val="24"/>
          <w:szCs w:val="24"/>
        </w:rPr>
        <w:t>375-384.</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xml:space="preserve">: </w:t>
      </w:r>
      <w:r w:rsidR="008177B6" w:rsidRPr="007A4B18">
        <w:rPr>
          <w:rFonts w:ascii="Times New Roman" w:hAnsi="Times New Roman" w:cs="Times New Roman"/>
          <w:sz w:val="24"/>
          <w:szCs w:val="24"/>
          <w:shd w:val="clear" w:color="auto" w:fill="FFFFFF"/>
        </w:rPr>
        <w:t>10.2307/353755</w:t>
      </w:r>
      <w:r w:rsidR="008177B6" w:rsidRPr="008177B6">
        <w:rPr>
          <w:rFonts w:ascii="Times New Roman" w:hAnsi="Times New Roman" w:cs="Times New Roman"/>
          <w:color w:val="333333"/>
          <w:sz w:val="24"/>
          <w:szCs w:val="24"/>
          <w:shd w:val="clear" w:color="auto" w:fill="FFFFFF"/>
        </w:rPr>
        <w:t>.</w:t>
      </w:r>
    </w:p>
    <w:p w14:paraId="7EFB30E8" w14:textId="6C0B9C74" w:rsidR="00E14681" w:rsidRDefault="00E14681" w:rsidP="001C1A39">
      <w:pPr>
        <w:pStyle w:val="NoSpacing"/>
        <w:spacing w:line="480" w:lineRule="auto"/>
        <w:ind w:left="720" w:hanging="720"/>
        <w:rPr>
          <w:rFonts w:ascii="Times New Roman" w:hAnsi="Times New Roman" w:cs="Times New Roman"/>
          <w:sz w:val="24"/>
          <w:szCs w:val="24"/>
        </w:rPr>
      </w:pPr>
      <w:proofErr w:type="spellStart"/>
      <w:r w:rsidRPr="00634B38">
        <w:rPr>
          <w:rFonts w:ascii="Times New Roman" w:hAnsi="Times New Roman" w:cs="Times New Roman"/>
          <w:sz w:val="24"/>
          <w:szCs w:val="24"/>
        </w:rPr>
        <w:t>Aumann</w:t>
      </w:r>
      <w:proofErr w:type="spellEnd"/>
      <w:r w:rsidRPr="00634B38">
        <w:rPr>
          <w:rFonts w:ascii="Times New Roman" w:hAnsi="Times New Roman" w:cs="Times New Roman"/>
          <w:sz w:val="24"/>
          <w:szCs w:val="24"/>
        </w:rPr>
        <w:t xml:space="preserve">, K., Galinsky, E., &amp; Matos, K. (2011). The new male mystique. New York: Families and Work Institute. </w:t>
      </w:r>
    </w:p>
    <w:p w14:paraId="147E0248" w14:textId="42E66443" w:rsidR="00C76DB8" w:rsidRPr="00634B38" w:rsidRDefault="00C76DB8" w:rsidP="001C1A39">
      <w:pPr>
        <w:pStyle w:val="NoSpacing"/>
        <w:spacing w:line="480" w:lineRule="auto"/>
        <w:ind w:left="720" w:hanging="720"/>
        <w:rPr>
          <w:rFonts w:ascii="Times New Roman" w:hAnsi="Times New Roman" w:cs="Times New Roman"/>
          <w:sz w:val="24"/>
          <w:szCs w:val="24"/>
        </w:rPr>
      </w:pPr>
      <w:r w:rsidRPr="00C76DB8">
        <w:rPr>
          <w:rFonts w:ascii="Times New Roman" w:hAnsi="Times New Roman" w:cs="Times New Roman"/>
          <w:sz w:val="24"/>
          <w:szCs w:val="24"/>
        </w:rPr>
        <w:t xml:space="preserve">Auster, C. J., &amp; Ohm, S. C. (2000). Masculinity and femininity in contemporary American society: A reevaluation using the </w:t>
      </w:r>
      <w:proofErr w:type="spellStart"/>
      <w:r w:rsidRPr="00C76DB8">
        <w:rPr>
          <w:rFonts w:ascii="Times New Roman" w:hAnsi="Times New Roman" w:cs="Times New Roman"/>
          <w:sz w:val="24"/>
          <w:szCs w:val="24"/>
        </w:rPr>
        <w:t>Bem</w:t>
      </w:r>
      <w:proofErr w:type="spellEnd"/>
      <w:r w:rsidRPr="00C76DB8">
        <w:rPr>
          <w:rFonts w:ascii="Times New Roman" w:hAnsi="Times New Roman" w:cs="Times New Roman"/>
          <w:sz w:val="24"/>
          <w:szCs w:val="24"/>
        </w:rPr>
        <w:t xml:space="preserve"> Sex-Role Inventory. </w:t>
      </w:r>
      <w:r w:rsidRPr="00C76DB8">
        <w:rPr>
          <w:rFonts w:ascii="Times New Roman" w:hAnsi="Times New Roman" w:cs="Times New Roman"/>
          <w:i/>
          <w:iCs/>
          <w:sz w:val="24"/>
          <w:szCs w:val="24"/>
        </w:rPr>
        <w:t>Sex roles</w:t>
      </w:r>
      <w:r w:rsidRPr="00C76DB8">
        <w:rPr>
          <w:rFonts w:ascii="Times New Roman" w:hAnsi="Times New Roman" w:cs="Times New Roman"/>
          <w:sz w:val="24"/>
          <w:szCs w:val="24"/>
        </w:rPr>
        <w:t>, </w:t>
      </w:r>
      <w:r w:rsidRPr="00C76DB8">
        <w:rPr>
          <w:rFonts w:ascii="Times New Roman" w:hAnsi="Times New Roman" w:cs="Times New Roman"/>
          <w:i/>
          <w:iCs/>
          <w:sz w:val="24"/>
          <w:szCs w:val="24"/>
        </w:rPr>
        <w:t>43</w:t>
      </w:r>
      <w:r w:rsidRPr="00C76DB8">
        <w:rPr>
          <w:rFonts w:ascii="Times New Roman" w:hAnsi="Times New Roman" w:cs="Times New Roman"/>
          <w:sz w:val="24"/>
          <w:szCs w:val="24"/>
        </w:rPr>
        <w:t>, 499-528.</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w:t>
      </w:r>
      <w:r w:rsidR="008177B6" w:rsidRPr="008177B6">
        <w:rPr>
          <w:rFonts w:ascii="Helvetica" w:hAnsi="Helvetica"/>
          <w:color w:val="333333"/>
          <w:spacing w:val="4"/>
          <w:sz w:val="21"/>
          <w:szCs w:val="21"/>
          <w:shd w:val="clear" w:color="auto" w:fill="FFFFFF"/>
        </w:rPr>
        <w:t xml:space="preserve"> </w:t>
      </w:r>
      <w:r w:rsidR="008177B6" w:rsidRPr="007A4B18">
        <w:rPr>
          <w:rFonts w:ascii="Times New Roman" w:hAnsi="Times New Roman" w:cs="Times New Roman"/>
          <w:spacing w:val="4"/>
          <w:sz w:val="24"/>
          <w:szCs w:val="24"/>
          <w:shd w:val="clear" w:color="auto" w:fill="FFFFFF"/>
        </w:rPr>
        <w:t>10.1023/A:1007119516728</w:t>
      </w:r>
      <w:r w:rsidR="008177B6" w:rsidRPr="008177B6">
        <w:rPr>
          <w:rFonts w:ascii="Times New Roman" w:hAnsi="Times New Roman" w:cs="Times New Roman"/>
          <w:color w:val="333333"/>
          <w:spacing w:val="4"/>
          <w:sz w:val="24"/>
          <w:szCs w:val="24"/>
          <w:shd w:val="clear" w:color="auto" w:fill="FFFFFF"/>
        </w:rPr>
        <w:t>.</w:t>
      </w:r>
    </w:p>
    <w:p w14:paraId="04822357" w14:textId="71563E08" w:rsidR="00BA1CF6" w:rsidRDefault="00BA1CF6" w:rsidP="001C1A39">
      <w:pPr>
        <w:pStyle w:val="NoSpacing"/>
        <w:spacing w:line="480" w:lineRule="auto"/>
        <w:ind w:left="720" w:hanging="720"/>
        <w:rPr>
          <w:rFonts w:ascii="Times New Roman" w:hAnsi="Times New Roman" w:cs="Times New Roman"/>
          <w:sz w:val="24"/>
          <w:szCs w:val="24"/>
        </w:rPr>
      </w:pPr>
      <w:r w:rsidRPr="00BA1CF6">
        <w:rPr>
          <w:rFonts w:ascii="Times New Roman" w:hAnsi="Times New Roman" w:cs="Times New Roman"/>
          <w:sz w:val="24"/>
          <w:szCs w:val="24"/>
        </w:rPr>
        <w:t>Baker, R., Blumberg, S. J., Brick, J. M., Couper, M. P., Courtright, M., Dennis, J. M., ... &amp; Kennedy, C. (2010). AAPOR report on online panels. </w:t>
      </w:r>
      <w:r w:rsidRPr="00BA1CF6">
        <w:rPr>
          <w:rFonts w:ascii="Times New Roman" w:hAnsi="Times New Roman" w:cs="Times New Roman"/>
          <w:i/>
          <w:iCs/>
          <w:sz w:val="24"/>
          <w:szCs w:val="24"/>
        </w:rPr>
        <w:t>The Public Opinion Quarterly</w:t>
      </w:r>
      <w:r w:rsidRPr="00BA1CF6">
        <w:rPr>
          <w:rFonts w:ascii="Times New Roman" w:hAnsi="Times New Roman" w:cs="Times New Roman"/>
          <w:sz w:val="24"/>
          <w:szCs w:val="24"/>
        </w:rPr>
        <w:t>, </w:t>
      </w:r>
      <w:r w:rsidRPr="00BA1CF6">
        <w:rPr>
          <w:rFonts w:ascii="Times New Roman" w:hAnsi="Times New Roman" w:cs="Times New Roman"/>
          <w:i/>
          <w:iCs/>
          <w:sz w:val="24"/>
          <w:szCs w:val="24"/>
        </w:rPr>
        <w:t>74</w:t>
      </w:r>
      <w:r w:rsidRPr="00BA1CF6">
        <w:rPr>
          <w:rFonts w:ascii="Times New Roman" w:hAnsi="Times New Roman" w:cs="Times New Roman"/>
          <w:sz w:val="24"/>
          <w:szCs w:val="24"/>
        </w:rPr>
        <w:t>(4), 711-781.</w:t>
      </w:r>
    </w:p>
    <w:p w14:paraId="3D354BBD" w14:textId="6DBD0F7F" w:rsidR="00415EF2" w:rsidRPr="00415EF2" w:rsidRDefault="00415EF2" w:rsidP="001C1A39">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Berger, L. M., Carlson, M. J., </w:t>
      </w:r>
      <w:proofErr w:type="spellStart"/>
      <w:r>
        <w:rPr>
          <w:rFonts w:ascii="Times New Roman" w:hAnsi="Times New Roman" w:cs="Times New Roman"/>
          <w:sz w:val="24"/>
          <w:szCs w:val="24"/>
        </w:rPr>
        <w:t>Bzostek</w:t>
      </w:r>
      <w:proofErr w:type="spellEnd"/>
      <w:r>
        <w:rPr>
          <w:rFonts w:ascii="Times New Roman" w:hAnsi="Times New Roman" w:cs="Times New Roman"/>
          <w:sz w:val="24"/>
          <w:szCs w:val="24"/>
        </w:rPr>
        <w:t xml:space="preserve">, S. H., &amp; Osborne, C. (2008). Parenting practices of resident fathers: The role of marital and biological ties. </w:t>
      </w:r>
      <w:r>
        <w:rPr>
          <w:rFonts w:ascii="Times New Roman" w:hAnsi="Times New Roman" w:cs="Times New Roman"/>
          <w:i/>
          <w:sz w:val="24"/>
          <w:szCs w:val="24"/>
        </w:rPr>
        <w:t xml:space="preserve">Journal of Marriage and Family </w:t>
      </w:r>
      <w:r>
        <w:rPr>
          <w:rFonts w:ascii="Times New Roman" w:hAnsi="Times New Roman" w:cs="Times New Roman"/>
          <w:sz w:val="24"/>
          <w:szCs w:val="24"/>
        </w:rPr>
        <w:t>70:625-639.</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10.1111/j.1741-3737.2008.</w:t>
      </w:r>
      <w:proofErr w:type="gramStart"/>
      <w:r w:rsidR="008177B6">
        <w:rPr>
          <w:rFonts w:ascii="Times New Roman" w:hAnsi="Times New Roman" w:cs="Times New Roman"/>
          <w:sz w:val="24"/>
          <w:szCs w:val="24"/>
        </w:rPr>
        <w:t>00510.x.</w:t>
      </w:r>
      <w:proofErr w:type="gramEnd"/>
      <w:r w:rsidR="008177B6">
        <w:rPr>
          <w:rFonts w:ascii="Times New Roman" w:hAnsi="Times New Roman" w:cs="Times New Roman"/>
          <w:sz w:val="24"/>
          <w:szCs w:val="24"/>
        </w:rPr>
        <w:t xml:space="preserve"> </w:t>
      </w:r>
    </w:p>
    <w:p w14:paraId="5C5F0281" w14:textId="751F02FB" w:rsidR="00F42A53" w:rsidRPr="00634B38" w:rsidRDefault="00F42A53" w:rsidP="001C1A39">
      <w:pPr>
        <w:pStyle w:val="NoSpacing"/>
        <w:spacing w:line="480" w:lineRule="auto"/>
        <w:ind w:left="720" w:hanging="720"/>
        <w:rPr>
          <w:rFonts w:ascii="Times New Roman" w:hAnsi="Times New Roman" w:cs="Times New Roman"/>
          <w:sz w:val="24"/>
          <w:szCs w:val="24"/>
        </w:rPr>
      </w:pPr>
      <w:r w:rsidRPr="00634B38">
        <w:rPr>
          <w:rFonts w:ascii="Times New Roman" w:hAnsi="Times New Roman" w:cs="Times New Roman"/>
          <w:sz w:val="24"/>
          <w:szCs w:val="24"/>
        </w:rPr>
        <w:t xml:space="preserve">Bianchi, S. M., Robinson J. P., &amp; </w:t>
      </w:r>
      <w:proofErr w:type="spellStart"/>
      <w:r w:rsidRPr="00634B38">
        <w:rPr>
          <w:rFonts w:ascii="Times New Roman" w:hAnsi="Times New Roman" w:cs="Times New Roman"/>
          <w:sz w:val="24"/>
          <w:szCs w:val="24"/>
        </w:rPr>
        <w:t>Milkie</w:t>
      </w:r>
      <w:proofErr w:type="spellEnd"/>
      <w:r w:rsidRPr="00634B38">
        <w:rPr>
          <w:rFonts w:ascii="Times New Roman" w:hAnsi="Times New Roman" w:cs="Times New Roman"/>
          <w:sz w:val="24"/>
          <w:szCs w:val="24"/>
        </w:rPr>
        <w:t xml:space="preserve">, M. A. (2006). </w:t>
      </w:r>
      <w:r w:rsidRPr="00634B38">
        <w:rPr>
          <w:rFonts w:ascii="Times New Roman" w:hAnsi="Times New Roman" w:cs="Times New Roman"/>
          <w:i/>
          <w:sz w:val="24"/>
          <w:szCs w:val="24"/>
        </w:rPr>
        <w:t xml:space="preserve">Changing rhythms of American family life. </w:t>
      </w:r>
      <w:r w:rsidRPr="00634B38">
        <w:rPr>
          <w:rFonts w:ascii="Times New Roman" w:hAnsi="Times New Roman" w:cs="Times New Roman"/>
          <w:sz w:val="24"/>
          <w:szCs w:val="24"/>
        </w:rPr>
        <w:t>New York: Russell Sage Foundation.</w:t>
      </w:r>
    </w:p>
    <w:p w14:paraId="0C846FB9" w14:textId="60031647" w:rsidR="00B3655B" w:rsidRPr="00B3655B" w:rsidRDefault="00B3655B" w:rsidP="001C1A39">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Bolzendahl</w:t>
      </w:r>
      <w:proofErr w:type="spellEnd"/>
      <w:r>
        <w:rPr>
          <w:rFonts w:ascii="Times New Roman" w:hAnsi="Times New Roman" w:cs="Times New Roman"/>
          <w:sz w:val="24"/>
          <w:szCs w:val="24"/>
        </w:rPr>
        <w:t xml:space="preserve">, C. I. &amp; Myers, D. J. (2004). Feminist attitudes and support for gender equality: Opinion change in women and men, 1974-1998. </w:t>
      </w:r>
      <w:r>
        <w:rPr>
          <w:rFonts w:ascii="Times New Roman" w:hAnsi="Times New Roman" w:cs="Times New Roman"/>
          <w:i/>
          <w:sz w:val="24"/>
          <w:szCs w:val="24"/>
        </w:rPr>
        <w:t xml:space="preserve">Social Forces, 83, </w:t>
      </w:r>
      <w:r>
        <w:rPr>
          <w:rFonts w:ascii="Times New Roman" w:hAnsi="Times New Roman" w:cs="Times New Roman"/>
          <w:sz w:val="24"/>
          <w:szCs w:val="24"/>
        </w:rPr>
        <w:t>759-789.</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w:t>
      </w:r>
      <w:r w:rsidR="008177B6" w:rsidRPr="008177B6">
        <w:t xml:space="preserve"> </w:t>
      </w:r>
      <w:r w:rsidR="008177B6">
        <w:t xml:space="preserve"> </w:t>
      </w:r>
      <w:hyperlink r:id="rId9" w:history="1">
        <w:r w:rsidR="008177B6" w:rsidRPr="008177B6">
          <w:rPr>
            <w:rStyle w:val="Hyperlink"/>
            <w:rFonts w:ascii="Times New Roman" w:hAnsi="Times New Roman" w:cs="Times New Roman"/>
            <w:color w:val="auto"/>
            <w:sz w:val="24"/>
            <w:szCs w:val="24"/>
            <w:u w:val="none"/>
            <w:bdr w:val="none" w:sz="0" w:space="0" w:color="auto" w:frame="1"/>
            <w:shd w:val="clear" w:color="auto" w:fill="FFFFFF"/>
          </w:rPr>
          <w:t>10.1353/sof.2005.0005</w:t>
        </w:r>
      </w:hyperlink>
      <w:r w:rsidR="008177B6" w:rsidRPr="008177B6">
        <w:rPr>
          <w:rFonts w:ascii="Times New Roman" w:hAnsi="Times New Roman" w:cs="Times New Roman"/>
          <w:sz w:val="24"/>
          <w:szCs w:val="24"/>
        </w:rPr>
        <w:t>.</w:t>
      </w:r>
    </w:p>
    <w:p w14:paraId="43475CA6" w14:textId="5A3CF87F" w:rsidR="00E14681" w:rsidRPr="007A4B18" w:rsidRDefault="00E14681" w:rsidP="001C1A39">
      <w:pPr>
        <w:pStyle w:val="NoSpacing"/>
        <w:spacing w:line="480" w:lineRule="auto"/>
        <w:ind w:left="720" w:hanging="720"/>
        <w:rPr>
          <w:rFonts w:ascii="Times New Roman" w:hAnsi="Times New Roman" w:cs="Times New Roman"/>
          <w:sz w:val="24"/>
          <w:szCs w:val="24"/>
        </w:rPr>
      </w:pPr>
      <w:proofErr w:type="spellStart"/>
      <w:r w:rsidRPr="007A4B18">
        <w:rPr>
          <w:rFonts w:ascii="Times New Roman" w:hAnsi="Times New Roman" w:cs="Times New Roman"/>
          <w:sz w:val="24"/>
          <w:szCs w:val="24"/>
        </w:rPr>
        <w:lastRenderedPageBreak/>
        <w:t>Bulanda</w:t>
      </w:r>
      <w:proofErr w:type="spellEnd"/>
      <w:r w:rsidRPr="007A4B18">
        <w:rPr>
          <w:rFonts w:ascii="Times New Roman" w:hAnsi="Times New Roman" w:cs="Times New Roman"/>
          <w:sz w:val="24"/>
          <w:szCs w:val="24"/>
        </w:rPr>
        <w:t xml:space="preserve">, R. E. (2004). Paternal involvement with children: The influence of gender ideologies. </w:t>
      </w:r>
      <w:r w:rsidRPr="007A4B18">
        <w:rPr>
          <w:rFonts w:ascii="Times New Roman" w:hAnsi="Times New Roman" w:cs="Times New Roman"/>
          <w:i/>
          <w:sz w:val="24"/>
          <w:szCs w:val="24"/>
        </w:rPr>
        <w:t xml:space="preserve">Journal of Marriage and Family, 66, </w:t>
      </w:r>
      <w:r w:rsidRPr="007A4B18">
        <w:rPr>
          <w:rFonts w:ascii="Times New Roman" w:hAnsi="Times New Roman" w:cs="Times New Roman"/>
          <w:sz w:val="24"/>
          <w:szCs w:val="24"/>
        </w:rPr>
        <w:t>40-45.</w:t>
      </w:r>
      <w:r w:rsidR="008177B6" w:rsidRPr="007A4B18">
        <w:rPr>
          <w:rFonts w:ascii="Times New Roman" w:hAnsi="Times New Roman" w:cs="Times New Roman"/>
          <w:sz w:val="24"/>
          <w:szCs w:val="24"/>
        </w:rPr>
        <w:t xml:space="preserve"> </w:t>
      </w:r>
      <w:proofErr w:type="spellStart"/>
      <w:r w:rsidR="008177B6" w:rsidRPr="007A4B18">
        <w:rPr>
          <w:rFonts w:ascii="Times New Roman" w:hAnsi="Times New Roman" w:cs="Times New Roman"/>
          <w:sz w:val="24"/>
          <w:szCs w:val="24"/>
        </w:rPr>
        <w:t>doi</w:t>
      </w:r>
      <w:proofErr w:type="spellEnd"/>
      <w:r w:rsidR="008177B6" w:rsidRPr="007A4B18">
        <w:rPr>
          <w:rFonts w:ascii="Times New Roman" w:hAnsi="Times New Roman" w:cs="Times New Roman"/>
          <w:sz w:val="24"/>
          <w:szCs w:val="24"/>
        </w:rPr>
        <w:t xml:space="preserve">: </w:t>
      </w:r>
      <w:r w:rsidR="008177B6" w:rsidRPr="007A4B18">
        <w:rPr>
          <w:rFonts w:ascii="Times New Roman" w:hAnsi="Times New Roman" w:cs="Times New Roman"/>
          <w:sz w:val="24"/>
          <w:szCs w:val="24"/>
          <w:shd w:val="clear" w:color="auto" w:fill="FFFFFF"/>
        </w:rPr>
        <w:t>10.1111/j.0022-2455.2004.</w:t>
      </w:r>
      <w:proofErr w:type="gramStart"/>
      <w:r w:rsidR="008177B6" w:rsidRPr="007A4B18">
        <w:rPr>
          <w:rFonts w:ascii="Times New Roman" w:hAnsi="Times New Roman" w:cs="Times New Roman"/>
          <w:sz w:val="24"/>
          <w:szCs w:val="24"/>
          <w:shd w:val="clear" w:color="auto" w:fill="FFFFFF"/>
        </w:rPr>
        <w:t>00003.x.</w:t>
      </w:r>
      <w:proofErr w:type="gramEnd"/>
      <w:r w:rsidR="008177B6" w:rsidRPr="007A4B18">
        <w:rPr>
          <w:rFonts w:ascii="Times New Roman" w:hAnsi="Times New Roman" w:cs="Times New Roman"/>
          <w:sz w:val="24"/>
          <w:szCs w:val="24"/>
        </w:rPr>
        <w:t xml:space="preserve"> </w:t>
      </w:r>
    </w:p>
    <w:p w14:paraId="3C65EE09" w14:textId="7177D525" w:rsidR="00E94E21" w:rsidRPr="00634B38" w:rsidRDefault="00E94E21" w:rsidP="001C1A39">
      <w:pPr>
        <w:pStyle w:val="NoSpacing"/>
        <w:spacing w:line="480" w:lineRule="auto"/>
        <w:ind w:left="720" w:hanging="720"/>
        <w:rPr>
          <w:rFonts w:ascii="Times New Roman" w:hAnsi="Times New Roman" w:cs="Times New Roman"/>
          <w:sz w:val="24"/>
          <w:szCs w:val="24"/>
        </w:rPr>
      </w:pPr>
      <w:r w:rsidRPr="00634B38">
        <w:rPr>
          <w:rFonts w:ascii="Times New Roman" w:hAnsi="Times New Roman" w:cs="Times New Roman"/>
          <w:sz w:val="24"/>
          <w:szCs w:val="24"/>
        </w:rPr>
        <w:t>Burns, S</w:t>
      </w:r>
      <w:r w:rsidR="00BB63D0" w:rsidRPr="00634B38">
        <w:rPr>
          <w:rFonts w:ascii="Times New Roman" w:hAnsi="Times New Roman" w:cs="Times New Roman"/>
          <w:sz w:val="24"/>
          <w:szCs w:val="24"/>
        </w:rPr>
        <w:t xml:space="preserve">. M. &amp; </w:t>
      </w:r>
      <w:proofErr w:type="spellStart"/>
      <w:r w:rsidR="00BB63D0" w:rsidRPr="00634B38">
        <w:rPr>
          <w:rFonts w:ascii="Times New Roman" w:hAnsi="Times New Roman" w:cs="Times New Roman"/>
          <w:sz w:val="24"/>
          <w:szCs w:val="24"/>
        </w:rPr>
        <w:t>Mahalik</w:t>
      </w:r>
      <w:proofErr w:type="spellEnd"/>
      <w:r w:rsidR="00BB63D0" w:rsidRPr="00634B38">
        <w:rPr>
          <w:rFonts w:ascii="Times New Roman" w:hAnsi="Times New Roman" w:cs="Times New Roman"/>
          <w:sz w:val="24"/>
          <w:szCs w:val="24"/>
        </w:rPr>
        <w:t>, J. R. (</w:t>
      </w:r>
      <w:r w:rsidRPr="00634B38">
        <w:rPr>
          <w:rFonts w:ascii="Times New Roman" w:hAnsi="Times New Roman" w:cs="Times New Roman"/>
          <w:sz w:val="24"/>
          <w:szCs w:val="24"/>
        </w:rPr>
        <w:t>2008</w:t>
      </w:r>
      <w:r w:rsidR="00BB63D0" w:rsidRPr="00634B38">
        <w:rPr>
          <w:rFonts w:ascii="Times New Roman" w:hAnsi="Times New Roman" w:cs="Times New Roman"/>
          <w:sz w:val="24"/>
          <w:szCs w:val="24"/>
        </w:rPr>
        <w:t>)</w:t>
      </w:r>
      <w:r w:rsidRPr="00634B38">
        <w:rPr>
          <w:rFonts w:ascii="Times New Roman" w:hAnsi="Times New Roman" w:cs="Times New Roman"/>
          <w:sz w:val="24"/>
          <w:szCs w:val="24"/>
        </w:rPr>
        <w:t xml:space="preserve">. Treatment </w:t>
      </w:r>
      <w:r w:rsidR="00BB63D0" w:rsidRPr="00634B38">
        <w:rPr>
          <w:rFonts w:ascii="Times New Roman" w:hAnsi="Times New Roman" w:cs="Times New Roman"/>
          <w:sz w:val="24"/>
          <w:szCs w:val="24"/>
        </w:rPr>
        <w:t>t</w:t>
      </w:r>
      <w:r w:rsidRPr="00634B38">
        <w:rPr>
          <w:rFonts w:ascii="Times New Roman" w:hAnsi="Times New Roman" w:cs="Times New Roman"/>
          <w:sz w:val="24"/>
          <w:szCs w:val="24"/>
        </w:rPr>
        <w:t xml:space="preserve">ype and </w:t>
      </w:r>
      <w:r w:rsidR="00BB63D0" w:rsidRPr="00634B38">
        <w:rPr>
          <w:rFonts w:ascii="Times New Roman" w:hAnsi="Times New Roman" w:cs="Times New Roman"/>
          <w:sz w:val="24"/>
          <w:szCs w:val="24"/>
        </w:rPr>
        <w:t>e</w:t>
      </w:r>
      <w:r w:rsidRPr="00634B38">
        <w:rPr>
          <w:rFonts w:ascii="Times New Roman" w:hAnsi="Times New Roman" w:cs="Times New Roman"/>
          <w:sz w:val="24"/>
          <w:szCs w:val="24"/>
        </w:rPr>
        <w:t xml:space="preserve">motional </w:t>
      </w:r>
      <w:r w:rsidR="00BB63D0" w:rsidRPr="00634B38">
        <w:rPr>
          <w:rFonts w:ascii="Times New Roman" w:hAnsi="Times New Roman" w:cs="Times New Roman"/>
          <w:sz w:val="24"/>
          <w:szCs w:val="24"/>
        </w:rPr>
        <w:t>c</w:t>
      </w:r>
      <w:r w:rsidRPr="00634B38">
        <w:rPr>
          <w:rFonts w:ascii="Times New Roman" w:hAnsi="Times New Roman" w:cs="Times New Roman"/>
          <w:sz w:val="24"/>
          <w:szCs w:val="24"/>
        </w:rPr>
        <w:t xml:space="preserve">ontrol as </w:t>
      </w:r>
      <w:r w:rsidR="00BB63D0" w:rsidRPr="00634B38">
        <w:rPr>
          <w:rFonts w:ascii="Times New Roman" w:hAnsi="Times New Roman" w:cs="Times New Roman"/>
          <w:sz w:val="24"/>
          <w:szCs w:val="24"/>
        </w:rPr>
        <w:t>predictors of m</w:t>
      </w:r>
      <w:r w:rsidRPr="00634B38">
        <w:rPr>
          <w:rFonts w:ascii="Times New Roman" w:hAnsi="Times New Roman" w:cs="Times New Roman"/>
          <w:sz w:val="24"/>
          <w:szCs w:val="24"/>
        </w:rPr>
        <w:t xml:space="preserve">en’s </w:t>
      </w:r>
      <w:r w:rsidR="00BB63D0" w:rsidRPr="00634B38">
        <w:rPr>
          <w:rFonts w:ascii="Times New Roman" w:hAnsi="Times New Roman" w:cs="Times New Roman"/>
          <w:sz w:val="24"/>
          <w:szCs w:val="24"/>
        </w:rPr>
        <w:t>s</w:t>
      </w:r>
      <w:r w:rsidRPr="00634B38">
        <w:rPr>
          <w:rFonts w:ascii="Times New Roman" w:hAnsi="Times New Roman" w:cs="Times New Roman"/>
          <w:sz w:val="24"/>
          <w:szCs w:val="24"/>
        </w:rPr>
        <w:t>elf-</w:t>
      </w:r>
      <w:r w:rsidR="00BB63D0" w:rsidRPr="00634B38">
        <w:rPr>
          <w:rFonts w:ascii="Times New Roman" w:hAnsi="Times New Roman" w:cs="Times New Roman"/>
          <w:sz w:val="24"/>
          <w:szCs w:val="24"/>
        </w:rPr>
        <w:t>a</w:t>
      </w:r>
      <w:r w:rsidRPr="00634B38">
        <w:rPr>
          <w:rFonts w:ascii="Times New Roman" w:hAnsi="Times New Roman" w:cs="Times New Roman"/>
          <w:sz w:val="24"/>
          <w:szCs w:val="24"/>
        </w:rPr>
        <w:t xml:space="preserve">ssessed </w:t>
      </w:r>
      <w:r w:rsidR="00BB63D0" w:rsidRPr="00634B38">
        <w:rPr>
          <w:rFonts w:ascii="Times New Roman" w:hAnsi="Times New Roman" w:cs="Times New Roman"/>
          <w:sz w:val="24"/>
          <w:szCs w:val="24"/>
        </w:rPr>
        <w:t>physical w</w:t>
      </w:r>
      <w:r w:rsidRPr="00634B38">
        <w:rPr>
          <w:rFonts w:ascii="Times New Roman" w:hAnsi="Times New Roman" w:cs="Times New Roman"/>
          <w:sz w:val="24"/>
          <w:szCs w:val="24"/>
        </w:rPr>
        <w:t>ell-</w:t>
      </w:r>
      <w:r w:rsidR="00BB63D0" w:rsidRPr="00634B38">
        <w:rPr>
          <w:rFonts w:ascii="Times New Roman" w:hAnsi="Times New Roman" w:cs="Times New Roman"/>
          <w:sz w:val="24"/>
          <w:szCs w:val="24"/>
        </w:rPr>
        <w:t>being following treatment for prostate c</w:t>
      </w:r>
      <w:r w:rsidRPr="00634B38">
        <w:rPr>
          <w:rFonts w:ascii="Times New Roman" w:hAnsi="Times New Roman" w:cs="Times New Roman"/>
          <w:sz w:val="24"/>
          <w:szCs w:val="24"/>
        </w:rPr>
        <w:t xml:space="preserve">ancer. </w:t>
      </w:r>
      <w:r w:rsidRPr="00634B38">
        <w:rPr>
          <w:rFonts w:ascii="Times New Roman" w:hAnsi="Times New Roman" w:cs="Times New Roman"/>
          <w:i/>
          <w:sz w:val="24"/>
          <w:szCs w:val="24"/>
        </w:rPr>
        <w:t>Psychology of Men &amp; Masculinity</w:t>
      </w:r>
      <w:r w:rsidR="00BB63D0" w:rsidRPr="00634B38">
        <w:rPr>
          <w:rFonts w:ascii="Times New Roman" w:hAnsi="Times New Roman" w:cs="Times New Roman"/>
          <w:i/>
          <w:sz w:val="24"/>
          <w:szCs w:val="24"/>
        </w:rPr>
        <w:t xml:space="preserve">, 9, </w:t>
      </w:r>
      <w:r w:rsidRPr="00634B38">
        <w:rPr>
          <w:rFonts w:ascii="Times New Roman" w:hAnsi="Times New Roman" w:cs="Times New Roman"/>
          <w:sz w:val="24"/>
          <w:szCs w:val="24"/>
        </w:rPr>
        <w:t>55-66.</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xml:space="preserve">: </w:t>
      </w:r>
      <w:r w:rsidR="008177B6" w:rsidRPr="008177B6">
        <w:rPr>
          <w:rFonts w:ascii="Times New Roman" w:hAnsi="Times New Roman" w:cs="Times New Roman"/>
          <w:sz w:val="24"/>
          <w:szCs w:val="24"/>
          <w:shd w:val="clear" w:color="auto" w:fill="FFFFFF"/>
        </w:rPr>
        <w:t>10.1037/1524-9220.9.2.55.</w:t>
      </w:r>
      <w:r w:rsidR="008177B6" w:rsidRPr="008177B6">
        <w:rPr>
          <w:rFonts w:ascii="Times New Roman" w:hAnsi="Times New Roman" w:cs="Times New Roman"/>
          <w:sz w:val="24"/>
          <w:szCs w:val="24"/>
        </w:rPr>
        <w:t xml:space="preserve"> </w:t>
      </w:r>
    </w:p>
    <w:p w14:paraId="1074F6EB" w14:textId="0AE5C6E8" w:rsidR="002D5DCD" w:rsidRDefault="002D5DCD" w:rsidP="001C1A39">
      <w:pPr>
        <w:pStyle w:val="NoSpacing"/>
        <w:spacing w:line="480" w:lineRule="auto"/>
        <w:rPr>
          <w:rFonts w:ascii="Times New Roman" w:hAnsi="Times New Roman" w:cs="Times New Roman"/>
          <w:sz w:val="24"/>
          <w:szCs w:val="24"/>
        </w:rPr>
      </w:pPr>
      <w:r w:rsidRPr="00634B38">
        <w:rPr>
          <w:rFonts w:ascii="Times New Roman" w:hAnsi="Times New Roman" w:cs="Times New Roman"/>
          <w:sz w:val="24"/>
          <w:szCs w:val="24"/>
        </w:rPr>
        <w:t xml:space="preserve">Connell, R.W. (1995). </w:t>
      </w:r>
      <w:r w:rsidRPr="00634B38">
        <w:rPr>
          <w:rFonts w:ascii="Times New Roman" w:hAnsi="Times New Roman" w:cs="Times New Roman"/>
          <w:i/>
          <w:sz w:val="24"/>
          <w:szCs w:val="24"/>
        </w:rPr>
        <w:t>Masculinities</w:t>
      </w:r>
      <w:r w:rsidRPr="00634B38">
        <w:rPr>
          <w:rFonts w:ascii="Times New Roman" w:hAnsi="Times New Roman" w:cs="Times New Roman"/>
          <w:sz w:val="24"/>
          <w:szCs w:val="24"/>
        </w:rPr>
        <w:t>. Berkeley: University of California Press.</w:t>
      </w:r>
    </w:p>
    <w:p w14:paraId="2C0C5EA4" w14:textId="5643EC71" w:rsidR="00586E83" w:rsidRPr="00634B38" w:rsidRDefault="00586E83" w:rsidP="008177B6">
      <w:pPr>
        <w:pStyle w:val="NoSpacing"/>
        <w:spacing w:line="480" w:lineRule="auto"/>
        <w:ind w:left="720" w:hanging="720"/>
        <w:rPr>
          <w:rFonts w:ascii="Times New Roman" w:hAnsi="Times New Roman" w:cs="Times New Roman"/>
          <w:sz w:val="24"/>
          <w:szCs w:val="24"/>
        </w:rPr>
      </w:pPr>
      <w:r w:rsidRPr="00586E83">
        <w:rPr>
          <w:rFonts w:ascii="Times New Roman" w:hAnsi="Times New Roman" w:cs="Times New Roman"/>
          <w:sz w:val="24"/>
          <w:szCs w:val="24"/>
        </w:rPr>
        <w:t xml:space="preserve">Courtenay, W. H. (2000). Constructions of masculinity and their influence on men's well-being: </w:t>
      </w:r>
      <w:r w:rsidR="008177B6">
        <w:rPr>
          <w:rFonts w:ascii="Times New Roman" w:hAnsi="Times New Roman" w:cs="Times New Roman"/>
          <w:sz w:val="24"/>
          <w:szCs w:val="24"/>
        </w:rPr>
        <w:t>A</w:t>
      </w:r>
      <w:r w:rsidRPr="00586E83">
        <w:rPr>
          <w:rFonts w:ascii="Times New Roman" w:hAnsi="Times New Roman" w:cs="Times New Roman"/>
          <w:sz w:val="24"/>
          <w:szCs w:val="24"/>
        </w:rPr>
        <w:t xml:space="preserve"> theory of gender and health. </w:t>
      </w:r>
      <w:r w:rsidRPr="00586E83">
        <w:rPr>
          <w:rFonts w:ascii="Times New Roman" w:hAnsi="Times New Roman" w:cs="Times New Roman"/>
          <w:i/>
          <w:iCs/>
          <w:sz w:val="24"/>
          <w:szCs w:val="24"/>
        </w:rPr>
        <w:t xml:space="preserve">Social </w:t>
      </w:r>
      <w:r>
        <w:rPr>
          <w:rFonts w:ascii="Times New Roman" w:hAnsi="Times New Roman" w:cs="Times New Roman"/>
          <w:i/>
          <w:iCs/>
          <w:sz w:val="24"/>
          <w:szCs w:val="24"/>
        </w:rPr>
        <w:t>Science &amp; M</w:t>
      </w:r>
      <w:r w:rsidRPr="00586E83">
        <w:rPr>
          <w:rFonts w:ascii="Times New Roman" w:hAnsi="Times New Roman" w:cs="Times New Roman"/>
          <w:i/>
          <w:iCs/>
          <w:sz w:val="24"/>
          <w:szCs w:val="24"/>
        </w:rPr>
        <w:t>edicine</w:t>
      </w:r>
      <w:r w:rsidRPr="00586E83">
        <w:rPr>
          <w:rFonts w:ascii="Times New Roman" w:hAnsi="Times New Roman" w:cs="Times New Roman"/>
          <w:sz w:val="24"/>
          <w:szCs w:val="24"/>
        </w:rPr>
        <w:t>, </w:t>
      </w:r>
      <w:r w:rsidRPr="00586E83">
        <w:rPr>
          <w:rFonts w:ascii="Times New Roman" w:hAnsi="Times New Roman" w:cs="Times New Roman"/>
          <w:i/>
          <w:iCs/>
          <w:sz w:val="24"/>
          <w:szCs w:val="24"/>
        </w:rPr>
        <w:t>50</w:t>
      </w:r>
      <w:r w:rsidRPr="00586E83">
        <w:rPr>
          <w:rFonts w:ascii="Times New Roman" w:hAnsi="Times New Roman" w:cs="Times New Roman"/>
          <w:sz w:val="24"/>
          <w:szCs w:val="24"/>
        </w:rPr>
        <w:t>(10), 1385-1401.</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xml:space="preserve">: </w:t>
      </w:r>
      <w:hyperlink r:id="rId10" w:tgtFrame="_blank" w:tooltip="Persistent link using digital object identifier" w:history="1">
        <w:r w:rsidR="008177B6" w:rsidRPr="008177B6">
          <w:rPr>
            <w:rStyle w:val="Hyperlink"/>
            <w:rFonts w:ascii="Times New Roman" w:hAnsi="Times New Roman" w:cs="Times New Roman"/>
            <w:color w:val="auto"/>
            <w:sz w:val="24"/>
            <w:szCs w:val="24"/>
            <w:u w:val="none"/>
          </w:rPr>
          <w:t>10.1016/S0277-9536(99)00390-1</w:t>
        </w:r>
      </w:hyperlink>
      <w:r w:rsidR="008177B6">
        <w:rPr>
          <w:rFonts w:ascii="Times New Roman" w:hAnsi="Times New Roman" w:cs="Times New Roman"/>
          <w:sz w:val="24"/>
          <w:szCs w:val="24"/>
        </w:rPr>
        <w:t>.</w:t>
      </w:r>
      <w:r w:rsidR="008177B6" w:rsidRPr="008177B6">
        <w:rPr>
          <w:rFonts w:ascii="Times New Roman" w:hAnsi="Times New Roman" w:cs="Times New Roman"/>
          <w:sz w:val="24"/>
          <w:szCs w:val="24"/>
        </w:rPr>
        <w:t xml:space="preserve"> </w:t>
      </w:r>
    </w:p>
    <w:p w14:paraId="7B54DA25" w14:textId="14D3A660" w:rsidR="004A3141" w:rsidRPr="00634B38" w:rsidRDefault="004A3141" w:rsidP="001C1A39">
      <w:pPr>
        <w:pStyle w:val="NoSpacing"/>
        <w:spacing w:line="480" w:lineRule="auto"/>
        <w:ind w:left="720" w:hanging="720"/>
        <w:rPr>
          <w:rFonts w:ascii="Times New Roman" w:hAnsi="Times New Roman" w:cs="Times New Roman"/>
          <w:sz w:val="24"/>
          <w:szCs w:val="24"/>
        </w:rPr>
      </w:pPr>
      <w:r w:rsidRPr="00634B38">
        <w:rPr>
          <w:rFonts w:ascii="Times New Roman" w:hAnsi="Times New Roman" w:cs="Times New Roman"/>
          <w:sz w:val="24"/>
          <w:szCs w:val="24"/>
        </w:rPr>
        <w:t xml:space="preserve">Daly, K. J. (1996). Spending time with the kids: Meanings of family time for fathers. </w:t>
      </w:r>
      <w:r w:rsidRPr="00634B38">
        <w:rPr>
          <w:rFonts w:ascii="Times New Roman" w:hAnsi="Times New Roman" w:cs="Times New Roman"/>
          <w:i/>
          <w:sz w:val="24"/>
          <w:szCs w:val="24"/>
        </w:rPr>
        <w:t xml:space="preserve">Family Relations, 45, </w:t>
      </w:r>
      <w:r w:rsidRPr="00634B38">
        <w:rPr>
          <w:rFonts w:ascii="Times New Roman" w:hAnsi="Times New Roman" w:cs="Times New Roman"/>
          <w:sz w:val="24"/>
          <w:szCs w:val="24"/>
        </w:rPr>
        <w:t>466-476.</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xml:space="preserve">: </w:t>
      </w:r>
      <w:r w:rsidR="008177B6" w:rsidRPr="008177B6">
        <w:rPr>
          <w:rFonts w:ascii="Times New Roman" w:hAnsi="Times New Roman" w:cs="Times New Roman"/>
          <w:sz w:val="24"/>
          <w:szCs w:val="24"/>
          <w:shd w:val="clear" w:color="auto" w:fill="FFFFFF"/>
        </w:rPr>
        <w:t>10.2307/585177.</w:t>
      </w:r>
    </w:p>
    <w:p w14:paraId="5007D558" w14:textId="70152BFE" w:rsidR="00E14681" w:rsidRPr="007A4B18" w:rsidRDefault="00E14681" w:rsidP="001C1A39">
      <w:pPr>
        <w:pStyle w:val="NoSpacing"/>
        <w:spacing w:line="480" w:lineRule="auto"/>
        <w:ind w:left="720" w:hanging="720"/>
        <w:rPr>
          <w:rFonts w:ascii="Times New Roman" w:hAnsi="Times New Roman" w:cs="Times New Roman"/>
          <w:sz w:val="24"/>
          <w:szCs w:val="24"/>
        </w:rPr>
      </w:pPr>
      <w:r w:rsidRPr="00634B38">
        <w:rPr>
          <w:rFonts w:ascii="Times New Roman" w:hAnsi="Times New Roman" w:cs="Times New Roman"/>
          <w:sz w:val="24"/>
          <w:szCs w:val="24"/>
        </w:rPr>
        <w:t xml:space="preserve">Davis, S. N. &amp; Greenstein, T. N. (2009). Gender ideology: Components, predictors, and consequences. </w:t>
      </w:r>
      <w:r w:rsidRPr="00634B38">
        <w:rPr>
          <w:rFonts w:ascii="Times New Roman" w:hAnsi="Times New Roman" w:cs="Times New Roman"/>
          <w:i/>
          <w:sz w:val="24"/>
          <w:szCs w:val="24"/>
        </w:rPr>
        <w:t xml:space="preserve">Annual Review of Sociology, 35, </w:t>
      </w:r>
      <w:r w:rsidRPr="00634B38">
        <w:rPr>
          <w:rFonts w:ascii="Times New Roman" w:hAnsi="Times New Roman" w:cs="Times New Roman"/>
          <w:sz w:val="24"/>
          <w:szCs w:val="24"/>
        </w:rPr>
        <w:t>87-105</w:t>
      </w:r>
      <w:r w:rsidRPr="007A4B18">
        <w:rPr>
          <w:rFonts w:ascii="Times New Roman" w:hAnsi="Times New Roman" w:cs="Times New Roman"/>
          <w:sz w:val="24"/>
          <w:szCs w:val="24"/>
        </w:rPr>
        <w:t>.</w:t>
      </w:r>
      <w:r w:rsidR="007A4B18" w:rsidRPr="007A4B18">
        <w:rPr>
          <w:rFonts w:ascii="Times New Roman" w:hAnsi="Times New Roman" w:cs="Times New Roman"/>
          <w:sz w:val="24"/>
          <w:szCs w:val="24"/>
        </w:rPr>
        <w:t xml:space="preserve"> </w:t>
      </w:r>
      <w:proofErr w:type="spellStart"/>
      <w:r w:rsidR="007A4B18" w:rsidRPr="007A4B18">
        <w:rPr>
          <w:rFonts w:ascii="Times New Roman" w:hAnsi="Times New Roman" w:cs="Times New Roman"/>
          <w:sz w:val="24"/>
          <w:szCs w:val="24"/>
        </w:rPr>
        <w:t>doi</w:t>
      </w:r>
      <w:proofErr w:type="spellEnd"/>
      <w:r w:rsidR="007A4B18" w:rsidRPr="007A4B18">
        <w:rPr>
          <w:rFonts w:ascii="Times New Roman" w:hAnsi="Times New Roman" w:cs="Times New Roman"/>
          <w:sz w:val="24"/>
          <w:szCs w:val="24"/>
        </w:rPr>
        <w:t xml:space="preserve">: </w:t>
      </w:r>
      <w:hyperlink r:id="rId11" w:history="1">
        <w:r w:rsidR="007A4B18" w:rsidRPr="007A4B18">
          <w:rPr>
            <w:rStyle w:val="Hyperlink"/>
            <w:rFonts w:ascii="Times New Roman" w:hAnsi="Times New Roman" w:cs="Times New Roman"/>
            <w:color w:val="auto"/>
            <w:sz w:val="24"/>
            <w:szCs w:val="24"/>
            <w:u w:val="none"/>
          </w:rPr>
          <w:t>10.1146/annurev-soc-070308-115920</w:t>
        </w:r>
      </w:hyperlink>
      <w:r w:rsidR="007A4B18" w:rsidRPr="007A4B18">
        <w:rPr>
          <w:rFonts w:ascii="Times New Roman" w:hAnsi="Times New Roman" w:cs="Times New Roman"/>
          <w:sz w:val="24"/>
          <w:szCs w:val="24"/>
        </w:rPr>
        <w:t>.</w:t>
      </w:r>
    </w:p>
    <w:p w14:paraId="7E32821B" w14:textId="3D19A7D7" w:rsidR="00BB63D0" w:rsidRPr="007A4B18" w:rsidRDefault="00BB63D0" w:rsidP="001C1A39">
      <w:pPr>
        <w:pStyle w:val="NoSpacing"/>
        <w:spacing w:line="480" w:lineRule="auto"/>
        <w:ind w:left="720" w:hanging="720"/>
        <w:rPr>
          <w:rFonts w:ascii="Times New Roman" w:hAnsi="Times New Roman" w:cs="Times New Roman"/>
          <w:sz w:val="24"/>
          <w:szCs w:val="24"/>
        </w:rPr>
      </w:pPr>
      <w:proofErr w:type="spellStart"/>
      <w:r w:rsidRPr="007A4B18">
        <w:rPr>
          <w:rFonts w:ascii="Times New Roman" w:hAnsi="Times New Roman" w:cs="Times New Roman"/>
          <w:sz w:val="24"/>
          <w:szCs w:val="24"/>
        </w:rPr>
        <w:t>DeMaris</w:t>
      </w:r>
      <w:proofErr w:type="spellEnd"/>
      <w:r w:rsidRPr="007A4B18">
        <w:rPr>
          <w:rFonts w:ascii="Times New Roman" w:hAnsi="Times New Roman" w:cs="Times New Roman"/>
          <w:sz w:val="24"/>
          <w:szCs w:val="24"/>
        </w:rPr>
        <w:t xml:space="preserve">, A., Mahoney, A., &amp; Pargament, K. I. (2011). Doing the scut work of infant care: Does religiousness encourage father involvement? </w:t>
      </w:r>
      <w:r w:rsidRPr="007A4B18">
        <w:rPr>
          <w:rFonts w:ascii="Times New Roman" w:hAnsi="Times New Roman" w:cs="Times New Roman"/>
          <w:i/>
          <w:sz w:val="24"/>
          <w:szCs w:val="24"/>
        </w:rPr>
        <w:t xml:space="preserve">Journal of Marriage and Family, 73, </w:t>
      </w:r>
      <w:r w:rsidRPr="007A4B18">
        <w:rPr>
          <w:rFonts w:ascii="Times New Roman" w:hAnsi="Times New Roman" w:cs="Times New Roman"/>
          <w:sz w:val="24"/>
          <w:szCs w:val="24"/>
        </w:rPr>
        <w:t>354-368.</w:t>
      </w:r>
      <w:r w:rsidR="007A4B18" w:rsidRPr="007A4B18">
        <w:rPr>
          <w:rFonts w:ascii="Times New Roman" w:hAnsi="Times New Roman" w:cs="Times New Roman"/>
          <w:sz w:val="24"/>
          <w:szCs w:val="24"/>
        </w:rPr>
        <w:t xml:space="preserve"> </w:t>
      </w:r>
      <w:proofErr w:type="spellStart"/>
      <w:r w:rsidR="007A4B18" w:rsidRPr="007A4B18">
        <w:rPr>
          <w:rFonts w:ascii="Times New Roman" w:hAnsi="Times New Roman" w:cs="Times New Roman"/>
          <w:sz w:val="24"/>
          <w:szCs w:val="24"/>
        </w:rPr>
        <w:t>doi</w:t>
      </w:r>
      <w:proofErr w:type="spellEnd"/>
      <w:r w:rsidR="007A4B18" w:rsidRPr="007A4B18">
        <w:rPr>
          <w:rFonts w:ascii="Times New Roman" w:hAnsi="Times New Roman" w:cs="Times New Roman"/>
          <w:sz w:val="24"/>
          <w:szCs w:val="24"/>
        </w:rPr>
        <w:t xml:space="preserve">: </w:t>
      </w:r>
      <w:hyperlink r:id="rId12" w:tgtFrame="pmc_ext" w:history="1">
        <w:r w:rsidR="007A4B18" w:rsidRPr="007A4B18">
          <w:rPr>
            <w:rStyle w:val="Hyperlink"/>
            <w:rFonts w:ascii="Times New Roman" w:hAnsi="Times New Roman" w:cs="Times New Roman"/>
            <w:color w:val="auto"/>
            <w:sz w:val="24"/>
            <w:szCs w:val="24"/>
            <w:u w:val="none"/>
          </w:rPr>
          <w:t>10.1111/j.1741-3737.2010.00811.x</w:t>
        </w:r>
      </w:hyperlink>
      <w:r w:rsidR="007A4B18" w:rsidRPr="007A4B18">
        <w:rPr>
          <w:rStyle w:val="doi"/>
          <w:rFonts w:ascii="Times New Roman" w:hAnsi="Times New Roman" w:cs="Times New Roman"/>
          <w:sz w:val="24"/>
          <w:szCs w:val="24"/>
        </w:rPr>
        <w:t>.</w:t>
      </w:r>
    </w:p>
    <w:p w14:paraId="6E438454" w14:textId="435AF8B8" w:rsidR="005314B5" w:rsidRPr="007A4B18" w:rsidRDefault="005314B5" w:rsidP="001C1A39">
      <w:pPr>
        <w:pStyle w:val="NoSpacing"/>
        <w:spacing w:line="480" w:lineRule="auto"/>
        <w:ind w:left="720" w:hanging="720"/>
        <w:rPr>
          <w:rFonts w:ascii="Times New Roman" w:hAnsi="Times New Roman" w:cs="Times New Roman"/>
          <w:sz w:val="24"/>
          <w:szCs w:val="24"/>
        </w:rPr>
      </w:pPr>
      <w:r w:rsidRPr="007A4B18">
        <w:rPr>
          <w:rFonts w:ascii="Times New Roman" w:hAnsi="Times New Roman" w:cs="Times New Roman"/>
          <w:sz w:val="24"/>
          <w:szCs w:val="24"/>
        </w:rPr>
        <w:t>Edin, K., &amp; Nelson, T. J. (2013). </w:t>
      </w:r>
      <w:r w:rsidRPr="007A4B18">
        <w:rPr>
          <w:rFonts w:ascii="Times New Roman" w:hAnsi="Times New Roman" w:cs="Times New Roman"/>
          <w:i/>
          <w:iCs/>
          <w:sz w:val="24"/>
          <w:szCs w:val="24"/>
        </w:rPr>
        <w:t xml:space="preserve">Doing the </w:t>
      </w:r>
      <w:proofErr w:type="gramStart"/>
      <w:r w:rsidRPr="007A4B18">
        <w:rPr>
          <w:rFonts w:ascii="Times New Roman" w:hAnsi="Times New Roman" w:cs="Times New Roman"/>
          <w:i/>
          <w:iCs/>
          <w:sz w:val="24"/>
          <w:szCs w:val="24"/>
        </w:rPr>
        <w:t>best</w:t>
      </w:r>
      <w:proofErr w:type="gramEnd"/>
      <w:r w:rsidRPr="007A4B18">
        <w:rPr>
          <w:rFonts w:ascii="Times New Roman" w:hAnsi="Times New Roman" w:cs="Times New Roman"/>
          <w:i/>
          <w:iCs/>
          <w:sz w:val="24"/>
          <w:szCs w:val="24"/>
        </w:rPr>
        <w:t xml:space="preserve"> I can: Fatherhood in the inner city</w:t>
      </w:r>
      <w:r w:rsidRPr="007A4B18">
        <w:rPr>
          <w:rFonts w:ascii="Times New Roman" w:hAnsi="Times New Roman" w:cs="Times New Roman"/>
          <w:sz w:val="24"/>
          <w:szCs w:val="24"/>
        </w:rPr>
        <w:t>. Univ</w:t>
      </w:r>
      <w:r w:rsidR="006A417E" w:rsidRPr="007A4B18">
        <w:rPr>
          <w:rFonts w:ascii="Times New Roman" w:hAnsi="Times New Roman" w:cs="Times New Roman"/>
          <w:sz w:val="24"/>
          <w:szCs w:val="24"/>
        </w:rPr>
        <w:t>ersity</w:t>
      </w:r>
      <w:r w:rsidRPr="007A4B18">
        <w:rPr>
          <w:rFonts w:ascii="Times New Roman" w:hAnsi="Times New Roman" w:cs="Times New Roman"/>
          <w:sz w:val="24"/>
          <w:szCs w:val="24"/>
        </w:rPr>
        <w:t xml:space="preserve"> of California Press.</w:t>
      </w:r>
    </w:p>
    <w:p w14:paraId="14048AD4" w14:textId="55B374E0" w:rsidR="00F348C7" w:rsidRPr="007A4B18" w:rsidRDefault="00F348C7" w:rsidP="001C1A39">
      <w:pPr>
        <w:pStyle w:val="NoSpacing"/>
        <w:spacing w:line="480" w:lineRule="auto"/>
        <w:ind w:left="720" w:hanging="720"/>
        <w:rPr>
          <w:rFonts w:ascii="Times New Roman" w:hAnsi="Times New Roman" w:cs="Times New Roman"/>
          <w:sz w:val="24"/>
          <w:szCs w:val="24"/>
        </w:rPr>
      </w:pPr>
      <w:r w:rsidRPr="007A4B18">
        <w:rPr>
          <w:rFonts w:ascii="Times New Roman" w:hAnsi="Times New Roman" w:cs="Times New Roman"/>
          <w:sz w:val="24"/>
          <w:szCs w:val="24"/>
        </w:rPr>
        <w:t>Elliott, K. (2016). Caring masculinities: Theorizing an emerging concept. </w:t>
      </w:r>
      <w:r w:rsidRPr="007A4B18">
        <w:rPr>
          <w:rFonts w:ascii="Times New Roman" w:hAnsi="Times New Roman" w:cs="Times New Roman"/>
          <w:i/>
          <w:iCs/>
          <w:sz w:val="24"/>
          <w:szCs w:val="24"/>
        </w:rPr>
        <w:t>Men and Masculinities</w:t>
      </w:r>
      <w:r w:rsidRPr="007A4B18">
        <w:rPr>
          <w:rFonts w:ascii="Times New Roman" w:hAnsi="Times New Roman" w:cs="Times New Roman"/>
          <w:sz w:val="24"/>
          <w:szCs w:val="24"/>
        </w:rPr>
        <w:t>, </w:t>
      </w:r>
      <w:r w:rsidRPr="007A4B18">
        <w:rPr>
          <w:rFonts w:ascii="Times New Roman" w:hAnsi="Times New Roman" w:cs="Times New Roman"/>
          <w:i/>
          <w:iCs/>
          <w:sz w:val="24"/>
          <w:szCs w:val="24"/>
        </w:rPr>
        <w:t>19</w:t>
      </w:r>
      <w:r w:rsidRPr="007A4B18">
        <w:rPr>
          <w:rFonts w:ascii="Times New Roman" w:hAnsi="Times New Roman" w:cs="Times New Roman"/>
          <w:sz w:val="24"/>
          <w:szCs w:val="24"/>
        </w:rPr>
        <w:t>, 240-259.</w:t>
      </w:r>
      <w:r w:rsidR="007A4B18" w:rsidRPr="007A4B18">
        <w:rPr>
          <w:rFonts w:ascii="Times New Roman" w:hAnsi="Times New Roman" w:cs="Times New Roman"/>
          <w:sz w:val="24"/>
          <w:szCs w:val="24"/>
        </w:rPr>
        <w:t xml:space="preserve"> </w:t>
      </w:r>
      <w:proofErr w:type="spellStart"/>
      <w:r w:rsidR="007A4B18" w:rsidRPr="007A4B18">
        <w:rPr>
          <w:rFonts w:ascii="Times New Roman" w:hAnsi="Times New Roman" w:cs="Times New Roman"/>
          <w:sz w:val="24"/>
          <w:szCs w:val="24"/>
        </w:rPr>
        <w:t>doi</w:t>
      </w:r>
      <w:proofErr w:type="spellEnd"/>
      <w:r w:rsidR="007A4B18" w:rsidRPr="007A4B18">
        <w:rPr>
          <w:rFonts w:ascii="Times New Roman" w:hAnsi="Times New Roman" w:cs="Times New Roman"/>
          <w:sz w:val="24"/>
          <w:szCs w:val="24"/>
        </w:rPr>
        <w:t xml:space="preserve">: </w:t>
      </w:r>
      <w:hyperlink r:id="rId13" w:history="1">
        <w:r w:rsidR="007A4B18" w:rsidRPr="007A4B18">
          <w:rPr>
            <w:rStyle w:val="Hyperlink"/>
            <w:rFonts w:ascii="Times New Roman" w:hAnsi="Times New Roman" w:cs="Times New Roman"/>
            <w:color w:val="auto"/>
            <w:sz w:val="24"/>
            <w:szCs w:val="24"/>
            <w:u w:val="none"/>
          </w:rPr>
          <w:t>10.1177/1097184X15576203</w:t>
        </w:r>
      </w:hyperlink>
      <w:r w:rsidR="007A4B18" w:rsidRPr="007A4B18">
        <w:rPr>
          <w:rFonts w:ascii="Times New Roman" w:hAnsi="Times New Roman" w:cs="Times New Roman"/>
          <w:sz w:val="24"/>
          <w:szCs w:val="24"/>
        </w:rPr>
        <w:t>.</w:t>
      </w:r>
    </w:p>
    <w:p w14:paraId="79839FE3" w14:textId="7F603C37" w:rsidR="00E56563" w:rsidRDefault="008F007F" w:rsidP="001C1A39">
      <w:pPr>
        <w:pStyle w:val="NoSpacing"/>
        <w:spacing w:line="480" w:lineRule="auto"/>
        <w:ind w:left="720" w:hanging="720"/>
        <w:rPr>
          <w:rFonts w:ascii="Times New Roman" w:hAnsi="Times New Roman" w:cs="Times New Roman"/>
          <w:sz w:val="24"/>
          <w:szCs w:val="24"/>
        </w:rPr>
      </w:pPr>
      <w:r w:rsidRPr="008F007F">
        <w:rPr>
          <w:rFonts w:ascii="Times New Roman" w:hAnsi="Times New Roman" w:cs="Times New Roman"/>
          <w:sz w:val="24"/>
          <w:szCs w:val="24"/>
        </w:rPr>
        <w:lastRenderedPageBreak/>
        <w:t>Finley, G. E., &amp; Schwartz, S. J. (2004). The father involvement and nurturant fathering scales: Retrospective measures for adolescent and adult children. </w:t>
      </w:r>
      <w:r w:rsidRPr="008F007F">
        <w:rPr>
          <w:rFonts w:ascii="Times New Roman" w:hAnsi="Times New Roman" w:cs="Times New Roman"/>
          <w:i/>
          <w:iCs/>
          <w:sz w:val="24"/>
          <w:szCs w:val="24"/>
        </w:rPr>
        <w:t>Educational and Psychological Measurement</w:t>
      </w:r>
      <w:r w:rsidRPr="008F007F">
        <w:rPr>
          <w:rFonts w:ascii="Times New Roman" w:hAnsi="Times New Roman" w:cs="Times New Roman"/>
          <w:sz w:val="24"/>
          <w:szCs w:val="24"/>
        </w:rPr>
        <w:t>, </w:t>
      </w:r>
      <w:r w:rsidRPr="008F007F">
        <w:rPr>
          <w:rFonts w:ascii="Times New Roman" w:hAnsi="Times New Roman" w:cs="Times New Roman"/>
          <w:i/>
          <w:iCs/>
          <w:sz w:val="24"/>
          <w:szCs w:val="24"/>
        </w:rPr>
        <w:t>64</w:t>
      </w:r>
      <w:r w:rsidRPr="008F007F">
        <w:rPr>
          <w:rFonts w:ascii="Times New Roman" w:hAnsi="Times New Roman" w:cs="Times New Roman"/>
          <w:sz w:val="24"/>
          <w:szCs w:val="24"/>
        </w:rPr>
        <w:t>(1), 143-164.</w:t>
      </w:r>
      <w:r w:rsidR="00E56563" w:rsidRPr="00E56563">
        <w:rPr>
          <w:rFonts w:ascii="Times New Roman" w:hAnsi="Times New Roman" w:cs="Times New Roman"/>
          <w:sz w:val="24"/>
          <w:szCs w:val="24"/>
        </w:rPr>
        <w:t xml:space="preserve"> </w:t>
      </w:r>
      <w:proofErr w:type="spellStart"/>
      <w:r w:rsidR="007A4B18">
        <w:rPr>
          <w:rFonts w:ascii="Times New Roman" w:hAnsi="Times New Roman" w:cs="Times New Roman"/>
          <w:sz w:val="24"/>
          <w:szCs w:val="24"/>
        </w:rPr>
        <w:t>doi</w:t>
      </w:r>
      <w:proofErr w:type="spellEnd"/>
      <w:r w:rsidR="007A4B18">
        <w:rPr>
          <w:rFonts w:ascii="Times New Roman" w:hAnsi="Times New Roman" w:cs="Times New Roman"/>
          <w:sz w:val="24"/>
          <w:szCs w:val="24"/>
        </w:rPr>
        <w:t xml:space="preserve">: </w:t>
      </w:r>
      <w:hyperlink r:id="rId14" w:history="1">
        <w:r w:rsidR="007A4B18" w:rsidRPr="007A4B18">
          <w:rPr>
            <w:rStyle w:val="Hyperlink"/>
            <w:rFonts w:ascii="Times New Roman" w:hAnsi="Times New Roman" w:cs="Times New Roman"/>
            <w:color w:val="auto"/>
            <w:sz w:val="24"/>
            <w:szCs w:val="24"/>
            <w:u w:val="none"/>
          </w:rPr>
          <w:t>10.1177/0013164403258453</w:t>
        </w:r>
      </w:hyperlink>
      <w:r w:rsidR="007A4B18" w:rsidRPr="007A4B18">
        <w:rPr>
          <w:rFonts w:ascii="Times New Roman" w:hAnsi="Times New Roman" w:cs="Times New Roman"/>
          <w:sz w:val="24"/>
          <w:szCs w:val="24"/>
        </w:rPr>
        <w:t>.</w:t>
      </w:r>
    </w:p>
    <w:p w14:paraId="71332D30" w14:textId="2ED7BA74" w:rsidR="00844541" w:rsidRPr="00634B38" w:rsidRDefault="00844541" w:rsidP="001C1A39">
      <w:pPr>
        <w:pStyle w:val="NoSpacing"/>
        <w:spacing w:line="480" w:lineRule="auto"/>
        <w:ind w:left="720" w:hanging="720"/>
        <w:rPr>
          <w:rFonts w:ascii="Times New Roman" w:hAnsi="Times New Roman" w:cs="Times New Roman"/>
          <w:sz w:val="24"/>
          <w:szCs w:val="24"/>
        </w:rPr>
      </w:pPr>
      <w:r w:rsidRPr="00E56563">
        <w:rPr>
          <w:rFonts w:ascii="Times New Roman" w:hAnsi="Times New Roman" w:cs="Times New Roman"/>
          <w:sz w:val="24"/>
          <w:szCs w:val="24"/>
        </w:rPr>
        <w:t xml:space="preserve">Gaertner, B. M., </w:t>
      </w:r>
      <w:proofErr w:type="spellStart"/>
      <w:r w:rsidRPr="00E56563">
        <w:rPr>
          <w:rFonts w:ascii="Times New Roman" w:hAnsi="Times New Roman" w:cs="Times New Roman"/>
          <w:sz w:val="24"/>
          <w:szCs w:val="24"/>
        </w:rPr>
        <w:t>Spinrad</w:t>
      </w:r>
      <w:proofErr w:type="spellEnd"/>
      <w:r w:rsidRPr="00E56563">
        <w:rPr>
          <w:rFonts w:ascii="Times New Roman" w:hAnsi="Times New Roman" w:cs="Times New Roman"/>
          <w:sz w:val="24"/>
          <w:szCs w:val="24"/>
        </w:rPr>
        <w:t xml:space="preserve">, T. L., Eisenberg, N., &amp; </w:t>
      </w:r>
      <w:proofErr w:type="spellStart"/>
      <w:r w:rsidRPr="00E56563">
        <w:rPr>
          <w:rFonts w:ascii="Times New Roman" w:hAnsi="Times New Roman" w:cs="Times New Roman"/>
          <w:sz w:val="24"/>
          <w:szCs w:val="24"/>
        </w:rPr>
        <w:t>Greving</w:t>
      </w:r>
      <w:proofErr w:type="spellEnd"/>
      <w:r w:rsidRPr="00E56563">
        <w:rPr>
          <w:rFonts w:ascii="Times New Roman" w:hAnsi="Times New Roman" w:cs="Times New Roman"/>
          <w:sz w:val="24"/>
          <w:szCs w:val="24"/>
        </w:rPr>
        <w:t xml:space="preserve">, K. A. (2012). Parental childrearing attitudes as correlates of father involvement during infancy. </w:t>
      </w:r>
      <w:r w:rsidRPr="00E56563">
        <w:rPr>
          <w:rFonts w:ascii="Times New Roman" w:hAnsi="Times New Roman" w:cs="Times New Roman"/>
          <w:i/>
          <w:sz w:val="24"/>
          <w:szCs w:val="24"/>
        </w:rPr>
        <w:t xml:space="preserve">Journal of Marriage and Family, 69, </w:t>
      </w:r>
      <w:r w:rsidRPr="00E56563">
        <w:rPr>
          <w:rFonts w:ascii="Times New Roman" w:hAnsi="Times New Roman" w:cs="Times New Roman"/>
          <w:sz w:val="24"/>
          <w:szCs w:val="24"/>
        </w:rPr>
        <w:t>962-976.</w:t>
      </w:r>
      <w:r w:rsidR="007A4B18">
        <w:rPr>
          <w:rFonts w:ascii="Times New Roman" w:hAnsi="Times New Roman" w:cs="Times New Roman"/>
          <w:sz w:val="24"/>
          <w:szCs w:val="24"/>
        </w:rPr>
        <w:t xml:space="preserve"> </w:t>
      </w:r>
      <w:proofErr w:type="spellStart"/>
      <w:r w:rsidR="007A4B18">
        <w:rPr>
          <w:rFonts w:ascii="Times New Roman" w:hAnsi="Times New Roman" w:cs="Times New Roman"/>
          <w:sz w:val="24"/>
          <w:szCs w:val="24"/>
        </w:rPr>
        <w:t>doi</w:t>
      </w:r>
      <w:proofErr w:type="spellEnd"/>
      <w:r w:rsidR="007A4B18">
        <w:rPr>
          <w:rFonts w:ascii="Times New Roman" w:hAnsi="Times New Roman" w:cs="Times New Roman"/>
          <w:sz w:val="24"/>
          <w:szCs w:val="24"/>
        </w:rPr>
        <w:t xml:space="preserve">: </w:t>
      </w:r>
      <w:hyperlink r:id="rId15" w:tgtFrame="pmc_ext" w:history="1">
        <w:r w:rsidR="007A4B18" w:rsidRPr="007A4B18">
          <w:rPr>
            <w:rStyle w:val="Hyperlink"/>
            <w:rFonts w:ascii="Times New Roman" w:hAnsi="Times New Roman" w:cs="Times New Roman"/>
            <w:color w:val="auto"/>
            <w:sz w:val="24"/>
            <w:szCs w:val="24"/>
            <w:u w:val="none"/>
          </w:rPr>
          <w:t>10.1111/j.1741-3737.2007.00424</w:t>
        </w:r>
      </w:hyperlink>
      <w:r w:rsidR="007A4B18">
        <w:rPr>
          <w:rStyle w:val="doi"/>
        </w:rPr>
        <w:t>.</w:t>
      </w:r>
    </w:p>
    <w:p w14:paraId="0F5DA097" w14:textId="1F9C3802" w:rsidR="005B72E3" w:rsidRDefault="00F42A53" w:rsidP="001C1A39">
      <w:pPr>
        <w:pStyle w:val="NoSpacing"/>
        <w:spacing w:line="480" w:lineRule="auto"/>
        <w:ind w:left="720" w:hanging="720"/>
        <w:rPr>
          <w:rFonts w:ascii="Times New Roman" w:hAnsi="Times New Roman" w:cs="Times New Roman"/>
          <w:sz w:val="24"/>
          <w:szCs w:val="24"/>
        </w:rPr>
      </w:pPr>
      <w:r w:rsidRPr="00634B38">
        <w:rPr>
          <w:rFonts w:ascii="Times New Roman" w:hAnsi="Times New Roman" w:cs="Times New Roman"/>
          <w:sz w:val="24"/>
          <w:szCs w:val="24"/>
        </w:rPr>
        <w:t xml:space="preserve">Galinsky, E., </w:t>
      </w:r>
      <w:proofErr w:type="spellStart"/>
      <w:r w:rsidRPr="00634B38">
        <w:rPr>
          <w:rFonts w:ascii="Times New Roman" w:hAnsi="Times New Roman" w:cs="Times New Roman"/>
          <w:sz w:val="24"/>
          <w:szCs w:val="24"/>
        </w:rPr>
        <w:t>Aumann</w:t>
      </w:r>
      <w:proofErr w:type="spellEnd"/>
      <w:r w:rsidRPr="00634B38">
        <w:rPr>
          <w:rFonts w:ascii="Times New Roman" w:hAnsi="Times New Roman" w:cs="Times New Roman"/>
          <w:sz w:val="24"/>
          <w:szCs w:val="24"/>
        </w:rPr>
        <w:t xml:space="preserve">, K., &amp; Bond, J. T. (2011). </w:t>
      </w:r>
      <w:r w:rsidRPr="00634B38">
        <w:rPr>
          <w:rFonts w:ascii="Times New Roman" w:hAnsi="Times New Roman" w:cs="Times New Roman"/>
          <w:i/>
          <w:sz w:val="24"/>
          <w:szCs w:val="24"/>
        </w:rPr>
        <w:t>Times are changing: Gender and generation at work and at home</w:t>
      </w:r>
      <w:r w:rsidRPr="00634B38">
        <w:rPr>
          <w:rFonts w:ascii="Times New Roman" w:hAnsi="Times New Roman" w:cs="Times New Roman"/>
          <w:sz w:val="24"/>
          <w:szCs w:val="24"/>
        </w:rPr>
        <w:t>. New York: Families and Work Institute. Retrieved 2015, from www.familiesandwork.org/site/research/reports/Times_Are_Changing.pdf.</w:t>
      </w:r>
    </w:p>
    <w:p w14:paraId="2F98E11C" w14:textId="3EED58F9" w:rsidR="00690582" w:rsidRDefault="00690582" w:rsidP="001C1A39">
      <w:pPr>
        <w:pStyle w:val="NoSpacing"/>
        <w:spacing w:line="480" w:lineRule="auto"/>
        <w:ind w:left="720" w:hanging="720"/>
        <w:rPr>
          <w:rFonts w:ascii="Times New Roman" w:hAnsi="Times New Roman" w:cs="Times New Roman"/>
          <w:sz w:val="24"/>
          <w:szCs w:val="24"/>
        </w:rPr>
      </w:pPr>
      <w:r w:rsidRPr="00634B38">
        <w:rPr>
          <w:rFonts w:ascii="Times New Roman" w:hAnsi="Times New Roman" w:cs="Times New Roman"/>
          <w:sz w:val="24"/>
          <w:szCs w:val="24"/>
        </w:rPr>
        <w:t xml:space="preserve">Gerson, K. (2010). </w:t>
      </w:r>
      <w:r w:rsidRPr="00634B38">
        <w:rPr>
          <w:rFonts w:ascii="Times New Roman" w:hAnsi="Times New Roman" w:cs="Times New Roman"/>
          <w:i/>
          <w:sz w:val="24"/>
          <w:szCs w:val="24"/>
        </w:rPr>
        <w:t>The unfinished revolution: How a new generation is reshaping work, family, and gender in America.</w:t>
      </w:r>
      <w:r w:rsidRPr="00634B38">
        <w:rPr>
          <w:rFonts w:ascii="Times New Roman" w:hAnsi="Times New Roman" w:cs="Times New Roman"/>
          <w:sz w:val="24"/>
          <w:szCs w:val="24"/>
        </w:rPr>
        <w:t xml:space="preserve"> New York: Oxford University Press.</w:t>
      </w:r>
    </w:p>
    <w:p w14:paraId="66BD1F03" w14:textId="2837C74B" w:rsidR="00B3655B" w:rsidRPr="00152039" w:rsidRDefault="00B3655B" w:rsidP="001C1A39">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Goldberg, J. S. (2015). Identity and involvement among resident and nonresident fathers. </w:t>
      </w:r>
      <w:r>
        <w:rPr>
          <w:rFonts w:ascii="Times New Roman" w:hAnsi="Times New Roman" w:cs="Times New Roman"/>
          <w:i/>
          <w:sz w:val="24"/>
          <w:szCs w:val="24"/>
        </w:rPr>
        <w:t xml:space="preserve">Journal of Family Issues, 36, </w:t>
      </w:r>
      <w:r>
        <w:rPr>
          <w:rFonts w:ascii="Times New Roman" w:hAnsi="Times New Roman" w:cs="Times New Roman"/>
          <w:sz w:val="24"/>
          <w:szCs w:val="24"/>
        </w:rPr>
        <w:t>852-879.</w:t>
      </w:r>
      <w:r w:rsidR="00152039">
        <w:rPr>
          <w:rFonts w:ascii="Times New Roman" w:hAnsi="Times New Roman" w:cs="Times New Roman"/>
          <w:sz w:val="24"/>
          <w:szCs w:val="24"/>
        </w:rPr>
        <w:t xml:space="preserve"> </w:t>
      </w:r>
      <w:proofErr w:type="spellStart"/>
      <w:r w:rsidR="00152039">
        <w:rPr>
          <w:rFonts w:ascii="Times New Roman" w:hAnsi="Times New Roman" w:cs="Times New Roman"/>
          <w:sz w:val="24"/>
          <w:szCs w:val="24"/>
        </w:rPr>
        <w:t>doi</w:t>
      </w:r>
      <w:proofErr w:type="spellEnd"/>
      <w:r w:rsidR="00152039">
        <w:rPr>
          <w:rFonts w:ascii="Times New Roman" w:hAnsi="Times New Roman" w:cs="Times New Roman"/>
          <w:sz w:val="24"/>
          <w:szCs w:val="24"/>
        </w:rPr>
        <w:t xml:space="preserve">: </w:t>
      </w:r>
      <w:hyperlink r:id="rId16" w:history="1">
        <w:r w:rsidR="00152039" w:rsidRPr="00152039">
          <w:rPr>
            <w:rStyle w:val="Hyperlink"/>
            <w:rFonts w:ascii="Times New Roman" w:hAnsi="Times New Roman" w:cs="Times New Roman"/>
            <w:color w:val="auto"/>
            <w:sz w:val="24"/>
            <w:szCs w:val="24"/>
            <w:u w:val="none"/>
          </w:rPr>
          <w:t>10.1177/0192513X13500963</w:t>
        </w:r>
      </w:hyperlink>
      <w:r w:rsidR="00152039" w:rsidRPr="00152039">
        <w:rPr>
          <w:rFonts w:ascii="Times New Roman" w:hAnsi="Times New Roman" w:cs="Times New Roman"/>
          <w:sz w:val="24"/>
          <w:szCs w:val="24"/>
        </w:rPr>
        <w:t>.</w:t>
      </w:r>
    </w:p>
    <w:p w14:paraId="4D2B2C97" w14:textId="269B65D5" w:rsidR="00877072" w:rsidRPr="00152039" w:rsidRDefault="00877072" w:rsidP="001C1A39">
      <w:pPr>
        <w:pStyle w:val="NoSpacing"/>
        <w:spacing w:line="480" w:lineRule="auto"/>
        <w:ind w:left="720" w:hanging="720"/>
        <w:rPr>
          <w:rFonts w:ascii="Times New Roman" w:hAnsi="Times New Roman" w:cs="Times New Roman"/>
          <w:sz w:val="24"/>
          <w:szCs w:val="24"/>
        </w:rPr>
      </w:pPr>
      <w:proofErr w:type="spellStart"/>
      <w:r w:rsidRPr="00152039">
        <w:rPr>
          <w:rFonts w:ascii="Times New Roman" w:hAnsi="Times New Roman" w:cs="Times New Roman"/>
          <w:sz w:val="24"/>
          <w:szCs w:val="24"/>
        </w:rPr>
        <w:t>Guzzo</w:t>
      </w:r>
      <w:proofErr w:type="spellEnd"/>
      <w:r w:rsidRPr="00152039">
        <w:rPr>
          <w:rFonts w:ascii="Times New Roman" w:hAnsi="Times New Roman" w:cs="Times New Roman"/>
          <w:sz w:val="24"/>
          <w:szCs w:val="24"/>
        </w:rPr>
        <w:t xml:space="preserve">, K.B. </w:t>
      </w:r>
      <w:r w:rsidR="00AE1D6C" w:rsidRPr="00152039">
        <w:rPr>
          <w:rFonts w:ascii="Times New Roman" w:hAnsi="Times New Roman" w:cs="Times New Roman"/>
          <w:sz w:val="24"/>
          <w:szCs w:val="24"/>
        </w:rPr>
        <w:t>(</w:t>
      </w:r>
      <w:r w:rsidRPr="00152039">
        <w:rPr>
          <w:rFonts w:ascii="Times New Roman" w:hAnsi="Times New Roman" w:cs="Times New Roman"/>
          <w:sz w:val="24"/>
          <w:szCs w:val="24"/>
        </w:rPr>
        <w:t>2011</w:t>
      </w:r>
      <w:r w:rsidR="00AE1D6C" w:rsidRPr="00152039">
        <w:rPr>
          <w:rFonts w:ascii="Times New Roman" w:hAnsi="Times New Roman" w:cs="Times New Roman"/>
          <w:sz w:val="24"/>
          <w:szCs w:val="24"/>
        </w:rPr>
        <w:t>)</w:t>
      </w:r>
      <w:r w:rsidRPr="00152039">
        <w:rPr>
          <w:rFonts w:ascii="Times New Roman" w:hAnsi="Times New Roman" w:cs="Times New Roman"/>
          <w:sz w:val="24"/>
          <w:szCs w:val="24"/>
        </w:rPr>
        <w:t xml:space="preserve">. New father’s experiences with their own fathers and attitudes toward fathering. </w:t>
      </w:r>
      <w:r w:rsidRPr="00152039">
        <w:rPr>
          <w:rFonts w:ascii="Times New Roman" w:hAnsi="Times New Roman" w:cs="Times New Roman"/>
          <w:i/>
          <w:sz w:val="24"/>
          <w:szCs w:val="24"/>
        </w:rPr>
        <w:t xml:space="preserve">Fathering, 9, </w:t>
      </w:r>
      <w:r w:rsidRPr="00152039">
        <w:rPr>
          <w:rFonts w:ascii="Times New Roman" w:hAnsi="Times New Roman" w:cs="Times New Roman"/>
          <w:sz w:val="24"/>
          <w:szCs w:val="24"/>
        </w:rPr>
        <w:t>268-290.</w:t>
      </w:r>
      <w:r w:rsidR="00152039" w:rsidRPr="00152039">
        <w:rPr>
          <w:rFonts w:ascii="Times New Roman" w:hAnsi="Times New Roman" w:cs="Times New Roman"/>
          <w:sz w:val="24"/>
          <w:szCs w:val="24"/>
        </w:rPr>
        <w:t xml:space="preserve"> </w:t>
      </w:r>
      <w:proofErr w:type="spellStart"/>
      <w:r w:rsidR="00152039" w:rsidRPr="00152039">
        <w:rPr>
          <w:rFonts w:ascii="Times New Roman" w:hAnsi="Times New Roman" w:cs="Times New Roman"/>
          <w:sz w:val="24"/>
          <w:szCs w:val="24"/>
        </w:rPr>
        <w:t>doi</w:t>
      </w:r>
      <w:proofErr w:type="spellEnd"/>
      <w:r w:rsidR="00152039" w:rsidRPr="00152039">
        <w:rPr>
          <w:rFonts w:ascii="Times New Roman" w:hAnsi="Times New Roman" w:cs="Times New Roman"/>
          <w:sz w:val="24"/>
          <w:szCs w:val="24"/>
        </w:rPr>
        <w:t xml:space="preserve">: </w:t>
      </w:r>
      <w:hyperlink r:id="rId17" w:history="1">
        <w:r w:rsidR="00152039" w:rsidRPr="00152039">
          <w:rPr>
            <w:rStyle w:val="Hyperlink"/>
            <w:rFonts w:ascii="Times New Roman" w:hAnsi="Times New Roman" w:cs="Times New Roman"/>
            <w:color w:val="auto"/>
            <w:sz w:val="24"/>
            <w:szCs w:val="24"/>
            <w:u w:val="none"/>
          </w:rPr>
          <w:t>10.3149/fth.0903.268</w:t>
        </w:r>
      </w:hyperlink>
      <w:r w:rsidR="00152039" w:rsidRPr="00152039">
        <w:rPr>
          <w:rFonts w:ascii="Times New Roman" w:hAnsi="Times New Roman" w:cs="Times New Roman"/>
          <w:sz w:val="24"/>
          <w:szCs w:val="24"/>
        </w:rPr>
        <w:t>.</w:t>
      </w:r>
    </w:p>
    <w:p w14:paraId="2D69B181" w14:textId="3ECDCB4C" w:rsidR="00E94E21" w:rsidRPr="00152039" w:rsidRDefault="00E94E21" w:rsidP="001C1A39">
      <w:pPr>
        <w:pStyle w:val="NoSpacing"/>
        <w:spacing w:line="480" w:lineRule="auto"/>
        <w:ind w:left="720" w:hanging="720"/>
        <w:rPr>
          <w:rFonts w:ascii="Times New Roman" w:hAnsi="Times New Roman" w:cs="Times New Roman"/>
          <w:sz w:val="24"/>
          <w:szCs w:val="24"/>
        </w:rPr>
      </w:pPr>
      <w:r w:rsidRPr="00152039">
        <w:rPr>
          <w:rFonts w:ascii="Times New Roman" w:hAnsi="Times New Roman" w:cs="Times New Roman"/>
          <w:sz w:val="24"/>
          <w:szCs w:val="24"/>
        </w:rPr>
        <w:t>Hamilton, C</w:t>
      </w:r>
      <w:r w:rsidR="00BB63D0" w:rsidRPr="00152039">
        <w:rPr>
          <w:rFonts w:ascii="Times New Roman" w:hAnsi="Times New Roman" w:cs="Times New Roman"/>
          <w:sz w:val="24"/>
          <w:szCs w:val="24"/>
        </w:rPr>
        <w:t xml:space="preserve">. </w:t>
      </w:r>
      <w:r w:rsidRPr="00152039">
        <w:rPr>
          <w:rFonts w:ascii="Times New Roman" w:hAnsi="Times New Roman" w:cs="Times New Roman"/>
          <w:sz w:val="24"/>
          <w:szCs w:val="24"/>
        </w:rPr>
        <w:t xml:space="preserve">J. </w:t>
      </w:r>
      <w:r w:rsidR="00BB63D0" w:rsidRPr="00152039">
        <w:rPr>
          <w:rFonts w:ascii="Times New Roman" w:hAnsi="Times New Roman" w:cs="Times New Roman"/>
          <w:sz w:val="24"/>
          <w:szCs w:val="24"/>
        </w:rPr>
        <w:t xml:space="preserve">&amp; </w:t>
      </w:r>
      <w:proofErr w:type="spellStart"/>
      <w:r w:rsidR="00BB63D0" w:rsidRPr="00152039">
        <w:rPr>
          <w:rFonts w:ascii="Times New Roman" w:hAnsi="Times New Roman" w:cs="Times New Roman"/>
          <w:sz w:val="24"/>
          <w:szCs w:val="24"/>
        </w:rPr>
        <w:t>Mahalik</w:t>
      </w:r>
      <w:proofErr w:type="spellEnd"/>
      <w:r w:rsidR="00BB63D0" w:rsidRPr="00152039">
        <w:rPr>
          <w:rFonts w:ascii="Times New Roman" w:hAnsi="Times New Roman" w:cs="Times New Roman"/>
          <w:sz w:val="24"/>
          <w:szCs w:val="24"/>
        </w:rPr>
        <w:t>, J. R. (</w:t>
      </w:r>
      <w:r w:rsidRPr="00152039">
        <w:rPr>
          <w:rFonts w:ascii="Times New Roman" w:hAnsi="Times New Roman" w:cs="Times New Roman"/>
          <w:sz w:val="24"/>
          <w:szCs w:val="24"/>
        </w:rPr>
        <w:t>2009</w:t>
      </w:r>
      <w:r w:rsidR="00BB63D0" w:rsidRPr="00152039">
        <w:rPr>
          <w:rFonts w:ascii="Times New Roman" w:hAnsi="Times New Roman" w:cs="Times New Roman"/>
          <w:sz w:val="24"/>
          <w:szCs w:val="24"/>
        </w:rPr>
        <w:t>)</w:t>
      </w:r>
      <w:r w:rsidRPr="00152039">
        <w:rPr>
          <w:rFonts w:ascii="Times New Roman" w:hAnsi="Times New Roman" w:cs="Times New Roman"/>
          <w:sz w:val="24"/>
          <w:szCs w:val="24"/>
        </w:rPr>
        <w:t xml:space="preserve">. Minority </w:t>
      </w:r>
      <w:r w:rsidR="00BB63D0" w:rsidRPr="00152039">
        <w:rPr>
          <w:rFonts w:ascii="Times New Roman" w:hAnsi="Times New Roman" w:cs="Times New Roman"/>
          <w:sz w:val="24"/>
          <w:szCs w:val="24"/>
        </w:rPr>
        <w:t>s</w:t>
      </w:r>
      <w:r w:rsidRPr="00152039">
        <w:rPr>
          <w:rFonts w:ascii="Times New Roman" w:hAnsi="Times New Roman" w:cs="Times New Roman"/>
          <w:sz w:val="24"/>
          <w:szCs w:val="24"/>
        </w:rPr>
        <w:t xml:space="preserve">tress, </w:t>
      </w:r>
      <w:r w:rsidR="00BB63D0" w:rsidRPr="00152039">
        <w:rPr>
          <w:rFonts w:ascii="Times New Roman" w:hAnsi="Times New Roman" w:cs="Times New Roman"/>
          <w:sz w:val="24"/>
          <w:szCs w:val="24"/>
        </w:rPr>
        <w:t>m</w:t>
      </w:r>
      <w:r w:rsidRPr="00152039">
        <w:rPr>
          <w:rFonts w:ascii="Times New Roman" w:hAnsi="Times New Roman" w:cs="Times New Roman"/>
          <w:sz w:val="24"/>
          <w:szCs w:val="24"/>
        </w:rPr>
        <w:t xml:space="preserve">asculinity, and </w:t>
      </w:r>
      <w:r w:rsidR="00BB63D0" w:rsidRPr="00152039">
        <w:rPr>
          <w:rFonts w:ascii="Times New Roman" w:hAnsi="Times New Roman" w:cs="Times New Roman"/>
          <w:sz w:val="24"/>
          <w:szCs w:val="24"/>
        </w:rPr>
        <w:t>s</w:t>
      </w:r>
      <w:r w:rsidRPr="00152039">
        <w:rPr>
          <w:rFonts w:ascii="Times New Roman" w:hAnsi="Times New Roman" w:cs="Times New Roman"/>
          <w:sz w:val="24"/>
          <w:szCs w:val="24"/>
        </w:rPr>
        <w:t xml:space="preserve">ocial </w:t>
      </w:r>
      <w:r w:rsidR="00BB63D0" w:rsidRPr="00152039">
        <w:rPr>
          <w:rFonts w:ascii="Times New Roman" w:hAnsi="Times New Roman" w:cs="Times New Roman"/>
          <w:sz w:val="24"/>
          <w:szCs w:val="24"/>
        </w:rPr>
        <w:t>norms p</w:t>
      </w:r>
      <w:r w:rsidRPr="00152039">
        <w:rPr>
          <w:rFonts w:ascii="Times New Roman" w:hAnsi="Times New Roman" w:cs="Times New Roman"/>
          <w:sz w:val="24"/>
          <w:szCs w:val="24"/>
        </w:rPr>
        <w:t xml:space="preserve">redicting </w:t>
      </w:r>
      <w:r w:rsidR="00BB63D0" w:rsidRPr="00152039">
        <w:rPr>
          <w:rFonts w:ascii="Times New Roman" w:hAnsi="Times New Roman" w:cs="Times New Roman"/>
          <w:sz w:val="24"/>
          <w:szCs w:val="24"/>
        </w:rPr>
        <w:t>gay m</w:t>
      </w:r>
      <w:r w:rsidRPr="00152039">
        <w:rPr>
          <w:rFonts w:ascii="Times New Roman" w:hAnsi="Times New Roman" w:cs="Times New Roman"/>
          <w:sz w:val="24"/>
          <w:szCs w:val="24"/>
        </w:rPr>
        <w:t xml:space="preserve">en’s </w:t>
      </w:r>
      <w:r w:rsidR="00BB63D0" w:rsidRPr="00152039">
        <w:rPr>
          <w:rFonts w:ascii="Times New Roman" w:hAnsi="Times New Roman" w:cs="Times New Roman"/>
          <w:sz w:val="24"/>
          <w:szCs w:val="24"/>
        </w:rPr>
        <w:t>h</w:t>
      </w:r>
      <w:r w:rsidRPr="00152039">
        <w:rPr>
          <w:rFonts w:ascii="Times New Roman" w:hAnsi="Times New Roman" w:cs="Times New Roman"/>
          <w:sz w:val="24"/>
          <w:szCs w:val="24"/>
        </w:rPr>
        <w:t xml:space="preserve">ealth </w:t>
      </w:r>
      <w:r w:rsidR="00BB63D0" w:rsidRPr="00152039">
        <w:rPr>
          <w:rFonts w:ascii="Times New Roman" w:hAnsi="Times New Roman" w:cs="Times New Roman"/>
          <w:sz w:val="24"/>
          <w:szCs w:val="24"/>
        </w:rPr>
        <w:t xml:space="preserve">risk behaviors. </w:t>
      </w:r>
      <w:r w:rsidRPr="00152039">
        <w:rPr>
          <w:rFonts w:ascii="Times New Roman" w:hAnsi="Times New Roman" w:cs="Times New Roman"/>
          <w:i/>
          <w:sz w:val="24"/>
          <w:szCs w:val="24"/>
        </w:rPr>
        <w:t>Journal of Counseling Psychology</w:t>
      </w:r>
      <w:r w:rsidR="00BB63D0" w:rsidRPr="00152039">
        <w:rPr>
          <w:rFonts w:ascii="Times New Roman" w:hAnsi="Times New Roman" w:cs="Times New Roman"/>
          <w:i/>
          <w:sz w:val="24"/>
          <w:szCs w:val="24"/>
        </w:rPr>
        <w:t xml:space="preserve">, 56, </w:t>
      </w:r>
      <w:r w:rsidR="00152039" w:rsidRPr="00152039">
        <w:rPr>
          <w:rFonts w:ascii="Times New Roman" w:hAnsi="Times New Roman" w:cs="Times New Roman"/>
          <w:sz w:val="24"/>
          <w:szCs w:val="24"/>
        </w:rPr>
        <w:t xml:space="preserve">132-141. </w:t>
      </w:r>
      <w:proofErr w:type="spellStart"/>
      <w:r w:rsidR="00152039" w:rsidRPr="00152039">
        <w:rPr>
          <w:rFonts w:ascii="Times New Roman" w:hAnsi="Times New Roman" w:cs="Times New Roman"/>
          <w:sz w:val="24"/>
          <w:szCs w:val="24"/>
        </w:rPr>
        <w:t>doi</w:t>
      </w:r>
      <w:proofErr w:type="spellEnd"/>
      <w:r w:rsidR="00152039" w:rsidRPr="00152039">
        <w:rPr>
          <w:rFonts w:ascii="Times New Roman" w:hAnsi="Times New Roman" w:cs="Times New Roman"/>
          <w:sz w:val="24"/>
          <w:szCs w:val="24"/>
        </w:rPr>
        <w:t xml:space="preserve">: </w:t>
      </w:r>
      <w:hyperlink r:id="rId18" w:tgtFrame="_blank" w:history="1">
        <w:r w:rsidR="00152039" w:rsidRPr="00152039">
          <w:rPr>
            <w:rStyle w:val="Hyperlink"/>
            <w:rFonts w:ascii="Times New Roman" w:hAnsi="Times New Roman" w:cs="Times New Roman"/>
            <w:color w:val="auto"/>
            <w:sz w:val="24"/>
            <w:szCs w:val="24"/>
            <w:u w:val="none"/>
          </w:rPr>
          <w:t>10.1037/a0014440</w:t>
        </w:r>
      </w:hyperlink>
      <w:r w:rsidR="00152039" w:rsidRPr="00152039">
        <w:rPr>
          <w:rFonts w:ascii="Times New Roman" w:hAnsi="Times New Roman" w:cs="Times New Roman"/>
          <w:sz w:val="24"/>
          <w:szCs w:val="24"/>
        </w:rPr>
        <w:t>.</w:t>
      </w:r>
    </w:p>
    <w:p w14:paraId="6610CE93" w14:textId="3CECDAE4" w:rsidR="009737BE" w:rsidRPr="00152039" w:rsidRDefault="00152039" w:rsidP="001C1A39">
      <w:pPr>
        <w:pStyle w:val="NoSpacing"/>
        <w:spacing w:line="480" w:lineRule="auto"/>
        <w:ind w:left="720" w:hanging="720"/>
        <w:rPr>
          <w:rFonts w:ascii="Times New Roman" w:hAnsi="Times New Roman" w:cs="Times New Roman"/>
          <w:sz w:val="24"/>
          <w:szCs w:val="24"/>
        </w:rPr>
      </w:pPr>
      <w:r w:rsidRPr="00152039">
        <w:rPr>
          <w:rFonts w:ascii="Times New Roman" w:hAnsi="Times New Roman" w:cs="Times New Roman"/>
          <w:sz w:val="24"/>
          <w:szCs w:val="24"/>
        </w:rPr>
        <w:t>Hearn, J.</w:t>
      </w:r>
      <w:r w:rsidR="009737BE" w:rsidRPr="00152039">
        <w:rPr>
          <w:rFonts w:ascii="Times New Roman" w:hAnsi="Times New Roman" w:cs="Times New Roman"/>
          <w:sz w:val="24"/>
          <w:szCs w:val="24"/>
        </w:rPr>
        <w:t xml:space="preserve"> &amp; Whitehead, A. (2006). Collateral damage: Men’s ‘</w:t>
      </w:r>
      <w:proofErr w:type="spellStart"/>
      <w:r w:rsidR="009737BE" w:rsidRPr="00152039">
        <w:rPr>
          <w:rFonts w:ascii="Times New Roman" w:hAnsi="Times New Roman" w:cs="Times New Roman"/>
          <w:sz w:val="24"/>
          <w:szCs w:val="24"/>
        </w:rPr>
        <w:t>domestic’violence</w:t>
      </w:r>
      <w:proofErr w:type="spellEnd"/>
      <w:r w:rsidR="009737BE" w:rsidRPr="00152039">
        <w:rPr>
          <w:rFonts w:ascii="Times New Roman" w:hAnsi="Times New Roman" w:cs="Times New Roman"/>
          <w:sz w:val="24"/>
          <w:szCs w:val="24"/>
        </w:rPr>
        <w:t xml:space="preserve"> to women seen through men’s relations with men. </w:t>
      </w:r>
      <w:r w:rsidR="009737BE" w:rsidRPr="00152039">
        <w:rPr>
          <w:rFonts w:ascii="Times New Roman" w:hAnsi="Times New Roman" w:cs="Times New Roman"/>
          <w:i/>
          <w:iCs/>
          <w:sz w:val="24"/>
          <w:szCs w:val="24"/>
        </w:rPr>
        <w:t>Probation journal</w:t>
      </w:r>
      <w:r w:rsidR="009737BE" w:rsidRPr="00152039">
        <w:rPr>
          <w:rFonts w:ascii="Times New Roman" w:hAnsi="Times New Roman" w:cs="Times New Roman"/>
          <w:sz w:val="24"/>
          <w:szCs w:val="24"/>
        </w:rPr>
        <w:t>, </w:t>
      </w:r>
      <w:r w:rsidR="009737BE" w:rsidRPr="00152039">
        <w:rPr>
          <w:rFonts w:ascii="Times New Roman" w:hAnsi="Times New Roman" w:cs="Times New Roman"/>
          <w:i/>
          <w:iCs/>
          <w:sz w:val="24"/>
          <w:szCs w:val="24"/>
        </w:rPr>
        <w:t>53</w:t>
      </w:r>
      <w:r w:rsidR="009737BE" w:rsidRPr="00152039">
        <w:rPr>
          <w:rFonts w:ascii="Times New Roman" w:hAnsi="Times New Roman" w:cs="Times New Roman"/>
          <w:sz w:val="24"/>
          <w:szCs w:val="24"/>
        </w:rPr>
        <w:t>(1), 38-56.</w:t>
      </w:r>
      <w:r w:rsidRPr="00152039">
        <w:rPr>
          <w:rFonts w:ascii="Times New Roman" w:hAnsi="Times New Roman" w:cs="Times New Roman"/>
          <w:sz w:val="24"/>
          <w:szCs w:val="24"/>
        </w:rPr>
        <w:t xml:space="preserve"> </w:t>
      </w:r>
      <w:proofErr w:type="spellStart"/>
      <w:r w:rsidRPr="00152039">
        <w:rPr>
          <w:rFonts w:ascii="Times New Roman" w:hAnsi="Times New Roman" w:cs="Times New Roman"/>
          <w:sz w:val="24"/>
          <w:szCs w:val="24"/>
        </w:rPr>
        <w:t>doi</w:t>
      </w:r>
      <w:proofErr w:type="spellEnd"/>
      <w:r w:rsidRPr="00152039">
        <w:rPr>
          <w:rFonts w:ascii="Times New Roman" w:hAnsi="Times New Roman" w:cs="Times New Roman"/>
          <w:sz w:val="24"/>
          <w:szCs w:val="24"/>
        </w:rPr>
        <w:t xml:space="preserve">: </w:t>
      </w:r>
      <w:hyperlink r:id="rId19" w:history="1">
        <w:r w:rsidRPr="00152039">
          <w:rPr>
            <w:rStyle w:val="Hyperlink"/>
            <w:rFonts w:ascii="Times New Roman" w:hAnsi="Times New Roman" w:cs="Times New Roman"/>
            <w:color w:val="auto"/>
            <w:sz w:val="24"/>
            <w:szCs w:val="24"/>
            <w:u w:val="none"/>
          </w:rPr>
          <w:t>10.1177/0264550506060864</w:t>
        </w:r>
      </w:hyperlink>
      <w:r w:rsidRPr="00152039">
        <w:rPr>
          <w:rFonts w:ascii="Times New Roman" w:hAnsi="Times New Roman" w:cs="Times New Roman"/>
          <w:sz w:val="24"/>
          <w:szCs w:val="24"/>
        </w:rPr>
        <w:t>.</w:t>
      </w:r>
    </w:p>
    <w:p w14:paraId="32D8A506" w14:textId="4D243B37" w:rsidR="0078083F" w:rsidRPr="00152039" w:rsidRDefault="00152039" w:rsidP="001C1A39">
      <w:pPr>
        <w:pStyle w:val="NoSpacing"/>
        <w:spacing w:line="480" w:lineRule="auto"/>
        <w:ind w:left="720" w:hanging="720"/>
        <w:rPr>
          <w:rFonts w:ascii="Times New Roman" w:hAnsi="Times New Roman" w:cs="Times New Roman"/>
          <w:sz w:val="24"/>
          <w:szCs w:val="24"/>
        </w:rPr>
      </w:pPr>
      <w:proofErr w:type="spellStart"/>
      <w:r w:rsidRPr="00152039">
        <w:rPr>
          <w:rFonts w:ascii="Times New Roman" w:hAnsi="Times New Roman" w:cs="Times New Roman"/>
          <w:sz w:val="24"/>
          <w:szCs w:val="24"/>
        </w:rPr>
        <w:t>Hofferth</w:t>
      </w:r>
      <w:proofErr w:type="spellEnd"/>
      <w:r w:rsidRPr="00152039">
        <w:rPr>
          <w:rFonts w:ascii="Times New Roman" w:hAnsi="Times New Roman" w:cs="Times New Roman"/>
          <w:sz w:val="24"/>
          <w:szCs w:val="24"/>
        </w:rPr>
        <w:t>, S. L.</w:t>
      </w:r>
      <w:r w:rsidR="0078083F" w:rsidRPr="00152039">
        <w:rPr>
          <w:rFonts w:ascii="Times New Roman" w:hAnsi="Times New Roman" w:cs="Times New Roman"/>
          <w:sz w:val="24"/>
          <w:szCs w:val="24"/>
        </w:rPr>
        <w:t xml:space="preserve"> &amp; </w:t>
      </w:r>
      <w:proofErr w:type="spellStart"/>
      <w:r w:rsidR="0078083F" w:rsidRPr="00152039">
        <w:rPr>
          <w:rFonts w:ascii="Times New Roman" w:hAnsi="Times New Roman" w:cs="Times New Roman"/>
          <w:sz w:val="24"/>
          <w:szCs w:val="24"/>
        </w:rPr>
        <w:t>Goldscheider</w:t>
      </w:r>
      <w:proofErr w:type="spellEnd"/>
      <w:r w:rsidR="0078083F" w:rsidRPr="00152039">
        <w:rPr>
          <w:rFonts w:ascii="Times New Roman" w:hAnsi="Times New Roman" w:cs="Times New Roman"/>
          <w:sz w:val="24"/>
          <w:szCs w:val="24"/>
        </w:rPr>
        <w:t>, F. (2010). Does change in young men's employment influence f</w:t>
      </w:r>
      <w:r w:rsidR="00512312" w:rsidRPr="00152039">
        <w:rPr>
          <w:rFonts w:ascii="Times New Roman" w:hAnsi="Times New Roman" w:cs="Times New Roman"/>
          <w:sz w:val="24"/>
          <w:szCs w:val="24"/>
        </w:rPr>
        <w:t>athering?</w:t>
      </w:r>
      <w:r w:rsidR="0078083F" w:rsidRPr="00152039">
        <w:rPr>
          <w:rFonts w:ascii="Times New Roman" w:hAnsi="Times New Roman" w:cs="Times New Roman"/>
          <w:sz w:val="24"/>
          <w:szCs w:val="24"/>
        </w:rPr>
        <w:t> </w:t>
      </w:r>
      <w:r w:rsidR="0078083F" w:rsidRPr="00152039">
        <w:rPr>
          <w:rFonts w:ascii="Times New Roman" w:hAnsi="Times New Roman" w:cs="Times New Roman"/>
          <w:i/>
          <w:iCs/>
          <w:sz w:val="24"/>
          <w:szCs w:val="24"/>
        </w:rPr>
        <w:t>Family Relations</w:t>
      </w:r>
      <w:r w:rsidR="0078083F" w:rsidRPr="00152039">
        <w:rPr>
          <w:rFonts w:ascii="Times New Roman" w:hAnsi="Times New Roman" w:cs="Times New Roman"/>
          <w:sz w:val="24"/>
          <w:szCs w:val="24"/>
        </w:rPr>
        <w:t>, </w:t>
      </w:r>
      <w:r w:rsidR="0078083F" w:rsidRPr="00152039">
        <w:rPr>
          <w:rFonts w:ascii="Times New Roman" w:hAnsi="Times New Roman" w:cs="Times New Roman"/>
          <w:i/>
          <w:iCs/>
          <w:sz w:val="24"/>
          <w:szCs w:val="24"/>
        </w:rPr>
        <w:t>59</w:t>
      </w:r>
      <w:r w:rsidR="0078083F" w:rsidRPr="00152039">
        <w:rPr>
          <w:rFonts w:ascii="Times New Roman" w:hAnsi="Times New Roman" w:cs="Times New Roman"/>
          <w:sz w:val="24"/>
          <w:szCs w:val="24"/>
        </w:rPr>
        <w:t>(4), 479-493.</w:t>
      </w:r>
      <w:r w:rsidRPr="00152039">
        <w:rPr>
          <w:rFonts w:ascii="Times New Roman" w:hAnsi="Times New Roman" w:cs="Times New Roman"/>
          <w:sz w:val="24"/>
          <w:szCs w:val="24"/>
        </w:rPr>
        <w:t xml:space="preserve"> </w:t>
      </w:r>
      <w:proofErr w:type="spellStart"/>
      <w:r w:rsidRPr="00152039">
        <w:rPr>
          <w:rFonts w:ascii="Times New Roman" w:hAnsi="Times New Roman" w:cs="Times New Roman"/>
          <w:sz w:val="24"/>
          <w:szCs w:val="24"/>
        </w:rPr>
        <w:t>doi</w:t>
      </w:r>
      <w:proofErr w:type="spellEnd"/>
      <w:r w:rsidRPr="00152039">
        <w:rPr>
          <w:rFonts w:ascii="Times New Roman" w:hAnsi="Times New Roman" w:cs="Times New Roman"/>
          <w:sz w:val="24"/>
          <w:szCs w:val="24"/>
        </w:rPr>
        <w:t xml:space="preserve">: </w:t>
      </w:r>
      <w:hyperlink r:id="rId20" w:history="1">
        <w:r w:rsidRPr="00152039">
          <w:rPr>
            <w:rStyle w:val="Hyperlink"/>
            <w:rFonts w:ascii="Times New Roman" w:hAnsi="Times New Roman" w:cs="Times New Roman"/>
            <w:color w:val="auto"/>
            <w:sz w:val="24"/>
            <w:szCs w:val="24"/>
            <w:u w:val="none"/>
          </w:rPr>
          <w:t>10.1111/j.1741-3729.2010.00617.x</w:t>
        </w:r>
      </w:hyperlink>
      <w:r w:rsidRPr="00152039">
        <w:rPr>
          <w:rFonts w:ascii="Times New Roman" w:hAnsi="Times New Roman" w:cs="Times New Roman"/>
          <w:sz w:val="24"/>
          <w:szCs w:val="24"/>
        </w:rPr>
        <w:t>.</w:t>
      </w:r>
    </w:p>
    <w:p w14:paraId="6B02F8C5" w14:textId="77777777" w:rsidR="00152039" w:rsidRDefault="00152039" w:rsidP="00152039">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Hofferth</w:t>
      </w:r>
      <w:proofErr w:type="spellEnd"/>
      <w:r>
        <w:rPr>
          <w:rFonts w:ascii="Times New Roman" w:eastAsia="Times New Roman" w:hAnsi="Times New Roman" w:cs="Times New Roman"/>
          <w:sz w:val="24"/>
          <w:szCs w:val="24"/>
        </w:rPr>
        <w:t>, S.</w:t>
      </w:r>
      <w:r w:rsidRPr="0021482B">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Pleck</w:t>
      </w:r>
      <w:proofErr w:type="spellEnd"/>
      <w:r>
        <w:rPr>
          <w:rFonts w:ascii="Times New Roman" w:eastAsia="Times New Roman" w:hAnsi="Times New Roman" w:cs="Times New Roman"/>
          <w:sz w:val="24"/>
          <w:szCs w:val="24"/>
        </w:rPr>
        <w:t xml:space="preserve">, J. </w:t>
      </w:r>
      <w:r w:rsidRPr="0021482B">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Goldscheider</w:t>
      </w:r>
      <w:proofErr w:type="spellEnd"/>
      <w:r>
        <w:rPr>
          <w:rFonts w:ascii="Times New Roman" w:eastAsia="Times New Roman" w:hAnsi="Times New Roman" w:cs="Times New Roman"/>
          <w:sz w:val="24"/>
          <w:szCs w:val="24"/>
        </w:rPr>
        <w:t xml:space="preserve">, F., Curtin, S., &amp; </w:t>
      </w:r>
      <w:proofErr w:type="spellStart"/>
      <w:r>
        <w:rPr>
          <w:rFonts w:ascii="Times New Roman" w:eastAsia="Times New Roman" w:hAnsi="Times New Roman" w:cs="Times New Roman"/>
          <w:sz w:val="24"/>
          <w:szCs w:val="24"/>
        </w:rPr>
        <w:t>Hrapczynski</w:t>
      </w:r>
      <w:proofErr w:type="spellEnd"/>
      <w:r>
        <w:rPr>
          <w:rFonts w:ascii="Times New Roman" w:eastAsia="Times New Roman" w:hAnsi="Times New Roman" w:cs="Times New Roman"/>
          <w:sz w:val="24"/>
          <w:szCs w:val="24"/>
        </w:rPr>
        <w:t>, K. (</w:t>
      </w:r>
      <w:r w:rsidRPr="0021482B">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Pr="0021482B">
        <w:rPr>
          <w:rFonts w:ascii="Times New Roman" w:eastAsia="Times New Roman" w:hAnsi="Times New Roman" w:cs="Times New Roman"/>
          <w:sz w:val="24"/>
          <w:szCs w:val="24"/>
        </w:rPr>
        <w:t xml:space="preserve">. Family </w:t>
      </w:r>
      <w:r>
        <w:rPr>
          <w:rFonts w:ascii="Times New Roman" w:eastAsia="Times New Roman" w:hAnsi="Times New Roman" w:cs="Times New Roman"/>
          <w:sz w:val="24"/>
          <w:szCs w:val="24"/>
        </w:rPr>
        <w:t>s</w:t>
      </w:r>
      <w:r w:rsidRPr="0021482B">
        <w:rPr>
          <w:rFonts w:ascii="Times New Roman" w:eastAsia="Times New Roman" w:hAnsi="Times New Roman" w:cs="Times New Roman"/>
          <w:sz w:val="24"/>
          <w:szCs w:val="24"/>
        </w:rPr>
        <w:t xml:space="preserve">tructure and </w:t>
      </w:r>
      <w:r>
        <w:rPr>
          <w:rFonts w:ascii="Times New Roman" w:eastAsia="Times New Roman" w:hAnsi="Times New Roman" w:cs="Times New Roman"/>
          <w:sz w:val="24"/>
          <w:szCs w:val="24"/>
        </w:rPr>
        <w:t>m</w:t>
      </w:r>
      <w:r w:rsidRPr="0021482B">
        <w:rPr>
          <w:rFonts w:ascii="Times New Roman" w:eastAsia="Times New Roman" w:hAnsi="Times New Roman" w:cs="Times New Roman"/>
          <w:sz w:val="24"/>
          <w:szCs w:val="24"/>
        </w:rPr>
        <w:t xml:space="preserve">en’s </w:t>
      </w:r>
      <w:r>
        <w:rPr>
          <w:rFonts w:ascii="Times New Roman" w:eastAsia="Times New Roman" w:hAnsi="Times New Roman" w:cs="Times New Roman"/>
          <w:sz w:val="24"/>
          <w:szCs w:val="24"/>
        </w:rPr>
        <w:t>m</w:t>
      </w:r>
      <w:r w:rsidRPr="0021482B">
        <w:rPr>
          <w:rFonts w:ascii="Times New Roman" w:eastAsia="Times New Roman" w:hAnsi="Times New Roman" w:cs="Times New Roman"/>
          <w:sz w:val="24"/>
          <w:szCs w:val="24"/>
        </w:rPr>
        <w:t xml:space="preserve">otivation for </w:t>
      </w:r>
      <w:r>
        <w:rPr>
          <w:rFonts w:ascii="Times New Roman" w:eastAsia="Times New Roman" w:hAnsi="Times New Roman" w:cs="Times New Roman"/>
          <w:sz w:val="24"/>
          <w:szCs w:val="24"/>
        </w:rPr>
        <w:t>p</w:t>
      </w:r>
      <w:r w:rsidRPr="0021482B">
        <w:rPr>
          <w:rFonts w:ascii="Times New Roman" w:eastAsia="Times New Roman" w:hAnsi="Times New Roman" w:cs="Times New Roman"/>
          <w:sz w:val="24"/>
          <w:szCs w:val="24"/>
        </w:rPr>
        <w:t>arenthood in the United States.</w:t>
      </w:r>
      <w:r>
        <w:rPr>
          <w:rFonts w:ascii="Times New Roman" w:eastAsia="Times New Roman" w:hAnsi="Times New Roman" w:cs="Times New Roman"/>
          <w:sz w:val="24"/>
          <w:szCs w:val="24"/>
        </w:rPr>
        <w:t xml:space="preserve"> In </w:t>
      </w:r>
      <w:r w:rsidRPr="0021482B">
        <w:rPr>
          <w:rFonts w:ascii="Times New Roman" w:eastAsia="Times New Roman" w:hAnsi="Times New Roman" w:cs="Times New Roman"/>
          <w:sz w:val="24"/>
          <w:szCs w:val="24"/>
        </w:rPr>
        <w:t>N. J. Cabrera and C. S. Tamis-</w:t>
      </w:r>
      <w:proofErr w:type="spellStart"/>
      <w:r w:rsidRPr="0021482B">
        <w:rPr>
          <w:rFonts w:ascii="Times New Roman" w:eastAsia="Times New Roman" w:hAnsi="Times New Roman" w:cs="Times New Roman"/>
          <w:sz w:val="24"/>
          <w:szCs w:val="24"/>
        </w:rPr>
        <w:t>Lemonda</w:t>
      </w:r>
      <w:proofErr w:type="spellEnd"/>
      <w:r>
        <w:rPr>
          <w:rFonts w:ascii="Times New Roman" w:eastAsia="Times New Roman" w:hAnsi="Times New Roman" w:cs="Times New Roman"/>
          <w:sz w:val="24"/>
          <w:szCs w:val="24"/>
        </w:rPr>
        <w:t xml:space="preserve"> (Eds.), Handbook of father involvement: Multidisciplinary perspectives, 2</w:t>
      </w:r>
      <w:r w:rsidRPr="007638F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edition (</w:t>
      </w:r>
      <w:r w:rsidRPr="0021482B">
        <w:rPr>
          <w:rFonts w:ascii="Times New Roman" w:eastAsia="Times New Roman" w:hAnsi="Times New Roman" w:cs="Times New Roman"/>
          <w:sz w:val="24"/>
          <w:szCs w:val="24"/>
        </w:rPr>
        <w:t>57-80</w:t>
      </w:r>
      <w:r>
        <w:rPr>
          <w:rFonts w:ascii="Times New Roman" w:eastAsia="Times New Roman" w:hAnsi="Times New Roman" w:cs="Times New Roman"/>
          <w:sz w:val="24"/>
          <w:szCs w:val="24"/>
        </w:rPr>
        <w:t>). N</w:t>
      </w:r>
      <w:r w:rsidRPr="0021482B">
        <w:rPr>
          <w:rFonts w:ascii="Times New Roman" w:eastAsia="Times New Roman" w:hAnsi="Times New Roman" w:cs="Times New Roman"/>
          <w:sz w:val="24"/>
          <w:szCs w:val="24"/>
        </w:rPr>
        <w:t>ew York: Routledge.</w:t>
      </w:r>
    </w:p>
    <w:p w14:paraId="7AE3C444" w14:textId="77777777" w:rsidR="00821A0D" w:rsidRDefault="006114FE" w:rsidP="00821A0D">
      <w:pPr>
        <w:pStyle w:val="NoSpacing"/>
        <w:spacing w:line="480" w:lineRule="auto"/>
        <w:rPr>
          <w:rFonts w:ascii="Times New Roman" w:hAnsi="Times New Roman" w:cs="Times New Roman"/>
          <w:sz w:val="24"/>
          <w:szCs w:val="24"/>
        </w:rPr>
      </w:pPr>
      <w:r w:rsidRPr="00821A0D">
        <w:rPr>
          <w:rFonts w:ascii="Times New Roman" w:hAnsi="Times New Roman" w:cs="Times New Roman"/>
          <w:sz w:val="24"/>
          <w:szCs w:val="24"/>
        </w:rPr>
        <w:t>Huber, S</w:t>
      </w:r>
      <w:r w:rsidR="00BB63D0" w:rsidRPr="00821A0D">
        <w:rPr>
          <w:rFonts w:ascii="Times New Roman" w:hAnsi="Times New Roman" w:cs="Times New Roman"/>
          <w:sz w:val="24"/>
          <w:szCs w:val="24"/>
        </w:rPr>
        <w:t xml:space="preserve">. &amp; Huber, O. W. (2012). </w:t>
      </w:r>
      <w:r w:rsidRPr="00821A0D">
        <w:rPr>
          <w:rFonts w:ascii="Times New Roman" w:hAnsi="Times New Roman" w:cs="Times New Roman"/>
          <w:sz w:val="24"/>
          <w:szCs w:val="24"/>
        </w:rPr>
        <w:t>The Central</w:t>
      </w:r>
      <w:r w:rsidR="00BB63D0" w:rsidRPr="00821A0D">
        <w:rPr>
          <w:rFonts w:ascii="Times New Roman" w:hAnsi="Times New Roman" w:cs="Times New Roman"/>
          <w:sz w:val="24"/>
          <w:szCs w:val="24"/>
        </w:rPr>
        <w:t>ity of Religiosity Scale (CRS).</w:t>
      </w:r>
      <w:r w:rsidRPr="00821A0D">
        <w:rPr>
          <w:rFonts w:ascii="Times New Roman" w:hAnsi="Times New Roman" w:cs="Times New Roman"/>
          <w:sz w:val="24"/>
          <w:szCs w:val="24"/>
        </w:rPr>
        <w:t xml:space="preserve"> </w:t>
      </w:r>
      <w:r w:rsidRPr="00821A0D">
        <w:rPr>
          <w:rFonts w:ascii="Times New Roman" w:hAnsi="Times New Roman" w:cs="Times New Roman"/>
          <w:i/>
          <w:sz w:val="24"/>
          <w:szCs w:val="24"/>
        </w:rPr>
        <w:t>Religions</w:t>
      </w:r>
      <w:r w:rsidR="00BB63D0" w:rsidRPr="00821A0D">
        <w:rPr>
          <w:rFonts w:ascii="Times New Roman" w:hAnsi="Times New Roman" w:cs="Times New Roman"/>
          <w:i/>
          <w:sz w:val="24"/>
          <w:szCs w:val="24"/>
        </w:rPr>
        <w:t xml:space="preserve">, 3, </w:t>
      </w:r>
      <w:r w:rsidRPr="00821A0D">
        <w:rPr>
          <w:rFonts w:ascii="Times New Roman" w:hAnsi="Times New Roman" w:cs="Times New Roman"/>
          <w:sz w:val="24"/>
          <w:szCs w:val="24"/>
        </w:rPr>
        <w:t>710-</w:t>
      </w:r>
    </w:p>
    <w:p w14:paraId="7D639CF3" w14:textId="0EED6EF3" w:rsidR="006114FE" w:rsidRPr="00821A0D" w:rsidRDefault="006114FE" w:rsidP="00821A0D">
      <w:pPr>
        <w:pStyle w:val="NoSpacing"/>
        <w:spacing w:line="480" w:lineRule="auto"/>
        <w:ind w:firstLine="720"/>
        <w:rPr>
          <w:rFonts w:ascii="Times New Roman" w:hAnsi="Times New Roman" w:cs="Times New Roman"/>
          <w:sz w:val="24"/>
          <w:szCs w:val="24"/>
        </w:rPr>
      </w:pPr>
      <w:r w:rsidRPr="00821A0D">
        <w:rPr>
          <w:rFonts w:ascii="Times New Roman" w:hAnsi="Times New Roman" w:cs="Times New Roman"/>
          <w:sz w:val="24"/>
          <w:szCs w:val="24"/>
        </w:rPr>
        <w:t>724.</w:t>
      </w:r>
      <w:r w:rsidR="00821A0D" w:rsidRPr="00821A0D">
        <w:rPr>
          <w:rFonts w:ascii="Times New Roman" w:hAnsi="Times New Roman" w:cs="Times New Roman"/>
          <w:sz w:val="24"/>
          <w:szCs w:val="24"/>
        </w:rPr>
        <w:t xml:space="preserve"> </w:t>
      </w:r>
      <w:proofErr w:type="spellStart"/>
      <w:r w:rsidR="00821A0D" w:rsidRPr="00821A0D">
        <w:rPr>
          <w:rFonts w:ascii="Times New Roman" w:hAnsi="Times New Roman" w:cs="Times New Roman"/>
          <w:sz w:val="24"/>
          <w:szCs w:val="24"/>
        </w:rPr>
        <w:t>doi</w:t>
      </w:r>
      <w:proofErr w:type="spellEnd"/>
      <w:r w:rsidR="00821A0D" w:rsidRPr="00821A0D">
        <w:rPr>
          <w:rFonts w:ascii="Times New Roman" w:hAnsi="Times New Roman" w:cs="Times New Roman"/>
          <w:sz w:val="24"/>
          <w:szCs w:val="24"/>
        </w:rPr>
        <w:t xml:space="preserve">: </w:t>
      </w:r>
      <w:r w:rsidR="00821A0D" w:rsidRPr="00821A0D">
        <w:rPr>
          <w:rFonts w:ascii="Times New Roman" w:eastAsia="Times New Roman" w:hAnsi="Times New Roman" w:cs="Times New Roman"/>
          <w:sz w:val="24"/>
          <w:szCs w:val="24"/>
        </w:rPr>
        <w:t>10.3390/rel3030710.</w:t>
      </w:r>
    </w:p>
    <w:p w14:paraId="7A6DCA76" w14:textId="21C90346" w:rsidR="00AF001E" w:rsidRPr="00821A0D" w:rsidRDefault="00AF001E" w:rsidP="00821A0D">
      <w:pPr>
        <w:spacing w:after="0" w:line="480" w:lineRule="auto"/>
        <w:ind w:left="720" w:hanging="720"/>
        <w:rPr>
          <w:rFonts w:ascii="Times New Roman" w:hAnsi="Times New Roman" w:cs="Times New Roman"/>
          <w:sz w:val="24"/>
          <w:szCs w:val="24"/>
        </w:rPr>
      </w:pPr>
      <w:r w:rsidRPr="00821A0D">
        <w:rPr>
          <w:rFonts w:ascii="Times New Roman" w:hAnsi="Times New Roman" w:cs="Times New Roman"/>
          <w:sz w:val="24"/>
          <w:szCs w:val="24"/>
        </w:rPr>
        <w:t>Jones, J., &amp; Mosher, W. D. (2013). </w:t>
      </w:r>
      <w:r w:rsidRPr="00821A0D">
        <w:rPr>
          <w:rFonts w:ascii="Times New Roman" w:hAnsi="Times New Roman" w:cs="Times New Roman"/>
          <w:i/>
          <w:iCs/>
          <w:sz w:val="24"/>
          <w:szCs w:val="24"/>
        </w:rPr>
        <w:t>Fathers' involvement with their children: United States, 2006-2010</w:t>
      </w:r>
      <w:r w:rsidRPr="00821A0D">
        <w:rPr>
          <w:rFonts w:ascii="Times New Roman" w:hAnsi="Times New Roman" w:cs="Times New Roman"/>
          <w:sz w:val="24"/>
          <w:szCs w:val="24"/>
        </w:rPr>
        <w:t>. US Department of Health and Human Services, Centers for Disease Control and Prevention, National Center for Health Statistics.</w:t>
      </w:r>
    </w:p>
    <w:p w14:paraId="5169E274" w14:textId="22486035" w:rsidR="00971E09" w:rsidRPr="00971E09" w:rsidRDefault="00971E09" w:rsidP="00971E09">
      <w:pPr>
        <w:pStyle w:val="NoSpacing"/>
        <w:spacing w:line="480" w:lineRule="auto"/>
        <w:ind w:left="720" w:hanging="720"/>
        <w:rPr>
          <w:rFonts w:ascii="Times New Roman" w:hAnsi="Times New Roman" w:cs="Times New Roman"/>
          <w:sz w:val="24"/>
          <w:szCs w:val="24"/>
        </w:rPr>
      </w:pPr>
      <w:proofErr w:type="spellStart"/>
      <w:r w:rsidRPr="00971E09">
        <w:rPr>
          <w:rFonts w:ascii="Times New Roman" w:hAnsi="Times New Roman" w:cs="Times New Roman"/>
          <w:sz w:val="24"/>
          <w:szCs w:val="24"/>
        </w:rPr>
        <w:t>Killewald</w:t>
      </w:r>
      <w:proofErr w:type="spellEnd"/>
      <w:r w:rsidRPr="00971E09">
        <w:rPr>
          <w:rFonts w:ascii="Times New Roman" w:hAnsi="Times New Roman" w:cs="Times New Roman"/>
          <w:sz w:val="24"/>
          <w:szCs w:val="24"/>
        </w:rPr>
        <w:t xml:space="preserve">, A. (2013). A reconsideration of the fatherhood premium: Marriage, </w:t>
      </w:r>
      <w:proofErr w:type="spellStart"/>
      <w:r w:rsidRPr="00971E09">
        <w:rPr>
          <w:rFonts w:ascii="Times New Roman" w:hAnsi="Times New Roman" w:cs="Times New Roman"/>
          <w:sz w:val="24"/>
          <w:szCs w:val="24"/>
        </w:rPr>
        <w:t>coresidence</w:t>
      </w:r>
      <w:proofErr w:type="spellEnd"/>
      <w:r w:rsidRPr="00971E09">
        <w:rPr>
          <w:rFonts w:ascii="Times New Roman" w:hAnsi="Times New Roman" w:cs="Times New Roman"/>
          <w:sz w:val="24"/>
          <w:szCs w:val="24"/>
        </w:rPr>
        <w:t xml:space="preserve">, biology, and fathers’ wages. </w:t>
      </w:r>
      <w:r w:rsidRPr="00971E09">
        <w:rPr>
          <w:rFonts w:ascii="Times New Roman" w:hAnsi="Times New Roman" w:cs="Times New Roman"/>
          <w:i/>
          <w:sz w:val="24"/>
          <w:szCs w:val="24"/>
        </w:rPr>
        <w:t xml:space="preserve">American Sociological Review, 78, </w:t>
      </w:r>
      <w:r w:rsidRPr="00971E09">
        <w:rPr>
          <w:rFonts w:ascii="Times New Roman" w:hAnsi="Times New Roman" w:cs="Times New Roman"/>
          <w:sz w:val="24"/>
          <w:szCs w:val="24"/>
        </w:rPr>
        <w:t xml:space="preserve">96-116. </w:t>
      </w:r>
      <w:proofErr w:type="spellStart"/>
      <w:r w:rsidRPr="00971E09">
        <w:rPr>
          <w:rFonts w:ascii="Times New Roman" w:hAnsi="Times New Roman" w:cs="Times New Roman"/>
          <w:sz w:val="24"/>
          <w:szCs w:val="24"/>
        </w:rPr>
        <w:t>doi</w:t>
      </w:r>
      <w:proofErr w:type="spellEnd"/>
      <w:r w:rsidRPr="00971E09">
        <w:rPr>
          <w:rFonts w:ascii="Times New Roman" w:hAnsi="Times New Roman" w:cs="Times New Roman"/>
          <w:sz w:val="24"/>
          <w:szCs w:val="24"/>
        </w:rPr>
        <w:t xml:space="preserve">: </w:t>
      </w:r>
      <w:hyperlink r:id="rId21" w:history="1">
        <w:r w:rsidRPr="00971E09">
          <w:rPr>
            <w:rStyle w:val="Hyperlink"/>
            <w:rFonts w:ascii="Times New Roman" w:hAnsi="Times New Roman" w:cs="Times New Roman"/>
            <w:color w:val="auto"/>
            <w:sz w:val="24"/>
            <w:szCs w:val="24"/>
            <w:u w:val="none"/>
            <w:shd w:val="clear" w:color="auto" w:fill="FFFFFF"/>
          </w:rPr>
          <w:t>10.1177/0003122412469204</w:t>
        </w:r>
      </w:hyperlink>
      <w:r w:rsidRPr="00971E09">
        <w:rPr>
          <w:rFonts w:ascii="Times New Roman" w:hAnsi="Times New Roman" w:cs="Times New Roman"/>
          <w:sz w:val="24"/>
          <w:szCs w:val="24"/>
        </w:rPr>
        <w:t>.</w:t>
      </w:r>
    </w:p>
    <w:p w14:paraId="7D11AEB8" w14:textId="7EB5747A" w:rsidR="00DA00BA" w:rsidRPr="00DA00BA" w:rsidRDefault="00DA00BA" w:rsidP="001C1A39">
      <w:pPr>
        <w:pStyle w:val="NoSpacing"/>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Klein, R. B. (2013). Exploratory and confirmatory factor analysis. In Y. </w:t>
      </w:r>
      <w:proofErr w:type="spellStart"/>
      <w:r>
        <w:rPr>
          <w:rFonts w:ascii="Times New Roman" w:hAnsi="Times New Roman" w:cs="Times New Roman"/>
          <w:iCs/>
          <w:sz w:val="24"/>
          <w:szCs w:val="24"/>
        </w:rPr>
        <w:t>Petscher</w:t>
      </w:r>
      <w:proofErr w:type="spellEnd"/>
      <w:r>
        <w:rPr>
          <w:rFonts w:ascii="Times New Roman" w:hAnsi="Times New Roman" w:cs="Times New Roman"/>
          <w:iCs/>
          <w:sz w:val="24"/>
          <w:szCs w:val="24"/>
        </w:rPr>
        <w:t xml:space="preserve"> &amp; C. </w:t>
      </w:r>
      <w:proofErr w:type="spellStart"/>
      <w:r>
        <w:rPr>
          <w:rFonts w:ascii="Times New Roman" w:hAnsi="Times New Roman" w:cs="Times New Roman"/>
          <w:iCs/>
          <w:sz w:val="24"/>
          <w:szCs w:val="24"/>
        </w:rPr>
        <w:t>Schatschneider</w:t>
      </w:r>
      <w:proofErr w:type="spellEnd"/>
      <w:r>
        <w:rPr>
          <w:rFonts w:ascii="Times New Roman" w:hAnsi="Times New Roman" w:cs="Times New Roman"/>
          <w:iCs/>
          <w:sz w:val="24"/>
          <w:szCs w:val="24"/>
        </w:rPr>
        <w:t xml:space="preserve"> (Eds.), </w:t>
      </w:r>
      <w:r>
        <w:rPr>
          <w:rFonts w:ascii="Times New Roman" w:hAnsi="Times New Roman" w:cs="Times New Roman"/>
          <w:i/>
          <w:iCs/>
          <w:sz w:val="24"/>
          <w:szCs w:val="24"/>
        </w:rPr>
        <w:t xml:space="preserve">Applied quantitative analysis in the social sciences </w:t>
      </w:r>
      <w:r>
        <w:rPr>
          <w:rFonts w:ascii="Times New Roman" w:hAnsi="Times New Roman" w:cs="Times New Roman"/>
          <w:iCs/>
          <w:sz w:val="24"/>
          <w:szCs w:val="24"/>
        </w:rPr>
        <w:t>(pp. 171-207). New York: Routledge.</w:t>
      </w:r>
    </w:p>
    <w:p w14:paraId="680EC7F0" w14:textId="1FB7C35A" w:rsidR="00E14681" w:rsidRDefault="005078C5" w:rsidP="001C1A39">
      <w:pPr>
        <w:pStyle w:val="NoSpacing"/>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Lamb, M. E.</w:t>
      </w:r>
      <w:r w:rsidR="00E14681" w:rsidRPr="00634B38">
        <w:rPr>
          <w:rFonts w:ascii="Times New Roman" w:hAnsi="Times New Roman" w:cs="Times New Roman"/>
          <w:iCs/>
          <w:sz w:val="24"/>
          <w:szCs w:val="24"/>
        </w:rPr>
        <w:t xml:space="preserve"> (2010). How do fathers influence children’s dev</w:t>
      </w:r>
      <w:r w:rsidR="00C908F9" w:rsidRPr="00634B38">
        <w:rPr>
          <w:rFonts w:ascii="Times New Roman" w:hAnsi="Times New Roman" w:cs="Times New Roman"/>
          <w:iCs/>
          <w:sz w:val="24"/>
          <w:szCs w:val="24"/>
        </w:rPr>
        <w:t>elopment? Let me count the ways</w:t>
      </w:r>
      <w:r w:rsidR="00E14681" w:rsidRPr="00634B38">
        <w:rPr>
          <w:rFonts w:ascii="Times New Roman" w:hAnsi="Times New Roman" w:cs="Times New Roman"/>
          <w:iCs/>
          <w:sz w:val="24"/>
          <w:szCs w:val="24"/>
        </w:rPr>
        <w:t>. In M. E. Lamb (Ed.)</w:t>
      </w:r>
      <w:r w:rsidR="00CA110A">
        <w:rPr>
          <w:rFonts w:ascii="Times New Roman" w:hAnsi="Times New Roman" w:cs="Times New Roman"/>
          <w:iCs/>
          <w:sz w:val="24"/>
          <w:szCs w:val="24"/>
        </w:rPr>
        <w:t>.</w:t>
      </w:r>
      <w:r w:rsidR="00E14681" w:rsidRPr="00634B38">
        <w:rPr>
          <w:rFonts w:ascii="Times New Roman" w:hAnsi="Times New Roman" w:cs="Times New Roman"/>
          <w:iCs/>
          <w:sz w:val="24"/>
          <w:szCs w:val="24"/>
        </w:rPr>
        <w:t xml:space="preserve"> </w:t>
      </w:r>
      <w:r w:rsidR="00E14681" w:rsidRPr="00634B38">
        <w:rPr>
          <w:rFonts w:ascii="Times New Roman" w:hAnsi="Times New Roman" w:cs="Times New Roman"/>
          <w:i/>
          <w:iCs/>
          <w:sz w:val="24"/>
          <w:szCs w:val="24"/>
        </w:rPr>
        <w:t xml:space="preserve">The </w:t>
      </w:r>
      <w:r w:rsidR="00CA110A">
        <w:rPr>
          <w:rFonts w:ascii="Times New Roman" w:hAnsi="Times New Roman" w:cs="Times New Roman"/>
          <w:i/>
          <w:iCs/>
          <w:sz w:val="24"/>
          <w:szCs w:val="24"/>
        </w:rPr>
        <w:t>R</w:t>
      </w:r>
      <w:r w:rsidR="00E14681" w:rsidRPr="00634B38">
        <w:rPr>
          <w:rFonts w:ascii="Times New Roman" w:hAnsi="Times New Roman" w:cs="Times New Roman"/>
          <w:i/>
          <w:iCs/>
          <w:sz w:val="24"/>
          <w:szCs w:val="24"/>
        </w:rPr>
        <w:t xml:space="preserve">ole of the </w:t>
      </w:r>
      <w:r w:rsidR="00CA110A">
        <w:rPr>
          <w:rFonts w:ascii="Times New Roman" w:hAnsi="Times New Roman" w:cs="Times New Roman"/>
          <w:i/>
          <w:iCs/>
          <w:sz w:val="24"/>
          <w:szCs w:val="24"/>
        </w:rPr>
        <w:t>F</w:t>
      </w:r>
      <w:r w:rsidR="00E14681" w:rsidRPr="00634B38">
        <w:rPr>
          <w:rFonts w:ascii="Times New Roman" w:hAnsi="Times New Roman" w:cs="Times New Roman"/>
          <w:i/>
          <w:iCs/>
          <w:sz w:val="24"/>
          <w:szCs w:val="24"/>
        </w:rPr>
        <w:t xml:space="preserve">ather in </w:t>
      </w:r>
      <w:r w:rsidR="00CA110A">
        <w:rPr>
          <w:rFonts w:ascii="Times New Roman" w:hAnsi="Times New Roman" w:cs="Times New Roman"/>
          <w:i/>
          <w:iCs/>
          <w:sz w:val="24"/>
          <w:szCs w:val="24"/>
        </w:rPr>
        <w:t>C</w:t>
      </w:r>
      <w:r w:rsidR="00E14681" w:rsidRPr="00634B38">
        <w:rPr>
          <w:rFonts w:ascii="Times New Roman" w:hAnsi="Times New Roman" w:cs="Times New Roman"/>
          <w:i/>
          <w:iCs/>
          <w:sz w:val="24"/>
          <w:szCs w:val="24"/>
        </w:rPr>
        <w:t xml:space="preserve">hild </w:t>
      </w:r>
      <w:r w:rsidR="00CA110A">
        <w:rPr>
          <w:rFonts w:ascii="Times New Roman" w:hAnsi="Times New Roman" w:cs="Times New Roman"/>
          <w:i/>
          <w:iCs/>
          <w:sz w:val="24"/>
          <w:szCs w:val="24"/>
        </w:rPr>
        <w:t>D</w:t>
      </w:r>
      <w:r w:rsidR="00E14681" w:rsidRPr="00634B38">
        <w:rPr>
          <w:rFonts w:ascii="Times New Roman" w:hAnsi="Times New Roman" w:cs="Times New Roman"/>
          <w:i/>
          <w:iCs/>
          <w:sz w:val="24"/>
          <w:szCs w:val="24"/>
        </w:rPr>
        <w:t>evelopment, 5</w:t>
      </w:r>
      <w:r w:rsidR="00E14681" w:rsidRPr="00634B38">
        <w:rPr>
          <w:rFonts w:ascii="Times New Roman" w:hAnsi="Times New Roman" w:cs="Times New Roman"/>
          <w:i/>
          <w:iCs/>
          <w:sz w:val="24"/>
          <w:szCs w:val="24"/>
          <w:vertAlign w:val="superscript"/>
        </w:rPr>
        <w:t>th</w:t>
      </w:r>
      <w:r w:rsidR="00E14681" w:rsidRPr="00634B38">
        <w:rPr>
          <w:rFonts w:ascii="Times New Roman" w:hAnsi="Times New Roman" w:cs="Times New Roman"/>
          <w:i/>
          <w:iCs/>
          <w:sz w:val="24"/>
          <w:szCs w:val="24"/>
        </w:rPr>
        <w:t xml:space="preserve"> edition </w:t>
      </w:r>
      <w:r w:rsidR="00E14681" w:rsidRPr="00634B38">
        <w:rPr>
          <w:rFonts w:ascii="Times New Roman" w:hAnsi="Times New Roman" w:cs="Times New Roman"/>
          <w:iCs/>
          <w:sz w:val="24"/>
          <w:szCs w:val="24"/>
        </w:rPr>
        <w:t>(pp. 1-26)</w:t>
      </w:r>
      <w:r w:rsidR="00E14681" w:rsidRPr="00634B38">
        <w:rPr>
          <w:rFonts w:ascii="Times New Roman" w:hAnsi="Times New Roman" w:cs="Times New Roman"/>
          <w:i/>
          <w:iCs/>
          <w:sz w:val="24"/>
          <w:szCs w:val="24"/>
        </w:rPr>
        <w:t xml:space="preserve">. </w:t>
      </w:r>
      <w:r w:rsidR="00E14681" w:rsidRPr="00634B38">
        <w:rPr>
          <w:rFonts w:ascii="Times New Roman" w:hAnsi="Times New Roman" w:cs="Times New Roman"/>
          <w:iCs/>
          <w:sz w:val="24"/>
          <w:szCs w:val="24"/>
        </w:rPr>
        <w:t>Hoboken, NJ: Wiley.</w:t>
      </w:r>
    </w:p>
    <w:p w14:paraId="21F7D2FD" w14:textId="33230AAF" w:rsidR="00551BCD" w:rsidRPr="00821A0D" w:rsidRDefault="00551BCD" w:rsidP="001C1A39">
      <w:pPr>
        <w:pStyle w:val="NoSpacing"/>
        <w:spacing w:line="480" w:lineRule="auto"/>
        <w:ind w:left="720" w:hanging="720"/>
        <w:rPr>
          <w:rFonts w:ascii="Times New Roman" w:hAnsi="Times New Roman" w:cs="Times New Roman"/>
          <w:iCs/>
          <w:sz w:val="24"/>
          <w:szCs w:val="24"/>
        </w:rPr>
      </w:pPr>
      <w:r w:rsidRPr="00551BCD">
        <w:rPr>
          <w:rFonts w:ascii="Times New Roman" w:hAnsi="Times New Roman" w:cs="Times New Roman"/>
          <w:iCs/>
          <w:sz w:val="24"/>
          <w:szCs w:val="24"/>
        </w:rPr>
        <w:t xml:space="preserve">Lamb, M. E., </w:t>
      </w:r>
      <w:proofErr w:type="spellStart"/>
      <w:r w:rsidRPr="00551BCD">
        <w:rPr>
          <w:rFonts w:ascii="Times New Roman" w:hAnsi="Times New Roman" w:cs="Times New Roman"/>
          <w:iCs/>
          <w:sz w:val="24"/>
          <w:szCs w:val="24"/>
        </w:rPr>
        <w:t>Pleck</w:t>
      </w:r>
      <w:proofErr w:type="spellEnd"/>
      <w:r w:rsidRPr="00551BCD">
        <w:rPr>
          <w:rFonts w:ascii="Times New Roman" w:hAnsi="Times New Roman" w:cs="Times New Roman"/>
          <w:iCs/>
          <w:sz w:val="24"/>
          <w:szCs w:val="24"/>
        </w:rPr>
        <w:t xml:space="preserve">, J. H., </w:t>
      </w:r>
      <w:proofErr w:type="spellStart"/>
      <w:r w:rsidRPr="00551BCD">
        <w:rPr>
          <w:rFonts w:ascii="Times New Roman" w:hAnsi="Times New Roman" w:cs="Times New Roman"/>
          <w:iCs/>
          <w:sz w:val="24"/>
          <w:szCs w:val="24"/>
        </w:rPr>
        <w:t>Charnov</w:t>
      </w:r>
      <w:proofErr w:type="spellEnd"/>
      <w:r w:rsidRPr="00551BCD">
        <w:rPr>
          <w:rFonts w:ascii="Times New Roman" w:hAnsi="Times New Roman" w:cs="Times New Roman"/>
          <w:iCs/>
          <w:sz w:val="24"/>
          <w:szCs w:val="24"/>
        </w:rPr>
        <w:t>, E. L., &amp; Levine, J. A. (1985). Paternal behavior in humans. </w:t>
      </w:r>
      <w:r>
        <w:rPr>
          <w:rFonts w:ascii="Times New Roman" w:hAnsi="Times New Roman" w:cs="Times New Roman"/>
          <w:i/>
          <w:iCs/>
          <w:sz w:val="24"/>
          <w:szCs w:val="24"/>
        </w:rPr>
        <w:t>American Z</w:t>
      </w:r>
      <w:r w:rsidRPr="00551BCD">
        <w:rPr>
          <w:rFonts w:ascii="Times New Roman" w:hAnsi="Times New Roman" w:cs="Times New Roman"/>
          <w:i/>
          <w:iCs/>
          <w:sz w:val="24"/>
          <w:szCs w:val="24"/>
        </w:rPr>
        <w:t>oologist</w:t>
      </w:r>
      <w:r w:rsidRPr="00551BCD">
        <w:rPr>
          <w:rFonts w:ascii="Times New Roman" w:hAnsi="Times New Roman" w:cs="Times New Roman"/>
          <w:iCs/>
          <w:sz w:val="24"/>
          <w:szCs w:val="24"/>
        </w:rPr>
        <w:t>, 883-894.</w:t>
      </w:r>
      <w:r w:rsidR="00821A0D">
        <w:rPr>
          <w:rFonts w:ascii="Times New Roman" w:hAnsi="Times New Roman" w:cs="Times New Roman"/>
          <w:iCs/>
          <w:sz w:val="24"/>
          <w:szCs w:val="24"/>
        </w:rPr>
        <w:t xml:space="preserve"> </w:t>
      </w:r>
      <w:proofErr w:type="spellStart"/>
      <w:r w:rsidR="00821A0D">
        <w:rPr>
          <w:rFonts w:ascii="Times New Roman" w:hAnsi="Times New Roman" w:cs="Times New Roman"/>
          <w:iCs/>
          <w:sz w:val="24"/>
          <w:szCs w:val="24"/>
        </w:rPr>
        <w:t>doi</w:t>
      </w:r>
      <w:proofErr w:type="spellEnd"/>
      <w:r w:rsidR="00821A0D">
        <w:rPr>
          <w:rFonts w:ascii="Times New Roman" w:hAnsi="Times New Roman" w:cs="Times New Roman"/>
          <w:iCs/>
          <w:sz w:val="24"/>
          <w:szCs w:val="24"/>
        </w:rPr>
        <w:t xml:space="preserve">: </w:t>
      </w:r>
      <w:hyperlink r:id="rId22" w:history="1">
        <w:r w:rsidR="00821A0D" w:rsidRPr="00821A0D">
          <w:rPr>
            <w:rStyle w:val="Hyperlink"/>
            <w:rFonts w:ascii="Times New Roman" w:hAnsi="Times New Roman" w:cs="Times New Roman"/>
            <w:color w:val="auto"/>
            <w:sz w:val="24"/>
            <w:szCs w:val="24"/>
            <w:u w:val="none"/>
          </w:rPr>
          <w:t>10.1093/</w:t>
        </w:r>
        <w:proofErr w:type="spellStart"/>
        <w:r w:rsidR="00821A0D" w:rsidRPr="00821A0D">
          <w:rPr>
            <w:rStyle w:val="Hyperlink"/>
            <w:rFonts w:ascii="Times New Roman" w:hAnsi="Times New Roman" w:cs="Times New Roman"/>
            <w:color w:val="auto"/>
            <w:sz w:val="24"/>
            <w:szCs w:val="24"/>
            <w:u w:val="none"/>
          </w:rPr>
          <w:t>icb</w:t>
        </w:r>
        <w:proofErr w:type="spellEnd"/>
        <w:r w:rsidR="00821A0D" w:rsidRPr="00821A0D">
          <w:rPr>
            <w:rStyle w:val="Hyperlink"/>
            <w:rFonts w:ascii="Times New Roman" w:hAnsi="Times New Roman" w:cs="Times New Roman"/>
            <w:color w:val="auto"/>
            <w:sz w:val="24"/>
            <w:szCs w:val="24"/>
            <w:u w:val="none"/>
          </w:rPr>
          <w:t>/25.3.883</w:t>
        </w:r>
      </w:hyperlink>
      <w:r w:rsidR="00821A0D" w:rsidRPr="00821A0D">
        <w:rPr>
          <w:rFonts w:ascii="Times New Roman" w:hAnsi="Times New Roman" w:cs="Times New Roman"/>
          <w:sz w:val="24"/>
          <w:szCs w:val="24"/>
        </w:rPr>
        <w:t>.</w:t>
      </w:r>
    </w:p>
    <w:p w14:paraId="22ECBF39" w14:textId="22703F0A" w:rsidR="00D30C0C" w:rsidRPr="00821A0D" w:rsidRDefault="00D30C0C" w:rsidP="001C1A39">
      <w:pPr>
        <w:pStyle w:val="NoSpacing"/>
        <w:spacing w:line="480" w:lineRule="auto"/>
        <w:ind w:left="720" w:hanging="720"/>
        <w:rPr>
          <w:rFonts w:ascii="Times New Roman" w:hAnsi="Times New Roman" w:cs="Times New Roman"/>
          <w:iCs/>
          <w:sz w:val="24"/>
          <w:szCs w:val="24"/>
        </w:rPr>
      </w:pPr>
      <w:r w:rsidRPr="00821A0D">
        <w:rPr>
          <w:rFonts w:ascii="Times New Roman" w:hAnsi="Times New Roman" w:cs="Times New Roman"/>
          <w:iCs/>
          <w:sz w:val="24"/>
          <w:szCs w:val="24"/>
          <w:lang w:val="es-PE"/>
        </w:rPr>
        <w:t xml:space="preserve">Lee, J. Y., &amp; Lee, S. J. (2016). </w:t>
      </w:r>
      <w:r w:rsidRPr="00821A0D">
        <w:rPr>
          <w:rFonts w:ascii="Times New Roman" w:hAnsi="Times New Roman" w:cs="Times New Roman"/>
          <w:iCs/>
          <w:sz w:val="24"/>
          <w:szCs w:val="24"/>
        </w:rPr>
        <w:t>Caring is masculine: Stay-at-home fathers and masculine identity. </w:t>
      </w:r>
      <w:r w:rsidRPr="00821A0D">
        <w:rPr>
          <w:rFonts w:ascii="Times New Roman" w:hAnsi="Times New Roman" w:cs="Times New Roman"/>
          <w:i/>
          <w:iCs/>
          <w:sz w:val="24"/>
          <w:szCs w:val="24"/>
        </w:rPr>
        <w:t>Psychology of Men &amp; Masculinity.</w:t>
      </w:r>
      <w:r w:rsidRPr="00821A0D">
        <w:rPr>
          <w:rFonts w:ascii="Times New Roman" w:hAnsi="Times New Roman" w:cs="Times New Roman"/>
          <w:iCs/>
          <w:sz w:val="24"/>
          <w:szCs w:val="24"/>
        </w:rPr>
        <w:t> </w:t>
      </w:r>
      <w:proofErr w:type="spellStart"/>
      <w:r w:rsidR="00821A0D" w:rsidRPr="00821A0D">
        <w:rPr>
          <w:rFonts w:ascii="Times New Roman" w:hAnsi="Times New Roman" w:cs="Times New Roman"/>
          <w:iCs/>
          <w:sz w:val="24"/>
          <w:szCs w:val="24"/>
        </w:rPr>
        <w:t>doi</w:t>
      </w:r>
      <w:proofErr w:type="spellEnd"/>
      <w:r w:rsidR="00821A0D" w:rsidRPr="00821A0D">
        <w:rPr>
          <w:rFonts w:ascii="Times New Roman" w:hAnsi="Times New Roman" w:cs="Times New Roman"/>
          <w:iCs/>
          <w:sz w:val="24"/>
          <w:szCs w:val="24"/>
        </w:rPr>
        <w:t xml:space="preserve">: </w:t>
      </w:r>
      <w:r w:rsidR="00821A0D" w:rsidRPr="00821A0D">
        <w:rPr>
          <w:rFonts w:ascii="Times New Roman" w:hAnsi="Times New Roman" w:cs="Times New Roman"/>
          <w:sz w:val="24"/>
          <w:szCs w:val="24"/>
        </w:rPr>
        <w:t>10.1037/men0000079.</w:t>
      </w:r>
    </w:p>
    <w:p w14:paraId="41BBA6A2" w14:textId="72CC4E82" w:rsidR="00B93A99" w:rsidRPr="00634B38" w:rsidRDefault="00B93A99" w:rsidP="001C1A39">
      <w:pPr>
        <w:pStyle w:val="NoSpacing"/>
        <w:spacing w:line="480" w:lineRule="auto"/>
        <w:ind w:left="720" w:hanging="720"/>
        <w:rPr>
          <w:rFonts w:ascii="Times New Roman" w:hAnsi="Times New Roman" w:cs="Times New Roman"/>
          <w:iCs/>
          <w:sz w:val="24"/>
          <w:szCs w:val="24"/>
        </w:rPr>
      </w:pPr>
      <w:r w:rsidRPr="00B93A99">
        <w:rPr>
          <w:rFonts w:ascii="Times New Roman" w:hAnsi="Times New Roman" w:cs="Times New Roman"/>
          <w:iCs/>
          <w:sz w:val="24"/>
          <w:szCs w:val="24"/>
        </w:rPr>
        <w:lastRenderedPageBreak/>
        <w:t xml:space="preserve">Levant, R. F., Hirsch, L. S., Celentano, E., &amp; </w:t>
      </w:r>
      <w:proofErr w:type="spellStart"/>
      <w:r w:rsidRPr="00B93A99">
        <w:rPr>
          <w:rFonts w:ascii="Times New Roman" w:hAnsi="Times New Roman" w:cs="Times New Roman"/>
          <w:iCs/>
          <w:sz w:val="24"/>
          <w:szCs w:val="24"/>
        </w:rPr>
        <w:t>Cozza</w:t>
      </w:r>
      <w:proofErr w:type="spellEnd"/>
      <w:r w:rsidRPr="00B93A99">
        <w:rPr>
          <w:rFonts w:ascii="Times New Roman" w:hAnsi="Times New Roman" w:cs="Times New Roman"/>
          <w:iCs/>
          <w:sz w:val="24"/>
          <w:szCs w:val="24"/>
        </w:rPr>
        <w:t>, T. M. (1992). The male role: An investigation of contemporary norms. </w:t>
      </w:r>
      <w:r w:rsidRPr="00B93A99">
        <w:rPr>
          <w:rFonts w:ascii="Times New Roman" w:hAnsi="Times New Roman" w:cs="Times New Roman"/>
          <w:i/>
          <w:iCs/>
          <w:sz w:val="24"/>
          <w:szCs w:val="24"/>
        </w:rPr>
        <w:t>Journal of Mental Health Counseling</w:t>
      </w:r>
      <w:r w:rsidRPr="00B93A99">
        <w:rPr>
          <w:rFonts w:ascii="Times New Roman" w:hAnsi="Times New Roman" w:cs="Times New Roman"/>
          <w:iCs/>
          <w:sz w:val="24"/>
          <w:szCs w:val="24"/>
        </w:rPr>
        <w:t>.</w:t>
      </w:r>
    </w:p>
    <w:p w14:paraId="4ACB5A5C" w14:textId="13D523EB" w:rsidR="00302D75" w:rsidRPr="00821A0D" w:rsidRDefault="00BB63D0" w:rsidP="001C1A39">
      <w:pPr>
        <w:spacing w:after="0" w:line="480" w:lineRule="auto"/>
        <w:ind w:left="720" w:hanging="720"/>
        <w:rPr>
          <w:rFonts w:ascii="Times New Roman" w:hAnsi="Times New Roman" w:cs="Times New Roman"/>
          <w:sz w:val="24"/>
          <w:szCs w:val="24"/>
        </w:rPr>
      </w:pPr>
      <w:proofErr w:type="spellStart"/>
      <w:r w:rsidRPr="00634B38">
        <w:rPr>
          <w:rFonts w:ascii="Times New Roman" w:hAnsi="Times New Roman" w:cs="Times New Roman"/>
          <w:sz w:val="24"/>
          <w:szCs w:val="24"/>
        </w:rPr>
        <w:t>Mahalik</w:t>
      </w:r>
      <w:proofErr w:type="spellEnd"/>
      <w:r w:rsidRPr="00634B38">
        <w:rPr>
          <w:rFonts w:ascii="Times New Roman" w:hAnsi="Times New Roman" w:cs="Times New Roman"/>
          <w:sz w:val="24"/>
          <w:szCs w:val="24"/>
        </w:rPr>
        <w:t>, J.</w:t>
      </w:r>
      <w:r w:rsidR="00E94E21" w:rsidRPr="00634B38">
        <w:rPr>
          <w:rFonts w:ascii="Times New Roman" w:hAnsi="Times New Roman" w:cs="Times New Roman"/>
          <w:sz w:val="24"/>
          <w:szCs w:val="24"/>
        </w:rPr>
        <w:t xml:space="preserve"> R., </w:t>
      </w:r>
      <w:r w:rsidRPr="00634B38">
        <w:rPr>
          <w:rFonts w:ascii="Times New Roman" w:hAnsi="Times New Roman" w:cs="Times New Roman"/>
          <w:sz w:val="24"/>
          <w:szCs w:val="24"/>
        </w:rPr>
        <w:t>Locke, B. D., Ludlow, L. H., Diemer, M. A., Scott, R. P. J., Gottfried, M., &amp; Freitas, G. (</w:t>
      </w:r>
      <w:r w:rsidR="00E94E21" w:rsidRPr="00634B38">
        <w:rPr>
          <w:rFonts w:ascii="Times New Roman" w:hAnsi="Times New Roman" w:cs="Times New Roman"/>
          <w:sz w:val="24"/>
          <w:szCs w:val="24"/>
        </w:rPr>
        <w:t>2003</w:t>
      </w:r>
      <w:r w:rsidRPr="00634B38">
        <w:rPr>
          <w:rFonts w:ascii="Times New Roman" w:hAnsi="Times New Roman" w:cs="Times New Roman"/>
          <w:sz w:val="24"/>
          <w:szCs w:val="24"/>
        </w:rPr>
        <w:t xml:space="preserve">). </w:t>
      </w:r>
      <w:r w:rsidR="00E94E21" w:rsidRPr="00634B38">
        <w:rPr>
          <w:rFonts w:ascii="Times New Roman" w:hAnsi="Times New Roman" w:cs="Times New Roman"/>
          <w:sz w:val="24"/>
          <w:szCs w:val="24"/>
        </w:rPr>
        <w:t xml:space="preserve">Development of </w:t>
      </w:r>
      <w:r w:rsidR="00E94E21" w:rsidRPr="00821A0D">
        <w:rPr>
          <w:rFonts w:ascii="Times New Roman" w:hAnsi="Times New Roman" w:cs="Times New Roman"/>
          <w:sz w:val="24"/>
          <w:szCs w:val="24"/>
        </w:rPr>
        <w:t xml:space="preserve">the Conformity to Masculine Norms Inventory. </w:t>
      </w:r>
      <w:r w:rsidR="00E94E21" w:rsidRPr="00821A0D">
        <w:rPr>
          <w:rFonts w:ascii="Times New Roman" w:hAnsi="Times New Roman" w:cs="Times New Roman"/>
          <w:i/>
          <w:sz w:val="24"/>
          <w:szCs w:val="24"/>
        </w:rPr>
        <w:t>Psychology of Men &amp; Masculinity,</w:t>
      </w:r>
      <w:r w:rsidRPr="00821A0D">
        <w:rPr>
          <w:rFonts w:ascii="Times New Roman" w:hAnsi="Times New Roman" w:cs="Times New Roman"/>
          <w:i/>
          <w:sz w:val="24"/>
          <w:szCs w:val="24"/>
        </w:rPr>
        <w:t xml:space="preserve"> 4, </w:t>
      </w:r>
      <w:r w:rsidR="00E94E21" w:rsidRPr="00821A0D">
        <w:rPr>
          <w:rFonts w:ascii="Times New Roman" w:hAnsi="Times New Roman" w:cs="Times New Roman"/>
          <w:sz w:val="24"/>
          <w:szCs w:val="24"/>
        </w:rPr>
        <w:t>3-25.</w:t>
      </w:r>
      <w:r w:rsidR="00821A0D" w:rsidRPr="00821A0D">
        <w:rPr>
          <w:rFonts w:ascii="Times New Roman" w:hAnsi="Times New Roman" w:cs="Times New Roman"/>
          <w:sz w:val="24"/>
          <w:szCs w:val="24"/>
        </w:rPr>
        <w:t xml:space="preserve"> </w:t>
      </w:r>
      <w:proofErr w:type="spellStart"/>
      <w:r w:rsidR="00821A0D" w:rsidRPr="00821A0D">
        <w:rPr>
          <w:rFonts w:ascii="Times New Roman" w:hAnsi="Times New Roman" w:cs="Times New Roman"/>
          <w:sz w:val="24"/>
          <w:szCs w:val="24"/>
        </w:rPr>
        <w:t>doi</w:t>
      </w:r>
      <w:proofErr w:type="spellEnd"/>
      <w:r w:rsidR="00821A0D" w:rsidRPr="00821A0D">
        <w:rPr>
          <w:rFonts w:ascii="Times New Roman" w:hAnsi="Times New Roman" w:cs="Times New Roman"/>
          <w:sz w:val="24"/>
          <w:szCs w:val="24"/>
        </w:rPr>
        <w:t>: 10.1037/1524-9220.4.1.3.</w:t>
      </w:r>
    </w:p>
    <w:p w14:paraId="40E16CC9" w14:textId="398EE7B9" w:rsidR="001C1A39" w:rsidRPr="00821A0D" w:rsidRDefault="001C1A39" w:rsidP="001C1A39">
      <w:pPr>
        <w:pStyle w:val="NoSpacing"/>
        <w:spacing w:line="480" w:lineRule="auto"/>
        <w:ind w:left="720" w:hanging="720"/>
        <w:rPr>
          <w:rFonts w:ascii="Times New Roman" w:hAnsi="Times New Roman" w:cs="Times New Roman"/>
          <w:sz w:val="24"/>
          <w:szCs w:val="24"/>
        </w:rPr>
      </w:pPr>
      <w:proofErr w:type="spellStart"/>
      <w:r w:rsidRPr="00821A0D">
        <w:rPr>
          <w:rFonts w:ascii="Times New Roman" w:hAnsi="Times New Roman" w:cs="Times New Roman"/>
          <w:sz w:val="24"/>
          <w:szCs w:val="24"/>
        </w:rPr>
        <w:t>Marsiglio</w:t>
      </w:r>
      <w:proofErr w:type="spellEnd"/>
      <w:r w:rsidRPr="00821A0D">
        <w:rPr>
          <w:rFonts w:ascii="Times New Roman" w:hAnsi="Times New Roman" w:cs="Times New Roman"/>
          <w:sz w:val="24"/>
          <w:szCs w:val="24"/>
        </w:rPr>
        <w:t xml:space="preserve">, W. (1991). Paternal engagement activities with minor children. </w:t>
      </w:r>
      <w:r w:rsidRPr="00821A0D">
        <w:rPr>
          <w:rFonts w:ascii="Times New Roman" w:hAnsi="Times New Roman" w:cs="Times New Roman"/>
          <w:i/>
          <w:sz w:val="24"/>
          <w:szCs w:val="24"/>
        </w:rPr>
        <w:t xml:space="preserve">Journal of Marriage and Family, 53, </w:t>
      </w:r>
      <w:r w:rsidRPr="00821A0D">
        <w:rPr>
          <w:rFonts w:ascii="Times New Roman" w:hAnsi="Times New Roman" w:cs="Times New Roman"/>
          <w:sz w:val="24"/>
          <w:szCs w:val="24"/>
        </w:rPr>
        <w:t>973-986.</w:t>
      </w:r>
      <w:r w:rsidR="00160907" w:rsidRPr="00821A0D">
        <w:rPr>
          <w:rFonts w:ascii="Times New Roman" w:hAnsi="Times New Roman" w:cs="Times New Roman"/>
          <w:sz w:val="24"/>
          <w:szCs w:val="24"/>
        </w:rPr>
        <w:t xml:space="preserve"> </w:t>
      </w:r>
      <w:proofErr w:type="spellStart"/>
      <w:r w:rsidR="00160907" w:rsidRPr="00821A0D">
        <w:rPr>
          <w:rFonts w:ascii="Times New Roman" w:hAnsi="Times New Roman" w:cs="Times New Roman"/>
          <w:sz w:val="24"/>
          <w:szCs w:val="24"/>
        </w:rPr>
        <w:t>doi</w:t>
      </w:r>
      <w:proofErr w:type="spellEnd"/>
      <w:r w:rsidR="00160907" w:rsidRPr="00821A0D">
        <w:rPr>
          <w:rFonts w:ascii="Times New Roman" w:hAnsi="Times New Roman" w:cs="Times New Roman"/>
          <w:sz w:val="24"/>
          <w:szCs w:val="24"/>
        </w:rPr>
        <w:t>: 10.2307/353001.</w:t>
      </w:r>
    </w:p>
    <w:p w14:paraId="3F343743" w14:textId="1943DA6A" w:rsidR="00745E8A" w:rsidRPr="00745E8A" w:rsidRDefault="00745E8A" w:rsidP="001C1A39">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Marsiglio</w:t>
      </w:r>
      <w:proofErr w:type="spellEnd"/>
      <w:r>
        <w:rPr>
          <w:rFonts w:ascii="Times New Roman" w:hAnsi="Times New Roman" w:cs="Times New Roman"/>
          <w:sz w:val="24"/>
          <w:szCs w:val="24"/>
        </w:rPr>
        <w:t xml:space="preserve">, W. (2004). When stepfathers claim stepchildren: A conceptual analysis. </w:t>
      </w:r>
      <w:r>
        <w:rPr>
          <w:rFonts w:ascii="Times New Roman" w:hAnsi="Times New Roman" w:cs="Times New Roman"/>
          <w:i/>
          <w:sz w:val="24"/>
          <w:szCs w:val="24"/>
        </w:rPr>
        <w:t xml:space="preserve">Journal of Marriage and Family, 66, </w:t>
      </w:r>
      <w:r>
        <w:rPr>
          <w:rFonts w:ascii="Times New Roman" w:hAnsi="Times New Roman" w:cs="Times New Roman"/>
          <w:sz w:val="24"/>
          <w:szCs w:val="24"/>
        </w:rPr>
        <w:t xml:space="preserve">22-39.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745E8A">
        <w:rPr>
          <w:rFonts w:ascii="Times New Roman" w:hAnsi="Times New Roman" w:cs="Times New Roman"/>
          <w:sz w:val="24"/>
          <w:szCs w:val="24"/>
          <w:shd w:val="clear" w:color="auto" w:fill="FFFFFF"/>
        </w:rPr>
        <w:t>10.1111/j.1741-3737.2004.</w:t>
      </w:r>
      <w:proofErr w:type="gramStart"/>
      <w:r w:rsidRPr="00745E8A">
        <w:rPr>
          <w:rFonts w:ascii="Times New Roman" w:hAnsi="Times New Roman" w:cs="Times New Roman"/>
          <w:sz w:val="24"/>
          <w:szCs w:val="24"/>
          <w:shd w:val="clear" w:color="auto" w:fill="FFFFFF"/>
        </w:rPr>
        <w:t>00002.x</w:t>
      </w:r>
      <w:r>
        <w:rPr>
          <w:rFonts w:ascii="Times New Roman" w:hAnsi="Times New Roman" w:cs="Times New Roman"/>
          <w:sz w:val="24"/>
          <w:szCs w:val="24"/>
          <w:shd w:val="clear" w:color="auto" w:fill="FFFFFF"/>
        </w:rPr>
        <w:t>.</w:t>
      </w:r>
      <w:proofErr w:type="gramEnd"/>
    </w:p>
    <w:p w14:paraId="571FB350" w14:textId="244986B3" w:rsidR="00E14681" w:rsidRDefault="00E14681" w:rsidP="001C1A39">
      <w:pPr>
        <w:pStyle w:val="NoSpacing"/>
        <w:spacing w:line="480" w:lineRule="auto"/>
        <w:ind w:left="720" w:hanging="720"/>
        <w:rPr>
          <w:rFonts w:ascii="Times New Roman" w:hAnsi="Times New Roman" w:cs="Times New Roman"/>
          <w:sz w:val="24"/>
          <w:szCs w:val="24"/>
        </w:rPr>
      </w:pPr>
      <w:proofErr w:type="spellStart"/>
      <w:r w:rsidRPr="00634B38">
        <w:rPr>
          <w:rFonts w:ascii="Times New Roman" w:hAnsi="Times New Roman" w:cs="Times New Roman"/>
          <w:sz w:val="24"/>
          <w:szCs w:val="24"/>
        </w:rPr>
        <w:t>Marsiglio</w:t>
      </w:r>
      <w:proofErr w:type="spellEnd"/>
      <w:r w:rsidRPr="00634B38">
        <w:rPr>
          <w:rFonts w:ascii="Times New Roman" w:hAnsi="Times New Roman" w:cs="Times New Roman"/>
          <w:sz w:val="24"/>
          <w:szCs w:val="24"/>
        </w:rPr>
        <w:t xml:space="preserve">, W. &amp; Roy, K. (2012). </w:t>
      </w:r>
      <w:r w:rsidRPr="00634B38">
        <w:rPr>
          <w:rFonts w:ascii="Times New Roman" w:hAnsi="Times New Roman" w:cs="Times New Roman"/>
          <w:i/>
          <w:sz w:val="24"/>
          <w:szCs w:val="24"/>
        </w:rPr>
        <w:t>Nurturing dads: Social initiatives for contemporary fatherhood</w:t>
      </w:r>
      <w:r w:rsidRPr="00634B38">
        <w:rPr>
          <w:rFonts w:ascii="Times New Roman" w:hAnsi="Times New Roman" w:cs="Times New Roman"/>
          <w:sz w:val="24"/>
          <w:szCs w:val="24"/>
        </w:rPr>
        <w:t>. New York: Russell Sage Foundation.</w:t>
      </w:r>
    </w:p>
    <w:p w14:paraId="33C14CC8" w14:textId="2C6DC4CD" w:rsidR="00A36DEE" w:rsidRPr="002855B1" w:rsidRDefault="00A36DEE" w:rsidP="001C1A39">
      <w:pPr>
        <w:pStyle w:val="NoSpacing"/>
        <w:spacing w:line="480" w:lineRule="auto"/>
        <w:ind w:left="720" w:hanging="720"/>
        <w:rPr>
          <w:rFonts w:ascii="Times New Roman" w:hAnsi="Times New Roman" w:cs="Times New Roman"/>
          <w:sz w:val="24"/>
          <w:szCs w:val="24"/>
        </w:rPr>
      </w:pPr>
      <w:r w:rsidRPr="00A36DEE">
        <w:rPr>
          <w:rFonts w:ascii="Times New Roman" w:hAnsi="Times New Roman" w:cs="Times New Roman"/>
          <w:sz w:val="24"/>
          <w:szCs w:val="24"/>
        </w:rPr>
        <w:t xml:space="preserve">Maurer, T. W., </w:t>
      </w:r>
      <w:proofErr w:type="spellStart"/>
      <w:r w:rsidRPr="00A36DEE">
        <w:rPr>
          <w:rFonts w:ascii="Times New Roman" w:hAnsi="Times New Roman" w:cs="Times New Roman"/>
          <w:sz w:val="24"/>
          <w:szCs w:val="24"/>
        </w:rPr>
        <w:t>Pleck</w:t>
      </w:r>
      <w:proofErr w:type="spellEnd"/>
      <w:r w:rsidRPr="00A36DEE">
        <w:rPr>
          <w:rFonts w:ascii="Times New Roman" w:hAnsi="Times New Roman" w:cs="Times New Roman"/>
          <w:sz w:val="24"/>
          <w:szCs w:val="24"/>
        </w:rPr>
        <w:t>, J. H., &amp; Rane, T. R. (2003). Methodological considerations in measuring paternal identity. </w:t>
      </w:r>
      <w:r w:rsidRPr="00A36DEE">
        <w:rPr>
          <w:rFonts w:ascii="Times New Roman" w:hAnsi="Times New Roman" w:cs="Times New Roman"/>
          <w:i/>
          <w:iCs/>
          <w:sz w:val="24"/>
          <w:szCs w:val="24"/>
        </w:rPr>
        <w:t>Fathering</w:t>
      </w:r>
      <w:r w:rsidRPr="00A36DEE">
        <w:rPr>
          <w:rFonts w:ascii="Times New Roman" w:hAnsi="Times New Roman" w:cs="Times New Roman"/>
          <w:sz w:val="24"/>
          <w:szCs w:val="24"/>
        </w:rPr>
        <w:t>, </w:t>
      </w:r>
      <w:r w:rsidRPr="00A36DEE">
        <w:rPr>
          <w:rFonts w:ascii="Times New Roman" w:hAnsi="Times New Roman" w:cs="Times New Roman"/>
          <w:i/>
          <w:iCs/>
          <w:sz w:val="24"/>
          <w:szCs w:val="24"/>
        </w:rPr>
        <w:t>1</w:t>
      </w:r>
      <w:r w:rsidRPr="00A36DEE">
        <w:rPr>
          <w:rFonts w:ascii="Times New Roman" w:hAnsi="Times New Roman" w:cs="Times New Roman"/>
          <w:sz w:val="24"/>
          <w:szCs w:val="24"/>
        </w:rPr>
        <w:t>(2), 117.</w:t>
      </w:r>
      <w:r w:rsidR="002855B1">
        <w:rPr>
          <w:rFonts w:ascii="Times New Roman" w:hAnsi="Times New Roman" w:cs="Times New Roman"/>
          <w:sz w:val="24"/>
          <w:szCs w:val="24"/>
        </w:rPr>
        <w:t xml:space="preserve"> </w:t>
      </w:r>
      <w:proofErr w:type="spellStart"/>
      <w:r w:rsidR="002855B1">
        <w:rPr>
          <w:rFonts w:ascii="Times New Roman" w:hAnsi="Times New Roman" w:cs="Times New Roman"/>
          <w:sz w:val="24"/>
          <w:szCs w:val="24"/>
        </w:rPr>
        <w:t>doi</w:t>
      </w:r>
      <w:proofErr w:type="spellEnd"/>
      <w:r w:rsidR="002855B1" w:rsidRPr="002855B1">
        <w:rPr>
          <w:rFonts w:ascii="Times New Roman" w:hAnsi="Times New Roman" w:cs="Times New Roman"/>
          <w:sz w:val="24"/>
          <w:szCs w:val="24"/>
        </w:rPr>
        <w:t xml:space="preserve">: </w:t>
      </w:r>
      <w:hyperlink r:id="rId23" w:tgtFrame="_blank" w:history="1">
        <w:r w:rsidR="002855B1" w:rsidRPr="002855B1">
          <w:rPr>
            <w:rStyle w:val="Hyperlink"/>
            <w:rFonts w:ascii="Times New Roman" w:hAnsi="Times New Roman" w:cs="Times New Roman"/>
            <w:color w:val="auto"/>
            <w:sz w:val="24"/>
            <w:szCs w:val="24"/>
            <w:u w:val="none"/>
          </w:rPr>
          <w:t>10.3149/fth.0102.117</w:t>
        </w:r>
      </w:hyperlink>
      <w:r w:rsidR="002855B1" w:rsidRPr="002855B1">
        <w:rPr>
          <w:rFonts w:ascii="Times New Roman" w:hAnsi="Times New Roman" w:cs="Times New Roman"/>
          <w:sz w:val="24"/>
          <w:szCs w:val="24"/>
        </w:rPr>
        <w:t>.</w:t>
      </w:r>
    </w:p>
    <w:p w14:paraId="44E374B1" w14:textId="32B7AFA2" w:rsidR="00E14ADD" w:rsidRPr="002855B1" w:rsidRDefault="00E14ADD" w:rsidP="001C1A39">
      <w:pPr>
        <w:pStyle w:val="NoSpacing"/>
        <w:spacing w:line="480" w:lineRule="auto"/>
        <w:ind w:left="720" w:hanging="720"/>
        <w:rPr>
          <w:rFonts w:ascii="Times New Roman" w:hAnsi="Times New Roman" w:cs="Times New Roman"/>
          <w:sz w:val="24"/>
          <w:szCs w:val="24"/>
        </w:rPr>
      </w:pPr>
      <w:r w:rsidRPr="002855B1">
        <w:rPr>
          <w:rFonts w:ascii="Times New Roman" w:hAnsi="Times New Roman" w:cs="Times New Roman"/>
          <w:sz w:val="24"/>
          <w:szCs w:val="24"/>
        </w:rPr>
        <w:t>McGill, B. S. (2014). Navigating new norms of involved fatherhood: Employment, fathering attitudes, and father involvement. </w:t>
      </w:r>
      <w:r w:rsidRPr="002855B1">
        <w:rPr>
          <w:rFonts w:ascii="Times New Roman" w:hAnsi="Times New Roman" w:cs="Times New Roman"/>
          <w:i/>
          <w:iCs/>
          <w:sz w:val="24"/>
          <w:szCs w:val="24"/>
        </w:rPr>
        <w:t>Journal of Family Issues</w:t>
      </w:r>
      <w:r w:rsidRPr="002855B1">
        <w:rPr>
          <w:rFonts w:ascii="Times New Roman" w:hAnsi="Times New Roman" w:cs="Times New Roman"/>
          <w:sz w:val="24"/>
          <w:szCs w:val="24"/>
        </w:rPr>
        <w:t>, </w:t>
      </w:r>
      <w:r w:rsidRPr="002855B1">
        <w:rPr>
          <w:rFonts w:ascii="Times New Roman" w:hAnsi="Times New Roman" w:cs="Times New Roman"/>
          <w:i/>
          <w:iCs/>
          <w:sz w:val="24"/>
          <w:szCs w:val="24"/>
        </w:rPr>
        <w:t>35</w:t>
      </w:r>
      <w:r w:rsidRPr="002855B1">
        <w:rPr>
          <w:rFonts w:ascii="Times New Roman" w:hAnsi="Times New Roman" w:cs="Times New Roman"/>
          <w:sz w:val="24"/>
          <w:szCs w:val="24"/>
        </w:rPr>
        <w:t>(8), 1089-1106.</w:t>
      </w:r>
      <w:r w:rsidR="002855B1" w:rsidRPr="002855B1">
        <w:rPr>
          <w:rFonts w:ascii="Times New Roman" w:hAnsi="Times New Roman" w:cs="Times New Roman"/>
          <w:sz w:val="24"/>
          <w:szCs w:val="24"/>
        </w:rPr>
        <w:t xml:space="preserve"> </w:t>
      </w:r>
      <w:proofErr w:type="spellStart"/>
      <w:r w:rsidR="002855B1" w:rsidRPr="002855B1">
        <w:rPr>
          <w:rFonts w:ascii="Times New Roman" w:hAnsi="Times New Roman" w:cs="Times New Roman"/>
          <w:sz w:val="24"/>
          <w:szCs w:val="24"/>
        </w:rPr>
        <w:t>doi</w:t>
      </w:r>
      <w:proofErr w:type="spellEnd"/>
      <w:r w:rsidR="002855B1" w:rsidRPr="002855B1">
        <w:rPr>
          <w:rFonts w:ascii="Times New Roman" w:hAnsi="Times New Roman" w:cs="Times New Roman"/>
          <w:sz w:val="24"/>
          <w:szCs w:val="24"/>
        </w:rPr>
        <w:t xml:space="preserve">: </w:t>
      </w:r>
      <w:hyperlink r:id="rId24" w:history="1">
        <w:r w:rsidR="002855B1" w:rsidRPr="002855B1">
          <w:rPr>
            <w:rStyle w:val="Hyperlink"/>
            <w:rFonts w:ascii="Times New Roman" w:hAnsi="Times New Roman" w:cs="Times New Roman"/>
            <w:color w:val="auto"/>
            <w:sz w:val="24"/>
            <w:szCs w:val="24"/>
            <w:u w:val="none"/>
          </w:rPr>
          <w:t>10.1177/0192513X14522247</w:t>
        </w:r>
      </w:hyperlink>
      <w:r w:rsidR="002855B1" w:rsidRPr="002855B1">
        <w:rPr>
          <w:rFonts w:ascii="Times New Roman" w:hAnsi="Times New Roman" w:cs="Times New Roman"/>
          <w:sz w:val="24"/>
          <w:szCs w:val="24"/>
        </w:rPr>
        <w:t>.</w:t>
      </w:r>
    </w:p>
    <w:p w14:paraId="337B8105" w14:textId="4BD9A8E7" w:rsidR="001C1A39" w:rsidRPr="002855B1" w:rsidRDefault="000C7EFC" w:rsidP="001C1A39">
      <w:pPr>
        <w:pStyle w:val="NoSpacing"/>
        <w:spacing w:line="480" w:lineRule="auto"/>
        <w:ind w:left="720" w:hanging="720"/>
        <w:rPr>
          <w:rFonts w:ascii="Times New Roman" w:hAnsi="Times New Roman" w:cs="Times New Roman"/>
          <w:sz w:val="24"/>
          <w:szCs w:val="24"/>
        </w:rPr>
      </w:pPr>
      <w:r w:rsidRPr="002855B1">
        <w:rPr>
          <w:rFonts w:ascii="Times New Roman" w:hAnsi="Times New Roman" w:cs="Times New Roman"/>
          <w:sz w:val="24"/>
          <w:szCs w:val="24"/>
        </w:rPr>
        <w:t xml:space="preserve">Miller, </w:t>
      </w:r>
      <w:r w:rsidR="00690582" w:rsidRPr="002855B1">
        <w:rPr>
          <w:rFonts w:ascii="Times New Roman" w:hAnsi="Times New Roman" w:cs="Times New Roman"/>
          <w:sz w:val="24"/>
          <w:szCs w:val="24"/>
        </w:rPr>
        <w:t>T. (</w:t>
      </w:r>
      <w:r w:rsidRPr="002855B1">
        <w:rPr>
          <w:rFonts w:ascii="Times New Roman" w:hAnsi="Times New Roman" w:cs="Times New Roman"/>
          <w:sz w:val="24"/>
          <w:szCs w:val="24"/>
        </w:rPr>
        <w:t>2011</w:t>
      </w:r>
      <w:r w:rsidR="00690582" w:rsidRPr="002855B1">
        <w:rPr>
          <w:rFonts w:ascii="Times New Roman" w:hAnsi="Times New Roman" w:cs="Times New Roman"/>
          <w:sz w:val="24"/>
          <w:szCs w:val="24"/>
        </w:rPr>
        <w:t xml:space="preserve">). Falling back into gender? Men’s narratives and practices around first-time fatherhood. </w:t>
      </w:r>
      <w:r w:rsidR="00690582" w:rsidRPr="002855B1">
        <w:rPr>
          <w:rFonts w:ascii="Times New Roman" w:hAnsi="Times New Roman" w:cs="Times New Roman"/>
          <w:i/>
          <w:sz w:val="24"/>
          <w:szCs w:val="24"/>
        </w:rPr>
        <w:t xml:space="preserve">Sociology, 45, </w:t>
      </w:r>
      <w:r w:rsidR="00690582" w:rsidRPr="002855B1">
        <w:rPr>
          <w:rFonts w:ascii="Times New Roman" w:hAnsi="Times New Roman" w:cs="Times New Roman"/>
          <w:sz w:val="24"/>
          <w:szCs w:val="24"/>
        </w:rPr>
        <w:t>1094-1109.</w:t>
      </w:r>
      <w:r w:rsidR="002855B1" w:rsidRPr="002855B1">
        <w:rPr>
          <w:rFonts w:ascii="Times New Roman" w:hAnsi="Times New Roman" w:cs="Times New Roman"/>
          <w:sz w:val="24"/>
          <w:szCs w:val="24"/>
        </w:rPr>
        <w:t xml:space="preserve"> </w:t>
      </w:r>
      <w:proofErr w:type="spellStart"/>
      <w:r w:rsidR="002855B1" w:rsidRPr="002855B1">
        <w:rPr>
          <w:rFonts w:ascii="Times New Roman" w:hAnsi="Times New Roman" w:cs="Times New Roman"/>
          <w:sz w:val="24"/>
          <w:szCs w:val="24"/>
        </w:rPr>
        <w:t>doi</w:t>
      </w:r>
      <w:proofErr w:type="spellEnd"/>
      <w:r w:rsidR="002855B1" w:rsidRPr="002855B1">
        <w:rPr>
          <w:rFonts w:ascii="Times New Roman" w:hAnsi="Times New Roman" w:cs="Times New Roman"/>
          <w:sz w:val="24"/>
          <w:szCs w:val="24"/>
        </w:rPr>
        <w:t xml:space="preserve">: </w:t>
      </w:r>
      <w:hyperlink r:id="rId25" w:history="1">
        <w:r w:rsidR="002855B1" w:rsidRPr="002855B1">
          <w:rPr>
            <w:rStyle w:val="Hyperlink"/>
            <w:rFonts w:ascii="Times New Roman" w:hAnsi="Times New Roman" w:cs="Times New Roman"/>
            <w:color w:val="auto"/>
            <w:sz w:val="24"/>
            <w:szCs w:val="24"/>
            <w:u w:val="none"/>
          </w:rPr>
          <w:t>10.1177/0038038511419180</w:t>
        </w:r>
      </w:hyperlink>
      <w:r w:rsidR="002855B1" w:rsidRPr="002855B1">
        <w:rPr>
          <w:rFonts w:ascii="Times New Roman" w:hAnsi="Times New Roman" w:cs="Times New Roman"/>
          <w:sz w:val="24"/>
          <w:szCs w:val="24"/>
        </w:rPr>
        <w:t>.</w:t>
      </w:r>
    </w:p>
    <w:p w14:paraId="2FCEABDB" w14:textId="6BB2391B" w:rsidR="00D90556" w:rsidRPr="002855B1" w:rsidRDefault="00D90556" w:rsidP="001C1A39">
      <w:pPr>
        <w:pStyle w:val="NoSpacing"/>
        <w:spacing w:line="480" w:lineRule="auto"/>
        <w:ind w:left="720" w:hanging="720"/>
        <w:rPr>
          <w:rFonts w:ascii="Times New Roman" w:hAnsi="Times New Roman" w:cs="Times New Roman"/>
          <w:sz w:val="24"/>
          <w:szCs w:val="24"/>
        </w:rPr>
      </w:pPr>
      <w:r w:rsidRPr="00D90556">
        <w:rPr>
          <w:rFonts w:ascii="Times New Roman" w:hAnsi="Times New Roman" w:cs="Times New Roman"/>
          <w:sz w:val="24"/>
          <w:szCs w:val="24"/>
        </w:rPr>
        <w:t>NICHD Early Child Care Research Network. (2001). Nonmaternal care and family factors in early development: An overview of the NICHD Study of Early Child Care. </w:t>
      </w:r>
      <w:r w:rsidRPr="00D90556">
        <w:rPr>
          <w:rFonts w:ascii="Times New Roman" w:hAnsi="Times New Roman" w:cs="Times New Roman"/>
          <w:i/>
          <w:iCs/>
          <w:sz w:val="24"/>
          <w:szCs w:val="24"/>
        </w:rPr>
        <w:t xml:space="preserve">Journal of Applied </w:t>
      </w:r>
      <w:r w:rsidRPr="002855B1">
        <w:rPr>
          <w:rFonts w:ascii="Times New Roman" w:hAnsi="Times New Roman" w:cs="Times New Roman"/>
          <w:i/>
          <w:iCs/>
          <w:sz w:val="24"/>
          <w:szCs w:val="24"/>
        </w:rPr>
        <w:t>Developmental Psychology</w:t>
      </w:r>
      <w:r w:rsidRPr="002855B1">
        <w:rPr>
          <w:rFonts w:ascii="Times New Roman" w:hAnsi="Times New Roman" w:cs="Times New Roman"/>
          <w:sz w:val="24"/>
          <w:szCs w:val="24"/>
        </w:rPr>
        <w:t>, </w:t>
      </w:r>
      <w:r w:rsidRPr="002855B1">
        <w:rPr>
          <w:rFonts w:ascii="Times New Roman" w:hAnsi="Times New Roman" w:cs="Times New Roman"/>
          <w:i/>
          <w:iCs/>
          <w:sz w:val="24"/>
          <w:szCs w:val="24"/>
        </w:rPr>
        <w:t>22</w:t>
      </w:r>
      <w:r w:rsidRPr="002855B1">
        <w:rPr>
          <w:rFonts w:ascii="Times New Roman" w:hAnsi="Times New Roman" w:cs="Times New Roman"/>
          <w:sz w:val="24"/>
          <w:szCs w:val="24"/>
        </w:rPr>
        <w:t>(5), 457-492.</w:t>
      </w:r>
      <w:r w:rsidR="002855B1" w:rsidRPr="002855B1">
        <w:rPr>
          <w:rFonts w:ascii="Times New Roman" w:hAnsi="Times New Roman" w:cs="Times New Roman"/>
          <w:sz w:val="24"/>
          <w:szCs w:val="24"/>
        </w:rPr>
        <w:t xml:space="preserve"> </w:t>
      </w:r>
      <w:proofErr w:type="spellStart"/>
      <w:r w:rsidR="002855B1" w:rsidRPr="002855B1">
        <w:rPr>
          <w:rFonts w:ascii="Times New Roman" w:hAnsi="Times New Roman" w:cs="Times New Roman"/>
          <w:sz w:val="24"/>
          <w:szCs w:val="24"/>
        </w:rPr>
        <w:t>doi</w:t>
      </w:r>
      <w:proofErr w:type="spellEnd"/>
      <w:r w:rsidR="002855B1" w:rsidRPr="002855B1">
        <w:rPr>
          <w:rFonts w:ascii="Times New Roman" w:hAnsi="Times New Roman" w:cs="Times New Roman"/>
          <w:sz w:val="24"/>
          <w:szCs w:val="24"/>
        </w:rPr>
        <w:t xml:space="preserve">: </w:t>
      </w:r>
      <w:hyperlink r:id="rId26" w:tgtFrame="_blank" w:tooltip="Persistent link using digital object identifier" w:history="1">
        <w:r w:rsidR="002855B1" w:rsidRPr="002855B1">
          <w:rPr>
            <w:rStyle w:val="Hyperlink"/>
            <w:rFonts w:ascii="Times New Roman" w:hAnsi="Times New Roman" w:cs="Times New Roman"/>
            <w:color w:val="auto"/>
            <w:sz w:val="24"/>
            <w:szCs w:val="24"/>
            <w:u w:val="none"/>
          </w:rPr>
          <w:t>10.1016/S0193-3973(01)00092-2</w:t>
        </w:r>
      </w:hyperlink>
      <w:r w:rsidR="002855B1" w:rsidRPr="002855B1">
        <w:rPr>
          <w:rFonts w:ascii="Times New Roman" w:hAnsi="Times New Roman" w:cs="Times New Roman"/>
          <w:sz w:val="24"/>
          <w:szCs w:val="24"/>
        </w:rPr>
        <w:t>.</w:t>
      </w:r>
    </w:p>
    <w:p w14:paraId="47A80F2C" w14:textId="0972C39F" w:rsidR="00F9331F" w:rsidRPr="002855B1" w:rsidRDefault="00F9331F" w:rsidP="001C1A39">
      <w:pPr>
        <w:pStyle w:val="NoSpacing"/>
        <w:spacing w:line="480" w:lineRule="auto"/>
        <w:ind w:left="720" w:hanging="720"/>
        <w:rPr>
          <w:rFonts w:ascii="Times New Roman" w:hAnsi="Times New Roman" w:cs="Times New Roman"/>
          <w:sz w:val="24"/>
          <w:szCs w:val="24"/>
        </w:rPr>
      </w:pPr>
      <w:r w:rsidRPr="002855B1">
        <w:rPr>
          <w:rFonts w:ascii="Times New Roman" w:hAnsi="Times New Roman" w:cs="Times New Roman"/>
          <w:sz w:val="24"/>
          <w:szCs w:val="24"/>
        </w:rPr>
        <w:lastRenderedPageBreak/>
        <w:t>Nicholson, J.</w:t>
      </w:r>
      <w:r w:rsidR="00AE1D6C" w:rsidRPr="002855B1">
        <w:rPr>
          <w:rFonts w:ascii="Times New Roman" w:hAnsi="Times New Roman" w:cs="Times New Roman"/>
          <w:sz w:val="24"/>
          <w:szCs w:val="24"/>
        </w:rPr>
        <w:t xml:space="preserve"> </w:t>
      </w:r>
      <w:r w:rsidRPr="002855B1">
        <w:rPr>
          <w:rFonts w:ascii="Times New Roman" w:hAnsi="Times New Roman" w:cs="Times New Roman"/>
          <w:sz w:val="24"/>
          <w:szCs w:val="24"/>
        </w:rPr>
        <w:t xml:space="preserve">S., Howard, K. S., &amp; Borkowski, J. G. </w:t>
      </w:r>
      <w:r w:rsidR="00AE1D6C" w:rsidRPr="002855B1">
        <w:rPr>
          <w:rFonts w:ascii="Times New Roman" w:hAnsi="Times New Roman" w:cs="Times New Roman"/>
          <w:sz w:val="24"/>
          <w:szCs w:val="24"/>
        </w:rPr>
        <w:t>(</w:t>
      </w:r>
      <w:r w:rsidRPr="002855B1">
        <w:rPr>
          <w:rFonts w:ascii="Times New Roman" w:hAnsi="Times New Roman" w:cs="Times New Roman"/>
          <w:sz w:val="24"/>
          <w:szCs w:val="24"/>
        </w:rPr>
        <w:t>2008</w:t>
      </w:r>
      <w:r w:rsidR="00AE1D6C" w:rsidRPr="002855B1">
        <w:rPr>
          <w:rFonts w:ascii="Times New Roman" w:hAnsi="Times New Roman" w:cs="Times New Roman"/>
          <w:sz w:val="24"/>
          <w:szCs w:val="24"/>
        </w:rPr>
        <w:t>)</w:t>
      </w:r>
      <w:r w:rsidRPr="002855B1">
        <w:rPr>
          <w:rFonts w:ascii="Times New Roman" w:hAnsi="Times New Roman" w:cs="Times New Roman"/>
          <w:sz w:val="24"/>
          <w:szCs w:val="24"/>
        </w:rPr>
        <w:t xml:space="preserve">. Mental models for parenting: Correlates of </w:t>
      </w:r>
      <w:proofErr w:type="spellStart"/>
      <w:r w:rsidRPr="002855B1">
        <w:rPr>
          <w:rFonts w:ascii="Times New Roman" w:hAnsi="Times New Roman" w:cs="Times New Roman"/>
          <w:sz w:val="24"/>
          <w:szCs w:val="24"/>
        </w:rPr>
        <w:t>metaparenting</w:t>
      </w:r>
      <w:proofErr w:type="spellEnd"/>
      <w:r w:rsidRPr="002855B1">
        <w:rPr>
          <w:rFonts w:ascii="Times New Roman" w:hAnsi="Times New Roman" w:cs="Times New Roman"/>
          <w:sz w:val="24"/>
          <w:szCs w:val="24"/>
        </w:rPr>
        <w:t xml:space="preserve"> among fathers of young children. </w:t>
      </w:r>
      <w:r w:rsidRPr="002855B1">
        <w:rPr>
          <w:rFonts w:ascii="Times New Roman" w:hAnsi="Times New Roman" w:cs="Times New Roman"/>
          <w:i/>
          <w:sz w:val="24"/>
          <w:szCs w:val="24"/>
        </w:rPr>
        <w:t xml:space="preserve">Fathering, 6, </w:t>
      </w:r>
      <w:r w:rsidRPr="002855B1">
        <w:rPr>
          <w:rFonts w:ascii="Times New Roman" w:hAnsi="Times New Roman" w:cs="Times New Roman"/>
          <w:sz w:val="24"/>
          <w:szCs w:val="24"/>
        </w:rPr>
        <w:t>39-61.</w:t>
      </w:r>
      <w:r w:rsidR="002855B1" w:rsidRPr="002855B1">
        <w:rPr>
          <w:rFonts w:ascii="Times New Roman" w:hAnsi="Times New Roman" w:cs="Times New Roman"/>
          <w:sz w:val="24"/>
          <w:szCs w:val="24"/>
        </w:rPr>
        <w:t xml:space="preserve"> </w:t>
      </w:r>
      <w:proofErr w:type="spellStart"/>
      <w:r w:rsidR="002855B1" w:rsidRPr="002855B1">
        <w:rPr>
          <w:rFonts w:ascii="Times New Roman" w:hAnsi="Times New Roman" w:cs="Times New Roman"/>
          <w:sz w:val="24"/>
          <w:szCs w:val="24"/>
        </w:rPr>
        <w:t>doi</w:t>
      </w:r>
      <w:proofErr w:type="spellEnd"/>
      <w:r w:rsidR="002855B1" w:rsidRPr="002855B1">
        <w:rPr>
          <w:rFonts w:ascii="Times New Roman" w:hAnsi="Times New Roman" w:cs="Times New Roman"/>
          <w:sz w:val="24"/>
          <w:szCs w:val="24"/>
        </w:rPr>
        <w:t>: 10.3149/fth.0601.39.</w:t>
      </w:r>
    </w:p>
    <w:p w14:paraId="0EE61745" w14:textId="63D39744" w:rsidR="00301EC4" w:rsidRPr="00634B38" w:rsidRDefault="00301EC4" w:rsidP="001C1A39">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Parker, K. &amp; Livingston, G. (2017). Six facts about America</w:t>
      </w:r>
      <w:r w:rsidR="001C1A39">
        <w:rPr>
          <w:rFonts w:ascii="Times New Roman" w:hAnsi="Times New Roman" w:cs="Times New Roman"/>
          <w:sz w:val="24"/>
          <w:szCs w:val="24"/>
        </w:rPr>
        <w:t xml:space="preserve">n fathers. Pew Research Center, </w:t>
      </w:r>
      <w:r>
        <w:rPr>
          <w:rFonts w:ascii="Times New Roman" w:hAnsi="Times New Roman" w:cs="Times New Roman"/>
          <w:sz w:val="24"/>
          <w:szCs w:val="24"/>
        </w:rPr>
        <w:t>Washington, D.C.</w:t>
      </w:r>
    </w:p>
    <w:p w14:paraId="02254488" w14:textId="68B42175" w:rsidR="000C7EFC" w:rsidRDefault="000C7EFC" w:rsidP="001C1A39">
      <w:pPr>
        <w:spacing w:after="0" w:line="480" w:lineRule="auto"/>
        <w:ind w:left="720" w:hanging="720"/>
        <w:rPr>
          <w:rFonts w:ascii="Times New Roman" w:eastAsia="Times New Roman" w:hAnsi="Times New Roman" w:cs="Times New Roman"/>
          <w:sz w:val="24"/>
          <w:szCs w:val="24"/>
        </w:rPr>
      </w:pPr>
      <w:proofErr w:type="spellStart"/>
      <w:r w:rsidRPr="00634B38">
        <w:rPr>
          <w:rFonts w:ascii="Times New Roman" w:eastAsia="Times New Roman" w:hAnsi="Times New Roman" w:cs="Times New Roman"/>
          <w:sz w:val="24"/>
          <w:szCs w:val="24"/>
        </w:rPr>
        <w:t>Pasley</w:t>
      </w:r>
      <w:proofErr w:type="spellEnd"/>
      <w:r w:rsidRPr="00634B38">
        <w:rPr>
          <w:rFonts w:ascii="Times New Roman" w:eastAsia="Times New Roman" w:hAnsi="Times New Roman" w:cs="Times New Roman"/>
          <w:sz w:val="24"/>
          <w:szCs w:val="24"/>
        </w:rPr>
        <w:t xml:space="preserve">, K., </w:t>
      </w:r>
      <w:proofErr w:type="spellStart"/>
      <w:r w:rsidRPr="00634B38">
        <w:rPr>
          <w:rFonts w:ascii="Times New Roman" w:eastAsia="Times New Roman" w:hAnsi="Times New Roman" w:cs="Times New Roman"/>
          <w:sz w:val="24"/>
          <w:szCs w:val="24"/>
        </w:rPr>
        <w:t>Petren</w:t>
      </w:r>
      <w:proofErr w:type="spellEnd"/>
      <w:r w:rsidRPr="00634B38">
        <w:rPr>
          <w:rFonts w:ascii="Times New Roman" w:eastAsia="Times New Roman" w:hAnsi="Times New Roman" w:cs="Times New Roman"/>
          <w:sz w:val="24"/>
          <w:szCs w:val="24"/>
        </w:rPr>
        <w:t xml:space="preserve">, R. E., &amp; Fish, J. N. (2014). Use of identity theory to inform fathering scholarship. </w:t>
      </w:r>
      <w:r w:rsidRPr="00634B38">
        <w:rPr>
          <w:rFonts w:ascii="Times New Roman" w:eastAsia="Times New Roman" w:hAnsi="Times New Roman" w:cs="Times New Roman"/>
          <w:i/>
          <w:sz w:val="24"/>
          <w:szCs w:val="24"/>
        </w:rPr>
        <w:t xml:space="preserve">Journal of Family Theory and Review, 6, </w:t>
      </w:r>
      <w:r w:rsidRPr="00634B38">
        <w:rPr>
          <w:rFonts w:ascii="Times New Roman" w:eastAsia="Times New Roman" w:hAnsi="Times New Roman" w:cs="Times New Roman"/>
          <w:sz w:val="24"/>
          <w:szCs w:val="24"/>
        </w:rPr>
        <w:t>298-318.</w:t>
      </w:r>
      <w:r w:rsidR="002855B1">
        <w:rPr>
          <w:rFonts w:ascii="Times New Roman" w:eastAsia="Times New Roman" w:hAnsi="Times New Roman" w:cs="Times New Roman"/>
          <w:sz w:val="24"/>
          <w:szCs w:val="24"/>
        </w:rPr>
        <w:t xml:space="preserve"> </w:t>
      </w:r>
      <w:proofErr w:type="spellStart"/>
      <w:r w:rsidR="002855B1">
        <w:rPr>
          <w:rFonts w:ascii="Times New Roman" w:eastAsia="Times New Roman" w:hAnsi="Times New Roman" w:cs="Times New Roman"/>
          <w:sz w:val="24"/>
          <w:szCs w:val="24"/>
        </w:rPr>
        <w:t>doi</w:t>
      </w:r>
      <w:proofErr w:type="spellEnd"/>
      <w:r w:rsidR="002855B1">
        <w:rPr>
          <w:rFonts w:ascii="Times New Roman" w:eastAsia="Times New Roman" w:hAnsi="Times New Roman" w:cs="Times New Roman"/>
          <w:sz w:val="24"/>
          <w:szCs w:val="24"/>
        </w:rPr>
        <w:t xml:space="preserve">: </w:t>
      </w:r>
      <w:r w:rsidR="002855B1" w:rsidRPr="002855B1">
        <w:rPr>
          <w:rStyle w:val="article-headermeta-info-data"/>
          <w:rFonts w:ascii="Times New Roman" w:hAnsi="Times New Roman" w:cs="Times New Roman"/>
          <w:sz w:val="24"/>
          <w:szCs w:val="24"/>
        </w:rPr>
        <w:t>10.1111/jftr.12052</w:t>
      </w:r>
      <w:r w:rsidR="002855B1">
        <w:rPr>
          <w:rStyle w:val="article-headermeta-info-data"/>
        </w:rPr>
        <w:t>.</w:t>
      </w:r>
    </w:p>
    <w:p w14:paraId="2D1AD8D4" w14:textId="394BE843" w:rsidR="00E76F0F" w:rsidRPr="00634B38" w:rsidRDefault="00E76F0F" w:rsidP="00E76F0F">
      <w:pPr>
        <w:spacing w:after="0" w:line="480" w:lineRule="auto"/>
        <w:ind w:left="720" w:hanging="720"/>
        <w:rPr>
          <w:rFonts w:ascii="Times New Roman" w:eastAsia="Times New Roman" w:hAnsi="Times New Roman" w:cs="Times New Roman"/>
          <w:sz w:val="24"/>
          <w:szCs w:val="24"/>
        </w:rPr>
      </w:pPr>
      <w:r w:rsidRPr="001821AF">
        <w:rPr>
          <w:rFonts w:ascii="Times New Roman" w:eastAsia="Times New Roman" w:hAnsi="Times New Roman" w:cs="Times New Roman"/>
          <w:sz w:val="24"/>
          <w:szCs w:val="24"/>
        </w:rPr>
        <w:t xml:space="preserve">Pew </w:t>
      </w:r>
      <w:r>
        <w:rPr>
          <w:rFonts w:ascii="Times New Roman" w:eastAsia="Times New Roman" w:hAnsi="Times New Roman" w:cs="Times New Roman"/>
          <w:sz w:val="24"/>
          <w:szCs w:val="24"/>
        </w:rPr>
        <w:t>Research Center. (2016</w:t>
      </w:r>
      <w:r w:rsidRPr="001821AF">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Internet/Broadband Fact Sheet. </w:t>
      </w:r>
      <w:r w:rsidRPr="001821AF">
        <w:rPr>
          <w:rFonts w:ascii="Times New Roman" w:eastAsia="Times New Roman" w:hAnsi="Times New Roman" w:cs="Times New Roman"/>
          <w:sz w:val="24"/>
          <w:szCs w:val="24"/>
        </w:rPr>
        <w:t>Retrieved</w:t>
      </w:r>
      <w:r w:rsidR="00512312">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www.pewinternet</w:t>
      </w:r>
      <w:r w:rsidRPr="001C1A39">
        <w:rPr>
          <w:rFonts w:ascii="Times New Roman" w:eastAsia="Times New Roman" w:hAnsi="Times New Roman" w:cs="Times New Roman"/>
          <w:sz w:val="24"/>
          <w:szCs w:val="24"/>
        </w:rPr>
        <w:t>.org</w:t>
      </w:r>
      <w:r>
        <w:rPr>
          <w:rFonts w:ascii="Times New Roman" w:eastAsia="Times New Roman" w:hAnsi="Times New Roman" w:cs="Times New Roman"/>
          <w:sz w:val="24"/>
          <w:szCs w:val="24"/>
        </w:rPr>
        <w:t>.</w:t>
      </w:r>
    </w:p>
    <w:p w14:paraId="3F918F7D" w14:textId="388B15B3" w:rsidR="00301EC4" w:rsidRPr="00634B38" w:rsidRDefault="001821AF" w:rsidP="001C1A39">
      <w:pPr>
        <w:spacing w:after="0" w:line="480" w:lineRule="auto"/>
        <w:ind w:left="720" w:hanging="720"/>
        <w:rPr>
          <w:rFonts w:ascii="Times New Roman" w:eastAsia="Times New Roman" w:hAnsi="Times New Roman" w:cs="Times New Roman"/>
          <w:sz w:val="24"/>
          <w:szCs w:val="24"/>
        </w:rPr>
      </w:pPr>
      <w:r w:rsidRPr="001821AF">
        <w:rPr>
          <w:rFonts w:ascii="Times New Roman" w:eastAsia="Times New Roman" w:hAnsi="Times New Roman" w:cs="Times New Roman"/>
          <w:sz w:val="24"/>
          <w:szCs w:val="24"/>
        </w:rPr>
        <w:t xml:space="preserve">Pew </w:t>
      </w:r>
      <w:r>
        <w:rPr>
          <w:rFonts w:ascii="Times New Roman" w:eastAsia="Times New Roman" w:hAnsi="Times New Roman" w:cs="Times New Roman"/>
          <w:sz w:val="24"/>
          <w:szCs w:val="24"/>
        </w:rPr>
        <w:t>Research Center. (2013</w:t>
      </w:r>
      <w:r w:rsidRPr="001821AF">
        <w:rPr>
          <w:rFonts w:ascii="Times New Roman" w:eastAsia="Times New Roman" w:hAnsi="Times New Roman" w:cs="Times New Roman"/>
          <w:sz w:val="24"/>
          <w:szCs w:val="24"/>
        </w:rPr>
        <w:t>). </w:t>
      </w:r>
      <w:r w:rsidRPr="005C19C9">
        <w:rPr>
          <w:rFonts w:ascii="Times New Roman" w:eastAsia="Times New Roman" w:hAnsi="Times New Roman" w:cs="Times New Roman"/>
          <w:i/>
          <w:sz w:val="24"/>
          <w:szCs w:val="24"/>
        </w:rPr>
        <w:t>Social and demographic t</w:t>
      </w:r>
      <w:r w:rsidRPr="00160944">
        <w:rPr>
          <w:rFonts w:ascii="Times New Roman" w:eastAsia="Times New Roman" w:hAnsi="Times New Roman" w:cs="Times New Roman"/>
          <w:i/>
          <w:sz w:val="24"/>
          <w:szCs w:val="24"/>
        </w:rPr>
        <w:t>rends: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Americans’ time at paid work, housework, and childcare, 1965 to 2011</w:t>
      </w:r>
      <w:r w:rsidR="00160944">
        <w:rPr>
          <w:rFonts w:ascii="Times New Roman" w:eastAsia="Times New Roman" w:hAnsi="Times New Roman" w:cs="Times New Roman"/>
          <w:i/>
          <w:iCs/>
          <w:sz w:val="24"/>
          <w:szCs w:val="24"/>
        </w:rPr>
        <w:t xml:space="preserve">. </w:t>
      </w:r>
      <w:r w:rsidRPr="001821AF">
        <w:rPr>
          <w:rFonts w:ascii="Times New Roman" w:eastAsia="Times New Roman" w:hAnsi="Times New Roman" w:cs="Times New Roman"/>
          <w:sz w:val="24"/>
          <w:szCs w:val="24"/>
        </w:rPr>
        <w:t xml:space="preserve">Retrieved </w:t>
      </w:r>
      <w:r w:rsidR="001C1A39">
        <w:rPr>
          <w:rFonts w:ascii="Times New Roman" w:eastAsia="Times New Roman" w:hAnsi="Times New Roman" w:cs="Times New Roman"/>
          <w:sz w:val="24"/>
          <w:szCs w:val="24"/>
        </w:rPr>
        <w:t>f</w:t>
      </w:r>
      <w:r w:rsidRPr="001821AF">
        <w:rPr>
          <w:rFonts w:ascii="Times New Roman" w:eastAsia="Times New Roman" w:hAnsi="Times New Roman" w:cs="Times New Roman"/>
          <w:sz w:val="24"/>
          <w:szCs w:val="24"/>
        </w:rPr>
        <w:t>rom </w:t>
      </w:r>
      <w:r w:rsidR="001C1A39" w:rsidRPr="001C1A39">
        <w:rPr>
          <w:rFonts w:ascii="Times New Roman" w:eastAsia="Times New Roman" w:hAnsi="Times New Roman" w:cs="Times New Roman"/>
          <w:sz w:val="24"/>
          <w:szCs w:val="24"/>
        </w:rPr>
        <w:t>www.pewsocialtrends.org</w:t>
      </w:r>
      <w:r w:rsidR="007B7C32">
        <w:rPr>
          <w:rFonts w:ascii="Times New Roman" w:eastAsia="Times New Roman" w:hAnsi="Times New Roman" w:cs="Times New Roman"/>
          <w:sz w:val="24"/>
          <w:szCs w:val="24"/>
        </w:rPr>
        <w:t>.</w:t>
      </w:r>
    </w:p>
    <w:p w14:paraId="66A1475E" w14:textId="373478DD" w:rsidR="00EC5854" w:rsidRDefault="00EC5854" w:rsidP="001C1A39">
      <w:pPr>
        <w:pStyle w:val="NoSpacing"/>
        <w:spacing w:line="480" w:lineRule="auto"/>
        <w:ind w:left="720" w:hanging="720"/>
        <w:rPr>
          <w:rFonts w:ascii="Times New Roman" w:hAnsi="Times New Roman" w:cs="Times New Roman"/>
          <w:iCs/>
          <w:sz w:val="24"/>
          <w:szCs w:val="24"/>
        </w:rPr>
      </w:pPr>
      <w:proofErr w:type="spellStart"/>
      <w:r w:rsidRPr="00634B38">
        <w:rPr>
          <w:rFonts w:ascii="Times New Roman" w:hAnsi="Times New Roman" w:cs="Times New Roman"/>
          <w:iCs/>
          <w:sz w:val="24"/>
          <w:szCs w:val="24"/>
        </w:rPr>
        <w:t>Pleck</w:t>
      </w:r>
      <w:proofErr w:type="spellEnd"/>
      <w:r w:rsidRPr="00634B38">
        <w:rPr>
          <w:rFonts w:ascii="Times New Roman" w:hAnsi="Times New Roman" w:cs="Times New Roman"/>
          <w:iCs/>
          <w:sz w:val="24"/>
          <w:szCs w:val="24"/>
        </w:rPr>
        <w:t xml:space="preserve">, </w:t>
      </w:r>
      <w:r w:rsidR="00E14681" w:rsidRPr="00634B38">
        <w:rPr>
          <w:rFonts w:ascii="Times New Roman" w:hAnsi="Times New Roman" w:cs="Times New Roman"/>
          <w:iCs/>
          <w:sz w:val="24"/>
          <w:szCs w:val="24"/>
        </w:rPr>
        <w:t xml:space="preserve">J. H. (2010). Fatherhood and masculinity. In M. E. Lamb (Ed.), </w:t>
      </w:r>
      <w:r w:rsidR="00E14681" w:rsidRPr="00634B38">
        <w:rPr>
          <w:rFonts w:ascii="Times New Roman" w:hAnsi="Times New Roman" w:cs="Times New Roman"/>
          <w:i/>
          <w:iCs/>
          <w:sz w:val="24"/>
          <w:szCs w:val="24"/>
        </w:rPr>
        <w:t>The role of the father in child development, 5</w:t>
      </w:r>
      <w:r w:rsidR="00E14681" w:rsidRPr="00634B38">
        <w:rPr>
          <w:rFonts w:ascii="Times New Roman" w:hAnsi="Times New Roman" w:cs="Times New Roman"/>
          <w:i/>
          <w:iCs/>
          <w:sz w:val="24"/>
          <w:szCs w:val="24"/>
          <w:vertAlign w:val="superscript"/>
        </w:rPr>
        <w:t>th</w:t>
      </w:r>
      <w:r w:rsidR="00E14681" w:rsidRPr="00634B38">
        <w:rPr>
          <w:rFonts w:ascii="Times New Roman" w:hAnsi="Times New Roman" w:cs="Times New Roman"/>
          <w:i/>
          <w:iCs/>
          <w:sz w:val="24"/>
          <w:szCs w:val="24"/>
        </w:rPr>
        <w:t xml:space="preserve"> edition </w:t>
      </w:r>
      <w:r w:rsidR="00E14681" w:rsidRPr="00634B38">
        <w:rPr>
          <w:rFonts w:ascii="Times New Roman" w:hAnsi="Times New Roman" w:cs="Times New Roman"/>
          <w:iCs/>
          <w:sz w:val="24"/>
          <w:szCs w:val="24"/>
        </w:rPr>
        <w:t>(pp. 27-57)</w:t>
      </w:r>
      <w:r w:rsidR="00E14681" w:rsidRPr="00634B38">
        <w:rPr>
          <w:rFonts w:ascii="Times New Roman" w:hAnsi="Times New Roman" w:cs="Times New Roman"/>
          <w:i/>
          <w:iCs/>
          <w:sz w:val="24"/>
          <w:szCs w:val="24"/>
        </w:rPr>
        <w:t xml:space="preserve">. </w:t>
      </w:r>
      <w:r w:rsidR="00E14681" w:rsidRPr="00634B38">
        <w:rPr>
          <w:rFonts w:ascii="Times New Roman" w:hAnsi="Times New Roman" w:cs="Times New Roman"/>
          <w:iCs/>
          <w:sz w:val="24"/>
          <w:szCs w:val="24"/>
        </w:rPr>
        <w:t>Hoboken, NJ: Wiley.</w:t>
      </w:r>
    </w:p>
    <w:p w14:paraId="382EF499" w14:textId="23255F01" w:rsidR="00132B7E" w:rsidRPr="00132B7E" w:rsidRDefault="00132B7E" w:rsidP="001C1A39">
      <w:pPr>
        <w:pStyle w:val="NoSpacing"/>
        <w:spacing w:line="480" w:lineRule="auto"/>
        <w:ind w:left="720" w:hanging="720"/>
        <w:rPr>
          <w:rFonts w:ascii="Times New Roman" w:hAnsi="Times New Roman" w:cs="Times New Roman"/>
          <w:iCs/>
          <w:sz w:val="24"/>
          <w:szCs w:val="24"/>
        </w:rPr>
      </w:pPr>
      <w:proofErr w:type="spellStart"/>
      <w:r>
        <w:rPr>
          <w:rFonts w:ascii="Times New Roman" w:hAnsi="Times New Roman" w:cs="Times New Roman"/>
          <w:iCs/>
          <w:sz w:val="24"/>
          <w:szCs w:val="24"/>
        </w:rPr>
        <w:t>Pleck</w:t>
      </w:r>
      <w:proofErr w:type="spellEnd"/>
      <w:r>
        <w:rPr>
          <w:rFonts w:ascii="Times New Roman" w:hAnsi="Times New Roman" w:cs="Times New Roman"/>
          <w:iCs/>
          <w:sz w:val="24"/>
          <w:szCs w:val="24"/>
        </w:rPr>
        <w:t xml:space="preserve">, J. H. (2012). Integrating father involvement in parenting research. </w:t>
      </w:r>
      <w:r>
        <w:rPr>
          <w:rFonts w:ascii="Times New Roman" w:hAnsi="Times New Roman" w:cs="Times New Roman"/>
          <w:i/>
          <w:iCs/>
          <w:sz w:val="24"/>
          <w:szCs w:val="24"/>
        </w:rPr>
        <w:t xml:space="preserve">Parenting, 12, </w:t>
      </w:r>
      <w:r>
        <w:rPr>
          <w:rFonts w:ascii="Times New Roman" w:hAnsi="Times New Roman" w:cs="Times New Roman"/>
          <w:iCs/>
          <w:sz w:val="24"/>
          <w:szCs w:val="24"/>
        </w:rPr>
        <w:t>243-253.</w:t>
      </w:r>
      <w:r w:rsidR="002855B1">
        <w:rPr>
          <w:rFonts w:ascii="Times New Roman" w:hAnsi="Times New Roman" w:cs="Times New Roman"/>
          <w:iCs/>
          <w:sz w:val="24"/>
          <w:szCs w:val="24"/>
        </w:rPr>
        <w:t xml:space="preserve"> </w:t>
      </w:r>
      <w:proofErr w:type="spellStart"/>
      <w:r w:rsidR="002855B1">
        <w:rPr>
          <w:rFonts w:ascii="Times New Roman" w:hAnsi="Times New Roman" w:cs="Times New Roman"/>
          <w:iCs/>
          <w:sz w:val="24"/>
          <w:szCs w:val="24"/>
        </w:rPr>
        <w:t>doi</w:t>
      </w:r>
      <w:proofErr w:type="spellEnd"/>
      <w:r w:rsidR="002855B1">
        <w:rPr>
          <w:rFonts w:ascii="Times New Roman" w:hAnsi="Times New Roman" w:cs="Times New Roman"/>
          <w:iCs/>
          <w:sz w:val="24"/>
          <w:szCs w:val="24"/>
        </w:rPr>
        <w:t xml:space="preserve">: </w:t>
      </w:r>
      <w:hyperlink r:id="rId27" w:history="1">
        <w:r w:rsidR="002855B1" w:rsidRPr="002855B1">
          <w:rPr>
            <w:rStyle w:val="Hyperlink"/>
            <w:rFonts w:ascii="Times New Roman" w:hAnsi="Times New Roman" w:cs="Times New Roman"/>
            <w:color w:val="auto"/>
            <w:sz w:val="24"/>
            <w:szCs w:val="24"/>
            <w:u w:val="none"/>
          </w:rPr>
          <w:t>10.1080/15295192.2012.683365</w:t>
        </w:r>
      </w:hyperlink>
      <w:r w:rsidR="002855B1">
        <w:t>.</w:t>
      </w:r>
    </w:p>
    <w:p w14:paraId="7C90C8A4" w14:textId="1CA42604" w:rsidR="00787476" w:rsidRPr="00634B38" w:rsidRDefault="00787476" w:rsidP="001C1A39">
      <w:pPr>
        <w:pStyle w:val="Footer"/>
        <w:spacing w:line="480" w:lineRule="auto"/>
        <w:ind w:left="720" w:hanging="720"/>
        <w:rPr>
          <w:rFonts w:ascii="Times New Roman" w:hAnsi="Times New Roman" w:cs="Times New Roman"/>
        </w:rPr>
      </w:pPr>
      <w:r w:rsidRPr="00634B38">
        <w:rPr>
          <w:rFonts w:ascii="Times New Roman" w:hAnsi="Times New Roman" w:cs="Times New Roman"/>
        </w:rPr>
        <w:t xml:space="preserve">Preacher, K. J., &amp; Hayes, A. F. (2008). Asymptotic and resampling strategies for assessing and comparing indirect effects in multiple mediator models. </w:t>
      </w:r>
      <w:r w:rsidRPr="00634B38">
        <w:rPr>
          <w:rFonts w:ascii="Times New Roman" w:hAnsi="Times New Roman" w:cs="Times New Roman"/>
          <w:i/>
        </w:rPr>
        <w:t>Behavior Research Methods, 40</w:t>
      </w:r>
      <w:r w:rsidRPr="00634B38">
        <w:rPr>
          <w:rFonts w:ascii="Times New Roman" w:hAnsi="Times New Roman" w:cs="Times New Roman"/>
        </w:rPr>
        <w:t>, 879-891.</w:t>
      </w:r>
      <w:r w:rsidR="002855B1">
        <w:rPr>
          <w:rFonts w:ascii="Times New Roman" w:hAnsi="Times New Roman" w:cs="Times New Roman"/>
        </w:rPr>
        <w:t xml:space="preserve"> Doi: </w:t>
      </w:r>
      <w:r w:rsidR="002855B1" w:rsidRPr="002855B1">
        <w:rPr>
          <w:rStyle w:val="bibliographic-informationvalue"/>
          <w:rFonts w:ascii="Times New Roman" w:hAnsi="Times New Roman" w:cs="Times New Roman"/>
        </w:rPr>
        <w:t>10.3758/BRM.40.3.879.</w:t>
      </w:r>
    </w:p>
    <w:p w14:paraId="6FDFB138" w14:textId="0AD03FE6" w:rsidR="00690582" w:rsidRPr="00634B38" w:rsidRDefault="00690582" w:rsidP="001C1A39">
      <w:pPr>
        <w:pStyle w:val="NoSpacing"/>
        <w:spacing w:line="480" w:lineRule="auto"/>
        <w:ind w:left="720" w:hanging="720"/>
        <w:rPr>
          <w:rFonts w:ascii="Times New Roman" w:hAnsi="Times New Roman" w:cs="Times New Roman"/>
          <w:iCs/>
          <w:sz w:val="24"/>
          <w:szCs w:val="24"/>
        </w:rPr>
      </w:pPr>
      <w:r w:rsidRPr="00634B38">
        <w:rPr>
          <w:rFonts w:ascii="Times New Roman" w:hAnsi="Times New Roman" w:cs="Times New Roman"/>
          <w:iCs/>
          <w:sz w:val="24"/>
          <w:szCs w:val="24"/>
        </w:rPr>
        <w:t xml:space="preserve">Rane, T. R., &amp; McBride, B. A. (2000). Identity theory as a guide to understanding fathers’ involvement with their children. </w:t>
      </w:r>
      <w:r w:rsidRPr="00634B38">
        <w:rPr>
          <w:rFonts w:ascii="Times New Roman" w:hAnsi="Times New Roman" w:cs="Times New Roman"/>
          <w:i/>
          <w:iCs/>
          <w:sz w:val="24"/>
          <w:szCs w:val="24"/>
        </w:rPr>
        <w:t xml:space="preserve">Journal of Family Issues, 21, </w:t>
      </w:r>
      <w:r w:rsidRPr="00634B38">
        <w:rPr>
          <w:rFonts w:ascii="Times New Roman" w:hAnsi="Times New Roman" w:cs="Times New Roman"/>
          <w:iCs/>
          <w:sz w:val="24"/>
          <w:szCs w:val="24"/>
        </w:rPr>
        <w:t>347-366.</w:t>
      </w:r>
      <w:r w:rsidR="002855B1">
        <w:rPr>
          <w:rFonts w:ascii="Times New Roman" w:hAnsi="Times New Roman" w:cs="Times New Roman"/>
          <w:iCs/>
          <w:sz w:val="24"/>
          <w:szCs w:val="24"/>
        </w:rPr>
        <w:t xml:space="preserve"> </w:t>
      </w:r>
      <w:proofErr w:type="spellStart"/>
      <w:r w:rsidR="002855B1">
        <w:rPr>
          <w:rFonts w:ascii="Times New Roman" w:hAnsi="Times New Roman" w:cs="Times New Roman"/>
          <w:iCs/>
          <w:sz w:val="24"/>
          <w:szCs w:val="24"/>
        </w:rPr>
        <w:t>doi</w:t>
      </w:r>
      <w:proofErr w:type="spellEnd"/>
      <w:r w:rsidR="002855B1">
        <w:rPr>
          <w:rFonts w:ascii="Times New Roman" w:hAnsi="Times New Roman" w:cs="Times New Roman"/>
          <w:iCs/>
          <w:sz w:val="24"/>
          <w:szCs w:val="24"/>
        </w:rPr>
        <w:t xml:space="preserve">: </w:t>
      </w:r>
      <w:hyperlink r:id="rId28" w:history="1">
        <w:r w:rsidR="002855B1" w:rsidRPr="002855B1">
          <w:rPr>
            <w:rStyle w:val="Hyperlink"/>
            <w:rFonts w:ascii="Times New Roman" w:hAnsi="Times New Roman" w:cs="Times New Roman"/>
            <w:color w:val="auto"/>
            <w:sz w:val="24"/>
            <w:szCs w:val="24"/>
            <w:u w:val="none"/>
          </w:rPr>
          <w:t>10.1177/019251300021003004</w:t>
        </w:r>
      </w:hyperlink>
      <w:r w:rsidR="002855B1" w:rsidRPr="002855B1">
        <w:rPr>
          <w:rFonts w:ascii="Times New Roman" w:hAnsi="Times New Roman" w:cs="Times New Roman"/>
          <w:sz w:val="24"/>
          <w:szCs w:val="24"/>
        </w:rPr>
        <w:t>.</w:t>
      </w:r>
    </w:p>
    <w:p w14:paraId="07B67A85" w14:textId="7C110A6B" w:rsidR="000C7EFC" w:rsidRPr="00634B38" w:rsidRDefault="000C7EFC" w:rsidP="001C1A39">
      <w:pPr>
        <w:pStyle w:val="NoSpacing"/>
        <w:spacing w:line="480" w:lineRule="auto"/>
        <w:ind w:left="720" w:hanging="720"/>
        <w:rPr>
          <w:rFonts w:ascii="Times New Roman" w:hAnsi="Times New Roman" w:cs="Times New Roman"/>
          <w:sz w:val="24"/>
          <w:szCs w:val="24"/>
        </w:rPr>
      </w:pPr>
      <w:proofErr w:type="spellStart"/>
      <w:r w:rsidRPr="00634B38">
        <w:rPr>
          <w:rFonts w:ascii="Times New Roman" w:hAnsi="Times New Roman" w:cs="Times New Roman"/>
          <w:sz w:val="24"/>
          <w:szCs w:val="24"/>
        </w:rPr>
        <w:t>Risman</w:t>
      </w:r>
      <w:proofErr w:type="spellEnd"/>
      <w:r w:rsidRPr="00634B38">
        <w:rPr>
          <w:rFonts w:ascii="Times New Roman" w:hAnsi="Times New Roman" w:cs="Times New Roman"/>
          <w:sz w:val="24"/>
          <w:szCs w:val="24"/>
        </w:rPr>
        <w:t xml:space="preserve">, B. J. (2004). Gender as a social structure: Theory wrestling with activism. </w:t>
      </w:r>
      <w:r w:rsidRPr="00634B38">
        <w:rPr>
          <w:rFonts w:ascii="Times New Roman" w:hAnsi="Times New Roman" w:cs="Times New Roman"/>
          <w:i/>
          <w:sz w:val="24"/>
          <w:szCs w:val="24"/>
        </w:rPr>
        <w:t xml:space="preserve">Gender and Society, 18, </w:t>
      </w:r>
      <w:r w:rsidRPr="00634B38">
        <w:rPr>
          <w:rFonts w:ascii="Times New Roman" w:hAnsi="Times New Roman" w:cs="Times New Roman"/>
          <w:sz w:val="24"/>
          <w:szCs w:val="24"/>
        </w:rPr>
        <w:t>429-450.</w:t>
      </w:r>
      <w:r w:rsidR="00783735">
        <w:rPr>
          <w:rFonts w:ascii="Times New Roman" w:hAnsi="Times New Roman" w:cs="Times New Roman"/>
          <w:sz w:val="24"/>
          <w:szCs w:val="24"/>
        </w:rPr>
        <w:t xml:space="preserve"> </w:t>
      </w:r>
      <w:proofErr w:type="spellStart"/>
      <w:r w:rsidR="00783735">
        <w:rPr>
          <w:rFonts w:ascii="Times New Roman" w:hAnsi="Times New Roman" w:cs="Times New Roman"/>
          <w:sz w:val="24"/>
          <w:szCs w:val="24"/>
        </w:rPr>
        <w:t>doi</w:t>
      </w:r>
      <w:proofErr w:type="spellEnd"/>
      <w:r w:rsidR="00783735">
        <w:rPr>
          <w:rFonts w:ascii="Times New Roman" w:hAnsi="Times New Roman" w:cs="Times New Roman"/>
          <w:sz w:val="24"/>
          <w:szCs w:val="24"/>
        </w:rPr>
        <w:t xml:space="preserve">: </w:t>
      </w:r>
      <w:hyperlink r:id="rId29" w:history="1">
        <w:r w:rsidR="00783735" w:rsidRPr="00783735">
          <w:rPr>
            <w:rStyle w:val="Hyperlink"/>
            <w:rFonts w:ascii="Times New Roman" w:hAnsi="Times New Roman" w:cs="Times New Roman"/>
            <w:color w:val="auto"/>
            <w:sz w:val="24"/>
            <w:szCs w:val="24"/>
            <w:u w:val="none"/>
          </w:rPr>
          <w:t>10.1177/0891243204265349</w:t>
        </w:r>
      </w:hyperlink>
      <w:r w:rsidR="00783735">
        <w:t>.</w:t>
      </w:r>
    </w:p>
    <w:p w14:paraId="785EB502" w14:textId="5C2F3204" w:rsidR="00B3655B" w:rsidRPr="00B3655B" w:rsidRDefault="00B3655B" w:rsidP="001C1A39">
      <w:pPr>
        <w:pStyle w:val="NoSpacing"/>
        <w:spacing w:line="480" w:lineRule="auto"/>
        <w:ind w:left="720" w:hanging="720"/>
        <w:rPr>
          <w:rFonts w:ascii="Times New Roman" w:hAnsi="Times New Roman" w:cs="Times New Roman"/>
          <w:iCs/>
          <w:sz w:val="24"/>
          <w:szCs w:val="24"/>
        </w:rPr>
      </w:pPr>
      <w:proofErr w:type="spellStart"/>
      <w:r>
        <w:rPr>
          <w:rFonts w:ascii="Times New Roman" w:hAnsi="Times New Roman" w:cs="Times New Roman"/>
          <w:iCs/>
          <w:sz w:val="24"/>
          <w:szCs w:val="24"/>
        </w:rPr>
        <w:lastRenderedPageBreak/>
        <w:t>Saez</w:t>
      </w:r>
      <w:proofErr w:type="spellEnd"/>
      <w:r>
        <w:rPr>
          <w:rFonts w:ascii="Times New Roman" w:hAnsi="Times New Roman" w:cs="Times New Roman"/>
          <w:iCs/>
          <w:sz w:val="24"/>
          <w:szCs w:val="24"/>
        </w:rPr>
        <w:t xml:space="preserve">, P. A., Casado, A., &amp; Wade, J. C. (2010). Factors influencing masculinity ideology among Latino men. </w:t>
      </w:r>
      <w:r>
        <w:rPr>
          <w:rFonts w:ascii="Times New Roman" w:hAnsi="Times New Roman" w:cs="Times New Roman"/>
          <w:i/>
          <w:iCs/>
          <w:sz w:val="24"/>
          <w:szCs w:val="24"/>
        </w:rPr>
        <w:t xml:space="preserve">The Journal of Men’s Studies, 17, </w:t>
      </w:r>
      <w:r>
        <w:rPr>
          <w:rFonts w:ascii="Times New Roman" w:hAnsi="Times New Roman" w:cs="Times New Roman"/>
          <w:iCs/>
          <w:sz w:val="24"/>
          <w:szCs w:val="24"/>
        </w:rPr>
        <w:t>116-128.</w:t>
      </w:r>
      <w:r w:rsidR="00783735">
        <w:rPr>
          <w:rFonts w:ascii="Times New Roman" w:hAnsi="Times New Roman" w:cs="Times New Roman"/>
          <w:iCs/>
          <w:sz w:val="24"/>
          <w:szCs w:val="24"/>
        </w:rPr>
        <w:t xml:space="preserve"> </w:t>
      </w:r>
      <w:proofErr w:type="spellStart"/>
      <w:r w:rsidR="00783735">
        <w:rPr>
          <w:rFonts w:ascii="Times New Roman" w:hAnsi="Times New Roman" w:cs="Times New Roman"/>
          <w:iCs/>
          <w:sz w:val="24"/>
          <w:szCs w:val="24"/>
        </w:rPr>
        <w:t>doi</w:t>
      </w:r>
      <w:proofErr w:type="spellEnd"/>
      <w:r w:rsidR="00783735">
        <w:rPr>
          <w:rFonts w:ascii="Times New Roman" w:hAnsi="Times New Roman" w:cs="Times New Roman"/>
          <w:iCs/>
          <w:sz w:val="24"/>
          <w:szCs w:val="24"/>
        </w:rPr>
        <w:t xml:space="preserve">: </w:t>
      </w:r>
      <w:hyperlink r:id="rId30" w:history="1">
        <w:r w:rsidR="00783735" w:rsidRPr="00783735">
          <w:rPr>
            <w:rStyle w:val="Hyperlink"/>
            <w:rFonts w:ascii="Times New Roman" w:hAnsi="Times New Roman" w:cs="Times New Roman"/>
            <w:color w:val="auto"/>
            <w:sz w:val="24"/>
            <w:szCs w:val="24"/>
            <w:u w:val="none"/>
          </w:rPr>
          <w:t>10.3149/jms.1702.116</w:t>
        </w:r>
      </w:hyperlink>
      <w:r w:rsidR="00783735">
        <w:t>.</w:t>
      </w:r>
    </w:p>
    <w:p w14:paraId="480CD2A0" w14:textId="25FBAF0D" w:rsidR="005D0B36" w:rsidRPr="00634B38" w:rsidRDefault="005D0B36" w:rsidP="001C1A39">
      <w:pPr>
        <w:pStyle w:val="NoSpacing"/>
        <w:spacing w:line="480" w:lineRule="auto"/>
        <w:ind w:left="720" w:hanging="720"/>
        <w:rPr>
          <w:rFonts w:ascii="Times New Roman" w:hAnsi="Times New Roman" w:cs="Times New Roman"/>
          <w:iCs/>
          <w:sz w:val="24"/>
          <w:szCs w:val="24"/>
        </w:rPr>
      </w:pPr>
      <w:proofErr w:type="spellStart"/>
      <w:r w:rsidRPr="00634B38">
        <w:rPr>
          <w:rFonts w:ascii="Times New Roman" w:hAnsi="Times New Roman" w:cs="Times New Roman"/>
          <w:iCs/>
          <w:sz w:val="24"/>
          <w:szCs w:val="24"/>
        </w:rPr>
        <w:t>Sarkadi</w:t>
      </w:r>
      <w:proofErr w:type="spellEnd"/>
      <w:r w:rsidRPr="00634B38">
        <w:rPr>
          <w:rFonts w:ascii="Times New Roman" w:hAnsi="Times New Roman" w:cs="Times New Roman"/>
          <w:iCs/>
          <w:sz w:val="24"/>
          <w:szCs w:val="24"/>
        </w:rPr>
        <w:t xml:space="preserve">, A., </w:t>
      </w:r>
      <w:proofErr w:type="spellStart"/>
      <w:r w:rsidRPr="00634B38">
        <w:rPr>
          <w:rFonts w:ascii="Times New Roman" w:hAnsi="Times New Roman" w:cs="Times New Roman"/>
          <w:iCs/>
          <w:sz w:val="24"/>
          <w:szCs w:val="24"/>
        </w:rPr>
        <w:t>Kristiansson</w:t>
      </w:r>
      <w:proofErr w:type="spellEnd"/>
      <w:r w:rsidRPr="00634B38">
        <w:rPr>
          <w:rFonts w:ascii="Times New Roman" w:hAnsi="Times New Roman" w:cs="Times New Roman"/>
          <w:iCs/>
          <w:sz w:val="24"/>
          <w:szCs w:val="24"/>
        </w:rPr>
        <w:t xml:space="preserve">, R., </w:t>
      </w:r>
      <w:proofErr w:type="spellStart"/>
      <w:r w:rsidRPr="00634B38">
        <w:rPr>
          <w:rFonts w:ascii="Times New Roman" w:hAnsi="Times New Roman" w:cs="Times New Roman"/>
          <w:iCs/>
          <w:sz w:val="24"/>
          <w:szCs w:val="24"/>
        </w:rPr>
        <w:t>Oberklaid</w:t>
      </w:r>
      <w:proofErr w:type="spellEnd"/>
      <w:r w:rsidRPr="00634B38">
        <w:rPr>
          <w:rFonts w:ascii="Times New Roman" w:hAnsi="Times New Roman" w:cs="Times New Roman"/>
          <w:iCs/>
          <w:sz w:val="24"/>
          <w:szCs w:val="24"/>
        </w:rPr>
        <w:t xml:space="preserve">, F., &amp; </w:t>
      </w:r>
      <w:proofErr w:type="spellStart"/>
      <w:r w:rsidRPr="00634B38">
        <w:rPr>
          <w:rFonts w:ascii="Times New Roman" w:hAnsi="Times New Roman" w:cs="Times New Roman"/>
          <w:iCs/>
          <w:sz w:val="24"/>
          <w:szCs w:val="24"/>
        </w:rPr>
        <w:t>Bremberg</w:t>
      </w:r>
      <w:proofErr w:type="spellEnd"/>
      <w:r w:rsidRPr="00634B38">
        <w:rPr>
          <w:rFonts w:ascii="Times New Roman" w:hAnsi="Times New Roman" w:cs="Times New Roman"/>
          <w:iCs/>
          <w:sz w:val="24"/>
          <w:szCs w:val="24"/>
        </w:rPr>
        <w:t xml:space="preserve">, S. (2008). Fathers’ involvement and children’s developmental outcomes: A systematic review of longitudinal studies. </w:t>
      </w:r>
      <w:r w:rsidRPr="00634B38">
        <w:rPr>
          <w:rFonts w:ascii="Times New Roman" w:hAnsi="Times New Roman" w:cs="Times New Roman"/>
          <w:i/>
          <w:iCs/>
          <w:sz w:val="24"/>
          <w:szCs w:val="24"/>
        </w:rPr>
        <w:t xml:space="preserve">Acta </w:t>
      </w:r>
      <w:proofErr w:type="spellStart"/>
      <w:r w:rsidRPr="00634B38">
        <w:rPr>
          <w:rFonts w:ascii="Times New Roman" w:hAnsi="Times New Roman" w:cs="Times New Roman"/>
          <w:i/>
          <w:iCs/>
          <w:sz w:val="24"/>
          <w:szCs w:val="24"/>
        </w:rPr>
        <w:t>Paediatrica</w:t>
      </w:r>
      <w:proofErr w:type="spellEnd"/>
      <w:r w:rsidRPr="00634B38">
        <w:rPr>
          <w:rFonts w:ascii="Times New Roman" w:hAnsi="Times New Roman" w:cs="Times New Roman"/>
          <w:i/>
          <w:iCs/>
          <w:sz w:val="24"/>
          <w:szCs w:val="24"/>
        </w:rPr>
        <w:t xml:space="preserve">, 97, </w:t>
      </w:r>
      <w:r w:rsidRPr="00634B38">
        <w:rPr>
          <w:rFonts w:ascii="Times New Roman" w:hAnsi="Times New Roman" w:cs="Times New Roman"/>
          <w:iCs/>
          <w:sz w:val="24"/>
          <w:szCs w:val="24"/>
        </w:rPr>
        <w:t>153-158.</w:t>
      </w:r>
      <w:r w:rsidR="00B01BA7">
        <w:rPr>
          <w:rFonts w:ascii="Times New Roman" w:hAnsi="Times New Roman" w:cs="Times New Roman"/>
          <w:iCs/>
          <w:sz w:val="24"/>
          <w:szCs w:val="24"/>
        </w:rPr>
        <w:t xml:space="preserve"> </w:t>
      </w:r>
      <w:proofErr w:type="spellStart"/>
      <w:r w:rsidR="00B01BA7">
        <w:rPr>
          <w:rFonts w:ascii="Times New Roman" w:hAnsi="Times New Roman" w:cs="Times New Roman"/>
          <w:iCs/>
          <w:sz w:val="24"/>
          <w:szCs w:val="24"/>
        </w:rPr>
        <w:t>doi</w:t>
      </w:r>
      <w:proofErr w:type="spellEnd"/>
      <w:r w:rsidR="00B01BA7">
        <w:rPr>
          <w:rFonts w:ascii="Times New Roman" w:hAnsi="Times New Roman" w:cs="Times New Roman"/>
          <w:iCs/>
          <w:sz w:val="24"/>
          <w:szCs w:val="24"/>
        </w:rPr>
        <w:t xml:space="preserve">: </w:t>
      </w:r>
      <w:hyperlink r:id="rId31" w:history="1">
        <w:r w:rsidR="00B01BA7" w:rsidRPr="00B01BA7">
          <w:rPr>
            <w:rStyle w:val="Hyperlink"/>
            <w:rFonts w:ascii="Times New Roman" w:hAnsi="Times New Roman" w:cs="Times New Roman"/>
            <w:color w:val="auto"/>
            <w:sz w:val="24"/>
            <w:szCs w:val="24"/>
            <w:u w:val="none"/>
            <w:shd w:val="clear" w:color="auto" w:fill="FFFFFF"/>
          </w:rPr>
          <w:t>10.1111/j.1651-2227.2007.00572.x</w:t>
        </w:r>
      </w:hyperlink>
      <w:r w:rsidR="00B01BA7">
        <w:t>.</w:t>
      </w:r>
    </w:p>
    <w:p w14:paraId="256D1F07" w14:textId="29C89550" w:rsidR="0034638E" w:rsidRPr="0034638E" w:rsidRDefault="0034638E" w:rsidP="001C1A39">
      <w:pPr>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Shafer, K., Fielding, B., </w:t>
      </w:r>
      <w:proofErr w:type="spellStart"/>
      <w:r>
        <w:rPr>
          <w:rFonts w:ascii="Times New Roman" w:eastAsia="Times New Roman" w:hAnsi="Times New Roman" w:cs="Times New Roman"/>
          <w:sz w:val="24"/>
          <w:szCs w:val="24"/>
        </w:rPr>
        <w:t>Menet</w:t>
      </w:r>
      <w:proofErr w:type="spellEnd"/>
      <w:r>
        <w:rPr>
          <w:rFonts w:ascii="Times New Roman" w:eastAsia="Times New Roman" w:hAnsi="Times New Roman" w:cs="Times New Roman"/>
          <w:sz w:val="24"/>
          <w:szCs w:val="24"/>
        </w:rPr>
        <w:t xml:space="preserve">, E., &amp; Holmes, E. K. (In Press). The combined influence of masculinity and depression on father involvement with adolescents. </w:t>
      </w:r>
      <w:r>
        <w:rPr>
          <w:rFonts w:ascii="Times New Roman" w:eastAsia="Times New Roman" w:hAnsi="Times New Roman" w:cs="Times New Roman"/>
          <w:i/>
          <w:sz w:val="24"/>
          <w:szCs w:val="24"/>
        </w:rPr>
        <w:t>Journal of Family Issues.</w:t>
      </w:r>
    </w:p>
    <w:p w14:paraId="1F5BEE39" w14:textId="36A5B613" w:rsidR="006E0866" w:rsidRPr="00634B38" w:rsidRDefault="006E0866" w:rsidP="001C1A39">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Smith, S. M., Roster, C. A., Linda, L. G.</w:t>
      </w:r>
      <w:r w:rsidRPr="006E0866">
        <w:rPr>
          <w:rFonts w:ascii="Times New Roman" w:eastAsia="Times New Roman" w:hAnsi="Times New Roman" w:cs="Times New Roman"/>
          <w:sz w:val="24"/>
          <w:szCs w:val="24"/>
        </w:rPr>
        <w:t xml:space="preserve">, and Gerald, S. </w:t>
      </w:r>
      <w:r>
        <w:rPr>
          <w:rFonts w:ascii="Times New Roman" w:eastAsia="Times New Roman" w:hAnsi="Times New Roman" w:cs="Times New Roman"/>
          <w:sz w:val="24"/>
          <w:szCs w:val="24"/>
        </w:rPr>
        <w:t>A., (2016). A multi-group analysis of online survey respondent data q</w:t>
      </w:r>
      <w:r w:rsidRPr="006E0866">
        <w:rPr>
          <w:rFonts w:ascii="Times New Roman" w:eastAsia="Times New Roman" w:hAnsi="Times New Roman" w:cs="Times New Roman"/>
          <w:sz w:val="24"/>
          <w:szCs w:val="24"/>
        </w:rPr>
        <w:t xml:space="preserve">uality: </w:t>
      </w:r>
      <w:r>
        <w:rPr>
          <w:rFonts w:ascii="Times New Roman" w:eastAsia="Times New Roman" w:hAnsi="Times New Roman" w:cs="Times New Roman"/>
          <w:sz w:val="24"/>
          <w:szCs w:val="24"/>
        </w:rPr>
        <w:t xml:space="preserve">Comparing a regular USA consumer panel to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samples</w:t>
      </w:r>
      <w:r w:rsidRPr="006E0866">
        <w:rPr>
          <w:rFonts w:ascii="Times New Roman" w:eastAsia="Times New Roman" w:hAnsi="Times New Roman" w:cs="Times New Roman"/>
          <w:sz w:val="24"/>
          <w:szCs w:val="24"/>
        </w:rPr>
        <w:t>. </w:t>
      </w:r>
      <w:r w:rsidRPr="006E0866">
        <w:rPr>
          <w:rFonts w:ascii="Times New Roman" w:eastAsia="Times New Roman" w:hAnsi="Times New Roman" w:cs="Times New Roman"/>
          <w:i/>
          <w:iCs/>
          <w:sz w:val="24"/>
          <w:szCs w:val="24"/>
        </w:rPr>
        <w:t>Journal of Business Research</w:t>
      </w:r>
      <w:r w:rsidRPr="006E0866">
        <w:rPr>
          <w:rFonts w:ascii="Times New Roman" w:eastAsia="Times New Roman" w:hAnsi="Times New Roman" w:cs="Times New Roman"/>
          <w:sz w:val="24"/>
          <w:szCs w:val="24"/>
        </w:rPr>
        <w:t>, </w:t>
      </w:r>
      <w:r w:rsidRPr="006E0866">
        <w:rPr>
          <w:rFonts w:ascii="Times New Roman" w:eastAsia="Times New Roman" w:hAnsi="Times New Roman" w:cs="Times New Roman"/>
          <w:i/>
          <w:iCs/>
          <w:sz w:val="24"/>
          <w:szCs w:val="24"/>
        </w:rPr>
        <w:t>69</w:t>
      </w:r>
      <w:r w:rsidRPr="006E0866">
        <w:rPr>
          <w:rFonts w:ascii="Times New Roman" w:eastAsia="Times New Roman" w:hAnsi="Times New Roman" w:cs="Times New Roman"/>
          <w:sz w:val="24"/>
          <w:szCs w:val="24"/>
        </w:rPr>
        <w:t>(8), 3139-48.</w:t>
      </w:r>
      <w:r w:rsidR="00B01BA7">
        <w:rPr>
          <w:rFonts w:ascii="Times New Roman" w:eastAsia="Times New Roman" w:hAnsi="Times New Roman" w:cs="Times New Roman"/>
          <w:sz w:val="24"/>
          <w:szCs w:val="24"/>
        </w:rPr>
        <w:t xml:space="preserve"> </w:t>
      </w:r>
      <w:proofErr w:type="spellStart"/>
      <w:r w:rsidR="00B01BA7">
        <w:rPr>
          <w:rFonts w:ascii="Times New Roman" w:eastAsia="Times New Roman" w:hAnsi="Times New Roman" w:cs="Times New Roman"/>
          <w:sz w:val="24"/>
          <w:szCs w:val="24"/>
        </w:rPr>
        <w:t>doi</w:t>
      </w:r>
      <w:proofErr w:type="spellEnd"/>
      <w:r w:rsidR="00B01BA7">
        <w:rPr>
          <w:rFonts w:ascii="Times New Roman" w:eastAsia="Times New Roman" w:hAnsi="Times New Roman" w:cs="Times New Roman"/>
          <w:sz w:val="24"/>
          <w:szCs w:val="24"/>
        </w:rPr>
        <w:t xml:space="preserve">: </w:t>
      </w:r>
      <w:hyperlink r:id="rId32" w:tgtFrame="_blank" w:tooltip="Persistent link using digital object identifier" w:history="1">
        <w:r w:rsidR="00B01BA7" w:rsidRPr="00B01BA7">
          <w:rPr>
            <w:rStyle w:val="Hyperlink"/>
            <w:rFonts w:ascii="Times New Roman" w:hAnsi="Times New Roman" w:cs="Times New Roman"/>
            <w:color w:val="auto"/>
            <w:sz w:val="24"/>
            <w:szCs w:val="24"/>
            <w:u w:val="none"/>
          </w:rPr>
          <w:t>10.1016/j.jbusres.2015.12.002</w:t>
        </w:r>
      </w:hyperlink>
      <w:r w:rsidR="00B01BA7">
        <w:t>.</w:t>
      </w:r>
    </w:p>
    <w:p w14:paraId="18A30D4C" w14:textId="2F080A66" w:rsidR="008C00D4" w:rsidRPr="008C00D4" w:rsidRDefault="008C00D4" w:rsidP="001C1A39">
      <w:pPr>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Straus, M. A., Hamby, S. L., </w:t>
      </w:r>
      <w:proofErr w:type="spellStart"/>
      <w:r>
        <w:rPr>
          <w:rFonts w:ascii="Times New Roman" w:eastAsia="Times New Roman" w:hAnsi="Times New Roman" w:cs="Times New Roman"/>
          <w:sz w:val="24"/>
          <w:szCs w:val="24"/>
        </w:rPr>
        <w:t>Finkelhor</w:t>
      </w:r>
      <w:proofErr w:type="spellEnd"/>
      <w:r>
        <w:rPr>
          <w:rFonts w:ascii="Times New Roman" w:eastAsia="Times New Roman" w:hAnsi="Times New Roman" w:cs="Times New Roman"/>
          <w:sz w:val="24"/>
          <w:szCs w:val="24"/>
        </w:rPr>
        <w:t xml:space="preserve">, D., Moore, D. W., &amp; Runyan, D. (1998). Identification of child maltreatment with the Parent-Child Conflict Tactics Scales: Development and psychometric data for a national sample of American parents. </w:t>
      </w:r>
      <w:r>
        <w:rPr>
          <w:rFonts w:ascii="Times New Roman" w:eastAsia="Times New Roman" w:hAnsi="Times New Roman" w:cs="Times New Roman"/>
          <w:i/>
          <w:sz w:val="24"/>
          <w:szCs w:val="24"/>
        </w:rPr>
        <w:t xml:space="preserve">Child Abuse &amp; Neglect, 22, </w:t>
      </w:r>
      <w:r w:rsidRPr="008C00D4">
        <w:rPr>
          <w:rFonts w:ascii="Times New Roman" w:eastAsia="Times New Roman" w:hAnsi="Times New Roman" w:cs="Times New Roman"/>
          <w:sz w:val="24"/>
          <w:szCs w:val="24"/>
        </w:rPr>
        <w:t>249-270.</w:t>
      </w:r>
      <w:r w:rsidR="00B01BA7">
        <w:rPr>
          <w:rFonts w:ascii="Times New Roman" w:eastAsia="Times New Roman" w:hAnsi="Times New Roman" w:cs="Times New Roman"/>
          <w:sz w:val="24"/>
          <w:szCs w:val="24"/>
        </w:rPr>
        <w:t xml:space="preserve"> </w:t>
      </w:r>
      <w:proofErr w:type="spellStart"/>
      <w:r w:rsidR="00B01BA7">
        <w:rPr>
          <w:rFonts w:ascii="Times New Roman" w:eastAsia="Times New Roman" w:hAnsi="Times New Roman" w:cs="Times New Roman"/>
          <w:sz w:val="24"/>
          <w:szCs w:val="24"/>
        </w:rPr>
        <w:t>doi</w:t>
      </w:r>
      <w:proofErr w:type="spellEnd"/>
      <w:r w:rsidR="00B01BA7">
        <w:rPr>
          <w:rFonts w:ascii="Times New Roman" w:eastAsia="Times New Roman" w:hAnsi="Times New Roman" w:cs="Times New Roman"/>
          <w:sz w:val="24"/>
          <w:szCs w:val="24"/>
        </w:rPr>
        <w:t xml:space="preserve">: </w:t>
      </w:r>
      <w:hyperlink r:id="rId33" w:tgtFrame="_blank" w:tooltip="Persistent link using digital object identifier" w:history="1">
        <w:r w:rsidR="00B01BA7" w:rsidRPr="00B01BA7">
          <w:rPr>
            <w:rStyle w:val="Hyperlink"/>
            <w:rFonts w:ascii="Times New Roman" w:hAnsi="Times New Roman" w:cs="Times New Roman"/>
            <w:color w:val="auto"/>
            <w:sz w:val="24"/>
            <w:szCs w:val="24"/>
            <w:u w:val="none"/>
          </w:rPr>
          <w:t>10.1016/S0145-2134(97)00174-9</w:t>
        </w:r>
      </w:hyperlink>
      <w:r w:rsidR="00B01BA7">
        <w:t>.</w:t>
      </w:r>
    </w:p>
    <w:p w14:paraId="7635F7D6" w14:textId="77777777" w:rsidR="000C7EFC" w:rsidRPr="00634B38" w:rsidRDefault="000C7EFC" w:rsidP="001C1A39">
      <w:pPr>
        <w:spacing w:after="0" w:line="480" w:lineRule="auto"/>
        <w:ind w:left="720" w:hanging="720"/>
        <w:rPr>
          <w:rFonts w:ascii="Times New Roman" w:eastAsia="Times New Roman" w:hAnsi="Times New Roman" w:cs="Times New Roman"/>
          <w:sz w:val="24"/>
          <w:szCs w:val="24"/>
        </w:rPr>
      </w:pPr>
      <w:r w:rsidRPr="00634B38">
        <w:rPr>
          <w:rFonts w:ascii="Times New Roman" w:eastAsia="Times New Roman" w:hAnsi="Times New Roman" w:cs="Times New Roman"/>
          <w:sz w:val="24"/>
          <w:szCs w:val="24"/>
        </w:rPr>
        <w:t xml:space="preserve">Stryker, S. (1968). Identity salience and role performance: The relevance of symbolic </w:t>
      </w:r>
    </w:p>
    <w:p w14:paraId="0F71CF32" w14:textId="15119B45" w:rsidR="000C7EFC" w:rsidRPr="00634B38" w:rsidRDefault="000C7EFC" w:rsidP="001C1A39">
      <w:pPr>
        <w:spacing w:after="0" w:line="480" w:lineRule="auto"/>
        <w:ind w:left="720" w:hanging="720"/>
        <w:rPr>
          <w:rFonts w:ascii="Times New Roman" w:eastAsia="Times New Roman" w:hAnsi="Times New Roman" w:cs="Times New Roman"/>
          <w:sz w:val="24"/>
          <w:szCs w:val="24"/>
        </w:rPr>
      </w:pPr>
      <w:r w:rsidRPr="00634B38">
        <w:rPr>
          <w:rFonts w:ascii="Times New Roman" w:eastAsia="Times New Roman" w:hAnsi="Times New Roman" w:cs="Times New Roman"/>
          <w:sz w:val="24"/>
          <w:szCs w:val="24"/>
        </w:rPr>
        <w:tab/>
        <w:t xml:space="preserve">interaction theory for family research. </w:t>
      </w:r>
      <w:r w:rsidRPr="00634B38">
        <w:rPr>
          <w:rFonts w:ascii="Times New Roman" w:eastAsia="Times New Roman" w:hAnsi="Times New Roman" w:cs="Times New Roman"/>
          <w:i/>
          <w:sz w:val="24"/>
          <w:szCs w:val="24"/>
        </w:rPr>
        <w:t xml:space="preserve">Journal of Marriage and the Family, 30, </w:t>
      </w:r>
      <w:r w:rsidRPr="00634B38">
        <w:rPr>
          <w:rFonts w:ascii="Times New Roman" w:eastAsia="Times New Roman" w:hAnsi="Times New Roman" w:cs="Times New Roman"/>
          <w:sz w:val="24"/>
          <w:szCs w:val="24"/>
        </w:rPr>
        <w:t>558-564.</w:t>
      </w:r>
      <w:r w:rsidR="00B01BA7">
        <w:rPr>
          <w:rFonts w:ascii="Times New Roman" w:eastAsia="Times New Roman" w:hAnsi="Times New Roman" w:cs="Times New Roman"/>
          <w:sz w:val="24"/>
          <w:szCs w:val="24"/>
        </w:rPr>
        <w:t xml:space="preserve"> </w:t>
      </w:r>
      <w:proofErr w:type="spellStart"/>
      <w:r w:rsidR="00B01BA7">
        <w:rPr>
          <w:rFonts w:ascii="Times New Roman" w:eastAsia="Times New Roman" w:hAnsi="Times New Roman" w:cs="Times New Roman"/>
          <w:sz w:val="24"/>
          <w:szCs w:val="24"/>
        </w:rPr>
        <w:t>doi</w:t>
      </w:r>
      <w:proofErr w:type="spellEnd"/>
      <w:r w:rsidR="00B01BA7">
        <w:rPr>
          <w:rFonts w:ascii="Times New Roman" w:eastAsia="Times New Roman" w:hAnsi="Times New Roman" w:cs="Times New Roman"/>
          <w:sz w:val="24"/>
          <w:szCs w:val="24"/>
        </w:rPr>
        <w:t xml:space="preserve">: </w:t>
      </w:r>
      <w:r w:rsidR="00B01BA7" w:rsidRPr="00B01BA7">
        <w:rPr>
          <w:rFonts w:ascii="Times New Roman" w:hAnsi="Times New Roman" w:cs="Times New Roman"/>
          <w:color w:val="333333"/>
          <w:sz w:val="24"/>
          <w:szCs w:val="24"/>
          <w:shd w:val="clear" w:color="auto" w:fill="FFFFFF"/>
        </w:rPr>
        <w:t>10.2307/349494</w:t>
      </w:r>
      <w:r w:rsidR="00B01BA7">
        <w:rPr>
          <w:rFonts w:ascii="Arial" w:hAnsi="Arial" w:cs="Arial"/>
          <w:color w:val="333333"/>
          <w:sz w:val="21"/>
          <w:szCs w:val="21"/>
          <w:shd w:val="clear" w:color="auto" w:fill="FFFFFF"/>
        </w:rPr>
        <w:t>.</w:t>
      </w:r>
    </w:p>
    <w:p w14:paraId="28286356" w14:textId="1BAD248E" w:rsidR="00E14681" w:rsidRDefault="00E14681" w:rsidP="001C1A39">
      <w:pPr>
        <w:pStyle w:val="NoSpacing"/>
        <w:spacing w:line="480" w:lineRule="auto"/>
        <w:ind w:left="720" w:hanging="720"/>
        <w:rPr>
          <w:rFonts w:ascii="Times New Roman" w:hAnsi="Times New Roman" w:cs="Times New Roman"/>
          <w:iCs/>
          <w:sz w:val="24"/>
          <w:szCs w:val="24"/>
        </w:rPr>
      </w:pPr>
      <w:r w:rsidRPr="00634B38">
        <w:rPr>
          <w:rFonts w:ascii="Times New Roman" w:hAnsi="Times New Roman" w:cs="Times New Roman"/>
          <w:iCs/>
          <w:sz w:val="24"/>
          <w:szCs w:val="24"/>
        </w:rPr>
        <w:t xml:space="preserve">Stykes, J. B. (2015). What matters most? Money, relationships, and visions of masculinity as key correlates of father involvement. </w:t>
      </w:r>
      <w:r w:rsidRPr="00634B38">
        <w:rPr>
          <w:rFonts w:ascii="Times New Roman" w:hAnsi="Times New Roman" w:cs="Times New Roman"/>
          <w:i/>
          <w:iCs/>
          <w:sz w:val="24"/>
          <w:szCs w:val="24"/>
        </w:rPr>
        <w:t xml:space="preserve">Fathering, 13, </w:t>
      </w:r>
      <w:r w:rsidRPr="00634B38">
        <w:rPr>
          <w:rFonts w:ascii="Times New Roman" w:hAnsi="Times New Roman" w:cs="Times New Roman"/>
          <w:iCs/>
          <w:sz w:val="24"/>
          <w:szCs w:val="24"/>
        </w:rPr>
        <w:t>60-79.</w:t>
      </w:r>
      <w:r w:rsidR="00B01BA7">
        <w:rPr>
          <w:rFonts w:ascii="Times New Roman" w:hAnsi="Times New Roman" w:cs="Times New Roman"/>
          <w:iCs/>
          <w:sz w:val="24"/>
          <w:szCs w:val="24"/>
        </w:rPr>
        <w:t xml:space="preserve"> </w:t>
      </w:r>
      <w:proofErr w:type="spellStart"/>
      <w:r w:rsidR="00B01BA7">
        <w:rPr>
          <w:rFonts w:ascii="Times New Roman" w:hAnsi="Times New Roman" w:cs="Times New Roman"/>
          <w:iCs/>
          <w:sz w:val="24"/>
          <w:szCs w:val="24"/>
        </w:rPr>
        <w:t>doi</w:t>
      </w:r>
      <w:proofErr w:type="spellEnd"/>
      <w:r w:rsidR="00B01BA7">
        <w:rPr>
          <w:rFonts w:ascii="Times New Roman" w:hAnsi="Times New Roman" w:cs="Times New Roman"/>
          <w:iCs/>
          <w:sz w:val="24"/>
          <w:szCs w:val="24"/>
        </w:rPr>
        <w:t xml:space="preserve">: </w:t>
      </w:r>
      <w:hyperlink r:id="rId34" w:history="1">
        <w:r w:rsidR="00B01BA7" w:rsidRPr="00B01BA7">
          <w:rPr>
            <w:rStyle w:val="Hyperlink"/>
            <w:rFonts w:ascii="Times New Roman" w:hAnsi="Times New Roman" w:cs="Times New Roman"/>
            <w:color w:val="auto"/>
            <w:sz w:val="24"/>
            <w:szCs w:val="24"/>
            <w:u w:val="none"/>
            <w:shd w:val="clear" w:color="auto" w:fill="FBFBF3"/>
          </w:rPr>
          <w:t>10.3149/fth.1301.60</w:t>
        </w:r>
      </w:hyperlink>
      <w:r w:rsidR="00B01BA7">
        <w:t>.</w:t>
      </w:r>
    </w:p>
    <w:p w14:paraId="07D1EEC0" w14:textId="23CECB0A" w:rsidR="00193338" w:rsidRPr="00634B38" w:rsidRDefault="00193338" w:rsidP="001C1A39">
      <w:pPr>
        <w:pStyle w:val="NoSpacing"/>
        <w:spacing w:line="480" w:lineRule="auto"/>
        <w:ind w:left="720" w:hanging="720"/>
        <w:rPr>
          <w:rFonts w:ascii="Times New Roman" w:hAnsi="Times New Roman" w:cs="Times New Roman"/>
          <w:iCs/>
          <w:sz w:val="24"/>
          <w:szCs w:val="24"/>
        </w:rPr>
      </w:pPr>
      <w:proofErr w:type="spellStart"/>
      <w:r w:rsidRPr="00193338">
        <w:rPr>
          <w:rFonts w:ascii="Times New Roman" w:hAnsi="Times New Roman" w:cs="Times New Roman"/>
          <w:iCs/>
          <w:sz w:val="24"/>
          <w:szCs w:val="24"/>
        </w:rPr>
        <w:lastRenderedPageBreak/>
        <w:t>Terhanian</w:t>
      </w:r>
      <w:proofErr w:type="spellEnd"/>
      <w:r w:rsidRPr="00193338">
        <w:rPr>
          <w:rFonts w:ascii="Times New Roman" w:hAnsi="Times New Roman" w:cs="Times New Roman"/>
          <w:iCs/>
          <w:sz w:val="24"/>
          <w:szCs w:val="24"/>
        </w:rPr>
        <w:t>, G., Bremer, J., Ol</w:t>
      </w:r>
      <w:r>
        <w:rPr>
          <w:rFonts w:ascii="Times New Roman" w:hAnsi="Times New Roman" w:cs="Times New Roman"/>
          <w:iCs/>
          <w:sz w:val="24"/>
          <w:szCs w:val="24"/>
        </w:rPr>
        <w:t>msted, J., &amp; Guo, J. (2016). A process for developing an optimal model for reducing bias in nonprobability s</w:t>
      </w:r>
      <w:r w:rsidRPr="00193338">
        <w:rPr>
          <w:rFonts w:ascii="Times New Roman" w:hAnsi="Times New Roman" w:cs="Times New Roman"/>
          <w:iCs/>
          <w:sz w:val="24"/>
          <w:szCs w:val="24"/>
        </w:rPr>
        <w:t>amples. </w:t>
      </w:r>
      <w:r w:rsidRPr="00193338">
        <w:rPr>
          <w:rFonts w:ascii="Times New Roman" w:hAnsi="Times New Roman" w:cs="Times New Roman"/>
          <w:i/>
          <w:iCs/>
          <w:sz w:val="24"/>
          <w:szCs w:val="24"/>
        </w:rPr>
        <w:t>Journal of Advertising Research</w:t>
      </w:r>
      <w:r w:rsidRPr="00193338">
        <w:rPr>
          <w:rFonts w:ascii="Times New Roman" w:hAnsi="Times New Roman" w:cs="Times New Roman"/>
          <w:iCs/>
          <w:sz w:val="24"/>
          <w:szCs w:val="24"/>
        </w:rPr>
        <w:t>, </w:t>
      </w:r>
      <w:r w:rsidRPr="00193338">
        <w:rPr>
          <w:rFonts w:ascii="Times New Roman" w:hAnsi="Times New Roman" w:cs="Times New Roman"/>
          <w:i/>
          <w:iCs/>
          <w:sz w:val="24"/>
          <w:szCs w:val="24"/>
        </w:rPr>
        <w:t>56</w:t>
      </w:r>
      <w:r w:rsidRPr="00193338">
        <w:rPr>
          <w:rFonts w:ascii="Times New Roman" w:hAnsi="Times New Roman" w:cs="Times New Roman"/>
          <w:iCs/>
          <w:sz w:val="24"/>
          <w:szCs w:val="24"/>
        </w:rPr>
        <w:t>(1), 14-24.</w:t>
      </w:r>
      <w:r w:rsidR="00B01BA7">
        <w:rPr>
          <w:rFonts w:ascii="Times New Roman" w:hAnsi="Times New Roman" w:cs="Times New Roman"/>
          <w:iCs/>
          <w:sz w:val="24"/>
          <w:szCs w:val="24"/>
        </w:rPr>
        <w:t xml:space="preserve"> </w:t>
      </w:r>
      <w:proofErr w:type="spellStart"/>
      <w:r w:rsidR="00B01BA7">
        <w:rPr>
          <w:rFonts w:ascii="Times New Roman" w:hAnsi="Times New Roman" w:cs="Times New Roman"/>
          <w:iCs/>
          <w:sz w:val="24"/>
          <w:szCs w:val="24"/>
        </w:rPr>
        <w:t>doi</w:t>
      </w:r>
      <w:proofErr w:type="spellEnd"/>
      <w:r w:rsidR="00B01BA7">
        <w:rPr>
          <w:rFonts w:ascii="Times New Roman" w:hAnsi="Times New Roman" w:cs="Times New Roman"/>
          <w:iCs/>
          <w:sz w:val="24"/>
          <w:szCs w:val="24"/>
        </w:rPr>
        <w:t xml:space="preserve">: </w:t>
      </w:r>
      <w:r w:rsidR="00B01BA7" w:rsidRPr="00B01BA7">
        <w:rPr>
          <w:rFonts w:ascii="Times New Roman" w:hAnsi="Times New Roman" w:cs="Times New Roman"/>
          <w:color w:val="333333"/>
          <w:sz w:val="24"/>
          <w:szCs w:val="24"/>
          <w:shd w:val="clear" w:color="auto" w:fill="FFFFFF"/>
        </w:rPr>
        <w:t>10.2501/JAR-2016-009</w:t>
      </w:r>
      <w:r w:rsidR="00B01BA7">
        <w:rPr>
          <w:rFonts w:ascii="open sans" w:hAnsi="open sans"/>
          <w:color w:val="333333"/>
          <w:sz w:val="21"/>
          <w:szCs w:val="21"/>
          <w:shd w:val="clear" w:color="auto" w:fill="FFFFFF"/>
        </w:rPr>
        <w:t>.</w:t>
      </w:r>
    </w:p>
    <w:p w14:paraId="4E52E959" w14:textId="77777777" w:rsidR="001974C6" w:rsidRPr="004C54BE" w:rsidRDefault="001974C6" w:rsidP="001974C6">
      <w:pPr>
        <w:pStyle w:val="NoSpacing"/>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Tourangeau, R., Conrad, F., &amp; Couper, M. (2013). </w:t>
      </w:r>
      <w:r>
        <w:rPr>
          <w:rFonts w:ascii="Times New Roman" w:hAnsi="Times New Roman" w:cs="Times New Roman"/>
          <w:i/>
          <w:iCs/>
          <w:sz w:val="24"/>
          <w:szCs w:val="24"/>
        </w:rPr>
        <w:t xml:space="preserve">The science of web surveys. </w:t>
      </w:r>
      <w:r>
        <w:rPr>
          <w:rFonts w:ascii="Times New Roman" w:hAnsi="Times New Roman" w:cs="Times New Roman"/>
          <w:iCs/>
          <w:sz w:val="24"/>
          <w:szCs w:val="24"/>
        </w:rPr>
        <w:t>Oxford: Oxford University Press.</w:t>
      </w:r>
    </w:p>
    <w:p w14:paraId="030E8A09" w14:textId="77777777" w:rsidR="00E14681" w:rsidRPr="00634B38" w:rsidRDefault="00E14681" w:rsidP="001C1A39">
      <w:pPr>
        <w:pStyle w:val="NoSpacing"/>
        <w:spacing w:line="480" w:lineRule="auto"/>
        <w:ind w:left="720" w:hanging="720"/>
        <w:rPr>
          <w:rFonts w:ascii="Times New Roman" w:hAnsi="Times New Roman" w:cs="Times New Roman"/>
          <w:sz w:val="24"/>
          <w:szCs w:val="24"/>
        </w:rPr>
      </w:pPr>
      <w:r w:rsidRPr="00634B38">
        <w:rPr>
          <w:rFonts w:ascii="Times New Roman" w:hAnsi="Times New Roman" w:cs="Times New Roman"/>
          <w:sz w:val="24"/>
          <w:szCs w:val="24"/>
        </w:rPr>
        <w:t xml:space="preserve">Townsend, N. W. (2002). </w:t>
      </w:r>
      <w:r w:rsidRPr="00634B38">
        <w:rPr>
          <w:rFonts w:ascii="Times New Roman" w:hAnsi="Times New Roman" w:cs="Times New Roman"/>
          <w:i/>
          <w:sz w:val="24"/>
          <w:szCs w:val="24"/>
        </w:rPr>
        <w:t>The package deal: Marriage, work, and fatherhood in men’s lives</w:t>
      </w:r>
      <w:r w:rsidRPr="00634B38">
        <w:rPr>
          <w:rFonts w:ascii="Times New Roman" w:hAnsi="Times New Roman" w:cs="Times New Roman"/>
          <w:sz w:val="24"/>
          <w:szCs w:val="24"/>
        </w:rPr>
        <w:t>. Philadelphia: Temple University Press.</w:t>
      </w:r>
    </w:p>
    <w:p w14:paraId="6DACBF13" w14:textId="68DE1B9A" w:rsidR="00F64E9F" w:rsidRPr="00F64E9F" w:rsidRDefault="00F64E9F" w:rsidP="001C1A39">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Vogel, D. L., </w:t>
      </w:r>
      <w:proofErr w:type="spellStart"/>
      <w:r>
        <w:rPr>
          <w:rFonts w:ascii="Times New Roman" w:hAnsi="Times New Roman" w:cs="Times New Roman"/>
          <w:sz w:val="24"/>
          <w:szCs w:val="24"/>
        </w:rPr>
        <w:t>Heimerdinger</w:t>
      </w:r>
      <w:proofErr w:type="spellEnd"/>
      <w:r>
        <w:rPr>
          <w:rFonts w:ascii="Times New Roman" w:hAnsi="Times New Roman" w:cs="Times New Roman"/>
          <w:sz w:val="24"/>
          <w:szCs w:val="24"/>
        </w:rPr>
        <w:t xml:space="preserve">-Edwards, S. R., Hammer, J. H., &amp; Hubbard, A. (2011). “Boys don’t cry”: Examination of the links between endorsement for masculine norms, self-stigma, and help-seeking attitudes for men from diverse backgrounds. </w:t>
      </w:r>
      <w:r>
        <w:rPr>
          <w:rFonts w:ascii="Times New Roman" w:hAnsi="Times New Roman" w:cs="Times New Roman"/>
          <w:i/>
          <w:sz w:val="24"/>
          <w:szCs w:val="24"/>
        </w:rPr>
        <w:t xml:space="preserve">Journal of Counseling Psychology, 58, </w:t>
      </w:r>
      <w:r>
        <w:rPr>
          <w:rFonts w:ascii="Times New Roman" w:hAnsi="Times New Roman" w:cs="Times New Roman"/>
          <w:sz w:val="24"/>
          <w:szCs w:val="24"/>
        </w:rPr>
        <w:t>368-382.</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xml:space="preserve">: </w:t>
      </w:r>
      <w:r w:rsidR="008177B6" w:rsidRPr="008177B6">
        <w:rPr>
          <w:rFonts w:ascii="Times New Roman" w:hAnsi="Times New Roman" w:cs="Times New Roman"/>
          <w:color w:val="000000"/>
          <w:sz w:val="24"/>
          <w:szCs w:val="24"/>
          <w:shd w:val="clear" w:color="auto" w:fill="FFFFFF"/>
        </w:rPr>
        <w:t>10.1037/a0023688</w:t>
      </w:r>
      <w:r w:rsidR="008177B6">
        <w:rPr>
          <w:rFonts w:ascii="Arial" w:hAnsi="Arial" w:cs="Arial"/>
          <w:color w:val="000000"/>
          <w:sz w:val="17"/>
          <w:szCs w:val="17"/>
          <w:shd w:val="clear" w:color="auto" w:fill="FFFFFF"/>
        </w:rPr>
        <w:t>.</w:t>
      </w:r>
    </w:p>
    <w:p w14:paraId="031572C2" w14:textId="64133611" w:rsidR="002C7170" w:rsidRDefault="002C7170" w:rsidP="001C1A39">
      <w:pPr>
        <w:pStyle w:val="NoSpacing"/>
        <w:spacing w:line="480" w:lineRule="auto"/>
        <w:ind w:left="720" w:hanging="720"/>
        <w:rPr>
          <w:rFonts w:ascii="Times New Roman" w:hAnsi="Times New Roman" w:cs="Times New Roman"/>
          <w:sz w:val="24"/>
          <w:szCs w:val="24"/>
        </w:rPr>
      </w:pPr>
      <w:r w:rsidRPr="002C7170">
        <w:rPr>
          <w:rFonts w:ascii="Times New Roman" w:hAnsi="Times New Roman" w:cs="Times New Roman"/>
          <w:sz w:val="24"/>
          <w:szCs w:val="24"/>
        </w:rPr>
        <w:t xml:space="preserve">Weinberg, J. D., Freese, J., &amp; </w:t>
      </w:r>
      <w:proofErr w:type="spellStart"/>
      <w:r w:rsidRPr="002C7170">
        <w:rPr>
          <w:rFonts w:ascii="Times New Roman" w:hAnsi="Times New Roman" w:cs="Times New Roman"/>
          <w:sz w:val="24"/>
          <w:szCs w:val="24"/>
        </w:rPr>
        <w:t>Mc</w:t>
      </w:r>
      <w:r>
        <w:rPr>
          <w:rFonts w:ascii="Times New Roman" w:hAnsi="Times New Roman" w:cs="Times New Roman"/>
          <w:sz w:val="24"/>
          <w:szCs w:val="24"/>
        </w:rPr>
        <w:t>Elhattan</w:t>
      </w:r>
      <w:proofErr w:type="spellEnd"/>
      <w:r>
        <w:rPr>
          <w:rFonts w:ascii="Times New Roman" w:hAnsi="Times New Roman" w:cs="Times New Roman"/>
          <w:sz w:val="24"/>
          <w:szCs w:val="24"/>
        </w:rPr>
        <w:t>, D. (2014). Comparing data characteristics and results of an online factorial survey between a population-based and a crowdsource-recruited s</w:t>
      </w:r>
      <w:r w:rsidRPr="002C7170">
        <w:rPr>
          <w:rFonts w:ascii="Times New Roman" w:hAnsi="Times New Roman" w:cs="Times New Roman"/>
          <w:sz w:val="24"/>
          <w:szCs w:val="24"/>
        </w:rPr>
        <w:t>ample. </w:t>
      </w:r>
      <w:r w:rsidRPr="002C7170">
        <w:rPr>
          <w:rFonts w:ascii="Times New Roman" w:hAnsi="Times New Roman" w:cs="Times New Roman"/>
          <w:i/>
          <w:iCs/>
          <w:sz w:val="24"/>
          <w:szCs w:val="24"/>
        </w:rPr>
        <w:t>Sociological Science</w:t>
      </w:r>
      <w:r w:rsidRPr="002C7170">
        <w:rPr>
          <w:rFonts w:ascii="Times New Roman" w:hAnsi="Times New Roman" w:cs="Times New Roman"/>
          <w:sz w:val="24"/>
          <w:szCs w:val="24"/>
        </w:rPr>
        <w:t>, </w:t>
      </w:r>
      <w:r w:rsidRPr="00160944">
        <w:rPr>
          <w:rFonts w:ascii="Times New Roman" w:hAnsi="Times New Roman" w:cs="Times New Roman"/>
          <w:i/>
          <w:iCs/>
          <w:sz w:val="24"/>
          <w:szCs w:val="24"/>
        </w:rPr>
        <w:t>1</w:t>
      </w:r>
      <w:r w:rsidR="00160944">
        <w:rPr>
          <w:rFonts w:ascii="Times New Roman" w:hAnsi="Times New Roman" w:cs="Times New Roman"/>
          <w:i/>
          <w:iCs/>
          <w:sz w:val="24"/>
          <w:szCs w:val="24"/>
        </w:rPr>
        <w:t>,</w:t>
      </w:r>
      <w:r w:rsidR="00160944" w:rsidRPr="00160944">
        <w:rPr>
          <w:rFonts w:ascii="Times New Roman" w:hAnsi="Times New Roman" w:cs="Times New Roman"/>
          <w:sz w:val="24"/>
          <w:szCs w:val="24"/>
        </w:rPr>
        <w:t xml:space="preserve"> 292-310</w:t>
      </w:r>
      <w:r w:rsidRPr="00160944">
        <w:rPr>
          <w:rFonts w:ascii="Times New Roman" w:hAnsi="Times New Roman" w:cs="Times New Roman"/>
          <w:sz w:val="24"/>
          <w:szCs w:val="24"/>
        </w:rPr>
        <w:t>.</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xml:space="preserve">: </w:t>
      </w:r>
      <w:r w:rsidR="008177B6" w:rsidRPr="008177B6">
        <w:rPr>
          <w:rFonts w:ascii="Times New Roman" w:hAnsi="Times New Roman" w:cs="Times New Roman"/>
          <w:color w:val="000000"/>
          <w:spacing w:val="9"/>
          <w:sz w:val="24"/>
          <w:szCs w:val="24"/>
          <w:shd w:val="clear" w:color="auto" w:fill="FFFFFF"/>
        </w:rPr>
        <w:t>10.15195/v</w:t>
      </w:r>
      <w:proofErr w:type="gramStart"/>
      <w:r w:rsidR="008177B6" w:rsidRPr="008177B6">
        <w:rPr>
          <w:rFonts w:ascii="Times New Roman" w:hAnsi="Times New Roman" w:cs="Times New Roman"/>
          <w:color w:val="000000"/>
          <w:spacing w:val="9"/>
          <w:sz w:val="24"/>
          <w:szCs w:val="24"/>
          <w:shd w:val="clear" w:color="auto" w:fill="FFFFFF"/>
        </w:rPr>
        <w:t>1.a</w:t>
      </w:r>
      <w:proofErr w:type="gramEnd"/>
      <w:r w:rsidR="008177B6" w:rsidRPr="008177B6">
        <w:rPr>
          <w:rFonts w:ascii="Times New Roman" w:hAnsi="Times New Roman" w:cs="Times New Roman"/>
          <w:color w:val="000000"/>
          <w:spacing w:val="9"/>
          <w:sz w:val="24"/>
          <w:szCs w:val="24"/>
          <w:shd w:val="clear" w:color="auto" w:fill="FFFFFF"/>
        </w:rPr>
        <w:t>19.</w:t>
      </w:r>
    </w:p>
    <w:p w14:paraId="3900AEA1" w14:textId="187CB416" w:rsidR="003E0105" w:rsidRDefault="00551948" w:rsidP="001C1A39">
      <w:pPr>
        <w:pStyle w:val="NoSpacing"/>
        <w:spacing w:line="480" w:lineRule="auto"/>
        <w:ind w:left="720" w:hanging="720"/>
        <w:rPr>
          <w:rFonts w:ascii="Times New Roman" w:hAnsi="Times New Roman" w:cs="Times New Roman"/>
          <w:sz w:val="24"/>
          <w:szCs w:val="24"/>
        </w:rPr>
      </w:pPr>
      <w:r w:rsidRPr="00551948">
        <w:rPr>
          <w:rFonts w:ascii="Times New Roman" w:hAnsi="Times New Roman" w:cs="Times New Roman"/>
          <w:sz w:val="24"/>
          <w:szCs w:val="24"/>
        </w:rPr>
        <w:t>Wilcox, W. B. (2004). </w:t>
      </w:r>
      <w:r w:rsidRPr="00551948">
        <w:rPr>
          <w:rFonts w:ascii="Times New Roman" w:hAnsi="Times New Roman" w:cs="Times New Roman"/>
          <w:i/>
          <w:iCs/>
          <w:sz w:val="24"/>
          <w:szCs w:val="24"/>
        </w:rPr>
        <w:t>Soft patriarchs, new men: How Christianity shapes fathers and husbands</w:t>
      </w:r>
      <w:r w:rsidRPr="00551948">
        <w:rPr>
          <w:rFonts w:ascii="Times New Roman" w:hAnsi="Times New Roman" w:cs="Times New Roman"/>
          <w:sz w:val="24"/>
          <w:szCs w:val="24"/>
        </w:rPr>
        <w:t>. University of Chicago Press.</w:t>
      </w:r>
    </w:p>
    <w:p w14:paraId="6A38259D" w14:textId="6930BDB6" w:rsidR="003E0105" w:rsidRDefault="00BA1CF6" w:rsidP="001C1A39">
      <w:pPr>
        <w:pStyle w:val="NoSpacing"/>
        <w:spacing w:line="480" w:lineRule="auto"/>
        <w:ind w:left="720" w:hanging="720"/>
        <w:rPr>
          <w:rFonts w:ascii="Times New Roman" w:hAnsi="Times New Roman" w:cs="Times New Roman"/>
          <w:sz w:val="24"/>
          <w:szCs w:val="24"/>
        </w:rPr>
      </w:pPr>
      <w:r w:rsidRPr="00BA1CF6">
        <w:rPr>
          <w:rFonts w:ascii="Times New Roman" w:hAnsi="Times New Roman" w:cs="Times New Roman"/>
          <w:sz w:val="24"/>
          <w:szCs w:val="24"/>
        </w:rPr>
        <w:t xml:space="preserve">Yang, K., &amp; </w:t>
      </w:r>
      <w:proofErr w:type="spellStart"/>
      <w:r w:rsidRPr="00BA1CF6">
        <w:rPr>
          <w:rFonts w:ascii="Times New Roman" w:hAnsi="Times New Roman" w:cs="Times New Roman"/>
          <w:sz w:val="24"/>
          <w:szCs w:val="24"/>
        </w:rPr>
        <w:t>Banamah</w:t>
      </w:r>
      <w:proofErr w:type="spellEnd"/>
      <w:r w:rsidRPr="00BA1CF6">
        <w:rPr>
          <w:rFonts w:ascii="Times New Roman" w:hAnsi="Times New Roman" w:cs="Times New Roman"/>
          <w:sz w:val="24"/>
          <w:szCs w:val="24"/>
        </w:rPr>
        <w:t>, A. (2014). Quota sampling as an alternative to probability sampling? An experimental study. </w:t>
      </w:r>
      <w:r w:rsidRPr="00BA1CF6">
        <w:rPr>
          <w:rFonts w:ascii="Times New Roman" w:hAnsi="Times New Roman" w:cs="Times New Roman"/>
          <w:i/>
          <w:iCs/>
          <w:sz w:val="24"/>
          <w:szCs w:val="24"/>
        </w:rPr>
        <w:t>Sociological Research Online</w:t>
      </w:r>
      <w:r w:rsidRPr="00BA1CF6">
        <w:rPr>
          <w:rFonts w:ascii="Times New Roman" w:hAnsi="Times New Roman" w:cs="Times New Roman"/>
          <w:sz w:val="24"/>
          <w:szCs w:val="24"/>
        </w:rPr>
        <w:t>, </w:t>
      </w:r>
      <w:r w:rsidRPr="00BA1CF6">
        <w:rPr>
          <w:rFonts w:ascii="Times New Roman" w:hAnsi="Times New Roman" w:cs="Times New Roman"/>
          <w:i/>
          <w:iCs/>
          <w:sz w:val="24"/>
          <w:szCs w:val="24"/>
        </w:rPr>
        <w:t>19</w:t>
      </w:r>
      <w:r w:rsidR="008177B6">
        <w:rPr>
          <w:rFonts w:ascii="Times New Roman" w:hAnsi="Times New Roman" w:cs="Times New Roman"/>
          <w:sz w:val="24"/>
          <w:szCs w:val="24"/>
        </w:rPr>
        <w:t>, 1-11</w:t>
      </w:r>
      <w:r w:rsidRPr="00BA1CF6">
        <w:rPr>
          <w:rFonts w:ascii="Times New Roman" w:hAnsi="Times New Roman" w:cs="Times New Roman"/>
          <w:sz w:val="24"/>
          <w:szCs w:val="24"/>
        </w:rPr>
        <w:t>.</w:t>
      </w:r>
      <w:r w:rsidR="008177B6">
        <w:rPr>
          <w:rFonts w:ascii="Times New Roman" w:hAnsi="Times New Roman" w:cs="Times New Roman"/>
          <w:sz w:val="24"/>
          <w:szCs w:val="24"/>
        </w:rPr>
        <w:t xml:space="preserve"> </w:t>
      </w:r>
      <w:proofErr w:type="spellStart"/>
      <w:r w:rsidR="008177B6">
        <w:rPr>
          <w:rFonts w:ascii="Times New Roman" w:hAnsi="Times New Roman" w:cs="Times New Roman"/>
          <w:sz w:val="24"/>
          <w:szCs w:val="24"/>
        </w:rPr>
        <w:t>doi</w:t>
      </w:r>
      <w:proofErr w:type="spellEnd"/>
      <w:r w:rsidR="008177B6">
        <w:rPr>
          <w:rFonts w:ascii="Times New Roman" w:hAnsi="Times New Roman" w:cs="Times New Roman"/>
          <w:sz w:val="24"/>
          <w:szCs w:val="24"/>
        </w:rPr>
        <w:t xml:space="preserve">: </w:t>
      </w:r>
      <w:hyperlink r:id="rId35" w:history="1">
        <w:r w:rsidR="008177B6" w:rsidRPr="008177B6">
          <w:rPr>
            <w:rStyle w:val="Hyperlink"/>
            <w:rFonts w:ascii="Times New Roman" w:hAnsi="Times New Roman" w:cs="Times New Roman"/>
            <w:color w:val="auto"/>
            <w:sz w:val="24"/>
            <w:szCs w:val="24"/>
            <w:u w:val="none"/>
            <w:shd w:val="clear" w:color="auto" w:fill="FFFFFF"/>
          </w:rPr>
          <w:t>10.5153/sro.3199</w:t>
        </w:r>
      </w:hyperlink>
      <w:r w:rsidR="008177B6" w:rsidRPr="008177B6">
        <w:rPr>
          <w:rFonts w:ascii="Times New Roman" w:hAnsi="Times New Roman" w:cs="Times New Roman"/>
          <w:sz w:val="24"/>
          <w:szCs w:val="24"/>
        </w:rPr>
        <w:t xml:space="preserve">. </w:t>
      </w:r>
    </w:p>
    <w:p w14:paraId="739DB919" w14:textId="77777777" w:rsidR="00AF45BB" w:rsidRDefault="00AF45BB">
      <w:pPr>
        <w:pStyle w:val="NoSpacing"/>
        <w:spacing w:line="480" w:lineRule="auto"/>
        <w:ind w:left="720" w:hanging="720"/>
        <w:rPr>
          <w:rFonts w:ascii="Times New Roman" w:hAnsi="Times New Roman" w:cs="Times New Roman"/>
          <w:sz w:val="24"/>
          <w:szCs w:val="24"/>
        </w:rPr>
      </w:pPr>
    </w:p>
    <w:p w14:paraId="1DECB25F" w14:textId="77777777" w:rsidR="008233CD" w:rsidRDefault="008233CD">
      <w:pPr>
        <w:pStyle w:val="NoSpacing"/>
        <w:spacing w:line="480" w:lineRule="auto"/>
        <w:ind w:left="720" w:hanging="720"/>
        <w:rPr>
          <w:rFonts w:ascii="Times New Roman" w:hAnsi="Times New Roman" w:cs="Times New Roman"/>
          <w:sz w:val="24"/>
          <w:szCs w:val="24"/>
        </w:rPr>
      </w:pPr>
    </w:p>
    <w:p w14:paraId="1C83A0CF" w14:textId="77777777" w:rsidR="008233CD" w:rsidRDefault="008233CD">
      <w:pPr>
        <w:pStyle w:val="NoSpacing"/>
        <w:spacing w:line="480" w:lineRule="auto"/>
        <w:ind w:left="720" w:hanging="720"/>
        <w:rPr>
          <w:rFonts w:ascii="Times New Roman" w:hAnsi="Times New Roman" w:cs="Times New Roman"/>
          <w:sz w:val="24"/>
          <w:szCs w:val="24"/>
        </w:rPr>
      </w:pPr>
    </w:p>
    <w:p w14:paraId="00BCE4D1" w14:textId="77777777" w:rsidR="008233CD" w:rsidRDefault="008233CD">
      <w:pPr>
        <w:pStyle w:val="NoSpacing"/>
        <w:spacing w:line="480" w:lineRule="auto"/>
        <w:ind w:left="720" w:hanging="720"/>
        <w:rPr>
          <w:rFonts w:ascii="Times New Roman" w:hAnsi="Times New Roman" w:cs="Times New Roman"/>
          <w:sz w:val="24"/>
          <w:szCs w:val="24"/>
        </w:rPr>
      </w:pPr>
    </w:p>
    <w:p w14:paraId="69A2E191" w14:textId="77777777" w:rsidR="008233CD" w:rsidRDefault="008233CD">
      <w:pPr>
        <w:pStyle w:val="NoSpacing"/>
        <w:spacing w:line="480" w:lineRule="auto"/>
        <w:ind w:left="720" w:hanging="720"/>
        <w:rPr>
          <w:rFonts w:ascii="Times New Roman" w:hAnsi="Times New Roman" w:cs="Times New Roman"/>
          <w:sz w:val="24"/>
          <w:szCs w:val="24"/>
        </w:rPr>
      </w:pPr>
    </w:p>
    <w:p w14:paraId="1C4C856B" w14:textId="77777777" w:rsidR="009E600D" w:rsidRDefault="009E600D" w:rsidP="00445203">
      <w:pPr>
        <w:spacing w:after="0" w:line="240" w:lineRule="auto"/>
        <w:rPr>
          <w:rFonts w:ascii="Times New Roman" w:eastAsia="Times New Roman" w:hAnsi="Times New Roman" w:cs="Times New Roman"/>
        </w:rPr>
      </w:pPr>
    </w:p>
    <w:p w14:paraId="265FC7D4" w14:textId="77777777" w:rsidR="00445203" w:rsidRPr="0010399C" w:rsidRDefault="00445203" w:rsidP="00445203">
      <w:pPr>
        <w:spacing w:after="0" w:line="240" w:lineRule="auto"/>
        <w:rPr>
          <w:rFonts w:ascii="Times New Roman" w:eastAsia="Times New Roman" w:hAnsi="Times New Roman" w:cs="Times New Roman"/>
          <w:iCs/>
        </w:rPr>
      </w:pPr>
      <w:r w:rsidRPr="0010399C">
        <w:rPr>
          <w:rFonts w:ascii="Times New Roman" w:eastAsia="Times New Roman" w:hAnsi="Times New Roman" w:cs="Times New Roman"/>
        </w:rPr>
        <w:lastRenderedPageBreak/>
        <w:t xml:space="preserve">Table 1. </w:t>
      </w:r>
      <w:r w:rsidRPr="0010399C">
        <w:rPr>
          <w:rFonts w:ascii="Times New Roman" w:eastAsia="Times New Roman" w:hAnsi="Times New Roman" w:cs="Times New Roman"/>
          <w:iCs/>
        </w:rPr>
        <w:t>Summary Statistics</w:t>
      </w:r>
    </w:p>
    <w:tbl>
      <w:tblPr>
        <w:tblW w:w="7740" w:type="dxa"/>
        <w:tblLayout w:type="fixed"/>
        <w:tblLook w:val="01E0" w:firstRow="1" w:lastRow="1" w:firstColumn="1" w:lastColumn="1" w:noHBand="0" w:noVBand="0"/>
      </w:tblPr>
      <w:tblGrid>
        <w:gridCol w:w="4248"/>
        <w:gridCol w:w="900"/>
        <w:gridCol w:w="972"/>
        <w:gridCol w:w="720"/>
        <w:gridCol w:w="900"/>
      </w:tblGrid>
      <w:tr w:rsidR="00445203" w:rsidRPr="0010399C" w14:paraId="4B1837A9" w14:textId="77777777" w:rsidTr="00BA10AE">
        <w:trPr>
          <w:trHeight w:val="332"/>
        </w:trPr>
        <w:tc>
          <w:tcPr>
            <w:tcW w:w="4248" w:type="dxa"/>
            <w:tcBorders>
              <w:top w:val="single" w:sz="4" w:space="0" w:color="auto"/>
              <w:bottom w:val="single" w:sz="4" w:space="0" w:color="auto"/>
            </w:tcBorders>
          </w:tcPr>
          <w:p w14:paraId="4381DF84" w14:textId="77777777" w:rsidR="00445203" w:rsidRPr="0010399C" w:rsidRDefault="00445203" w:rsidP="00BA10AE">
            <w:pPr>
              <w:spacing w:after="0" w:line="240" w:lineRule="auto"/>
              <w:rPr>
                <w:rFonts w:ascii="Times New Roman" w:eastAsia="Times New Roman" w:hAnsi="Times New Roman" w:cs="Times New Roman"/>
              </w:rPr>
            </w:pPr>
          </w:p>
        </w:tc>
        <w:tc>
          <w:tcPr>
            <w:tcW w:w="900" w:type="dxa"/>
            <w:tcBorders>
              <w:top w:val="single" w:sz="4" w:space="0" w:color="auto"/>
              <w:bottom w:val="single" w:sz="4" w:space="0" w:color="auto"/>
            </w:tcBorders>
          </w:tcPr>
          <w:p w14:paraId="68689A13" w14:textId="77777777" w:rsidR="00445203" w:rsidRPr="0010399C" w:rsidRDefault="00445203" w:rsidP="00BA10AE">
            <w:pPr>
              <w:spacing w:after="0" w:line="240" w:lineRule="auto"/>
              <w:jc w:val="center"/>
              <w:rPr>
                <w:rFonts w:ascii="Times New Roman" w:eastAsia="Times New Roman" w:hAnsi="Times New Roman" w:cs="Times New Roman"/>
                <w:i/>
              </w:rPr>
            </w:pPr>
            <w:r w:rsidRPr="0010399C">
              <w:rPr>
                <w:rFonts w:ascii="Times New Roman" w:eastAsia="Times New Roman" w:hAnsi="Times New Roman" w:cs="Times New Roman"/>
                <w:i/>
              </w:rPr>
              <w:t>M</w:t>
            </w:r>
          </w:p>
        </w:tc>
        <w:tc>
          <w:tcPr>
            <w:tcW w:w="972" w:type="dxa"/>
            <w:tcBorders>
              <w:top w:val="single" w:sz="4" w:space="0" w:color="auto"/>
              <w:bottom w:val="single" w:sz="4" w:space="0" w:color="auto"/>
            </w:tcBorders>
          </w:tcPr>
          <w:p w14:paraId="0FEBC3EA" w14:textId="77777777" w:rsidR="00445203" w:rsidRPr="0010399C" w:rsidRDefault="00445203" w:rsidP="00BA10AE">
            <w:pPr>
              <w:spacing w:after="0" w:line="240" w:lineRule="auto"/>
              <w:jc w:val="center"/>
              <w:rPr>
                <w:rFonts w:ascii="Times New Roman" w:eastAsia="Times New Roman" w:hAnsi="Times New Roman" w:cs="Times New Roman"/>
                <w:i/>
              </w:rPr>
            </w:pPr>
            <w:r w:rsidRPr="0010399C">
              <w:rPr>
                <w:rFonts w:ascii="Times New Roman" w:eastAsia="Times New Roman" w:hAnsi="Times New Roman" w:cs="Times New Roman"/>
                <w:i/>
              </w:rPr>
              <w:t>SD</w:t>
            </w:r>
          </w:p>
        </w:tc>
        <w:tc>
          <w:tcPr>
            <w:tcW w:w="720" w:type="dxa"/>
            <w:tcBorders>
              <w:top w:val="single" w:sz="4" w:space="0" w:color="auto"/>
              <w:bottom w:val="single" w:sz="4" w:space="0" w:color="auto"/>
            </w:tcBorders>
          </w:tcPr>
          <w:p w14:paraId="62C7A8E5" w14:textId="77777777" w:rsidR="00445203" w:rsidRPr="0010399C" w:rsidRDefault="00445203" w:rsidP="00BA10AE">
            <w:pPr>
              <w:spacing w:after="0" w:line="240" w:lineRule="auto"/>
              <w:jc w:val="right"/>
              <w:rPr>
                <w:rFonts w:ascii="Times New Roman" w:eastAsia="Times New Roman" w:hAnsi="Times New Roman" w:cs="Times New Roman"/>
                <w:i/>
              </w:rPr>
            </w:pPr>
            <w:r w:rsidRPr="0010399C">
              <w:rPr>
                <w:rFonts w:ascii="Times New Roman" w:eastAsia="Times New Roman" w:hAnsi="Times New Roman" w:cs="Times New Roman"/>
                <w:i/>
              </w:rPr>
              <w:t>Min</w:t>
            </w:r>
          </w:p>
        </w:tc>
        <w:tc>
          <w:tcPr>
            <w:tcW w:w="900" w:type="dxa"/>
            <w:tcBorders>
              <w:top w:val="single" w:sz="4" w:space="0" w:color="auto"/>
              <w:bottom w:val="single" w:sz="4" w:space="0" w:color="auto"/>
            </w:tcBorders>
          </w:tcPr>
          <w:p w14:paraId="20A73E92" w14:textId="77777777" w:rsidR="00445203" w:rsidRPr="0010399C" w:rsidRDefault="00445203" w:rsidP="00BA10AE">
            <w:pPr>
              <w:spacing w:after="0" w:line="240" w:lineRule="auto"/>
              <w:jc w:val="right"/>
              <w:rPr>
                <w:rFonts w:ascii="Times New Roman" w:eastAsia="Times New Roman" w:hAnsi="Times New Roman" w:cs="Times New Roman"/>
                <w:i/>
              </w:rPr>
            </w:pPr>
            <w:r w:rsidRPr="0010399C">
              <w:rPr>
                <w:rFonts w:ascii="Times New Roman" w:eastAsia="Times New Roman" w:hAnsi="Times New Roman" w:cs="Times New Roman"/>
                <w:i/>
              </w:rPr>
              <w:t>Max</w:t>
            </w:r>
          </w:p>
        </w:tc>
      </w:tr>
      <w:tr w:rsidR="00445203" w:rsidRPr="0010399C" w14:paraId="1A6D7BA1" w14:textId="77777777" w:rsidTr="00BA10AE">
        <w:tc>
          <w:tcPr>
            <w:tcW w:w="4248" w:type="dxa"/>
            <w:tcBorders>
              <w:top w:val="single" w:sz="4" w:space="0" w:color="auto"/>
            </w:tcBorders>
          </w:tcPr>
          <w:p w14:paraId="7B1C3950" w14:textId="77777777" w:rsidR="00445203" w:rsidRPr="0010399C" w:rsidRDefault="00445203" w:rsidP="00BA10AE">
            <w:pPr>
              <w:spacing w:after="0" w:line="240" w:lineRule="auto"/>
              <w:rPr>
                <w:rFonts w:ascii="Times New Roman" w:eastAsia="Times New Roman" w:hAnsi="Times New Roman" w:cs="Times New Roman"/>
                <w:u w:val="single"/>
              </w:rPr>
            </w:pPr>
            <w:r w:rsidRPr="0010399C">
              <w:rPr>
                <w:rFonts w:ascii="Times New Roman" w:eastAsia="Times New Roman" w:hAnsi="Times New Roman" w:cs="Times New Roman"/>
                <w:u w:val="single"/>
              </w:rPr>
              <w:t>Dependent Variables</w:t>
            </w:r>
          </w:p>
        </w:tc>
        <w:tc>
          <w:tcPr>
            <w:tcW w:w="900" w:type="dxa"/>
            <w:tcBorders>
              <w:top w:val="single" w:sz="4" w:space="0" w:color="auto"/>
            </w:tcBorders>
          </w:tcPr>
          <w:p w14:paraId="04CFB9FD" w14:textId="77777777" w:rsidR="00445203" w:rsidRPr="0010399C" w:rsidRDefault="00445203" w:rsidP="00BA10AE">
            <w:pPr>
              <w:tabs>
                <w:tab w:val="decimal" w:pos="252"/>
              </w:tabs>
              <w:spacing w:after="0" w:line="240" w:lineRule="auto"/>
              <w:rPr>
                <w:rFonts w:ascii="Times New Roman" w:eastAsia="Times New Roman" w:hAnsi="Times New Roman" w:cs="Times New Roman"/>
              </w:rPr>
            </w:pPr>
          </w:p>
        </w:tc>
        <w:tc>
          <w:tcPr>
            <w:tcW w:w="972" w:type="dxa"/>
            <w:tcBorders>
              <w:top w:val="single" w:sz="4" w:space="0" w:color="auto"/>
            </w:tcBorders>
          </w:tcPr>
          <w:p w14:paraId="301EBF35" w14:textId="77777777" w:rsidR="00445203" w:rsidRPr="0010399C" w:rsidRDefault="00445203" w:rsidP="00BA10AE">
            <w:pPr>
              <w:tabs>
                <w:tab w:val="decimal" w:pos="297"/>
              </w:tabs>
              <w:spacing w:after="0" w:line="240" w:lineRule="auto"/>
              <w:rPr>
                <w:rFonts w:ascii="Times New Roman" w:eastAsia="Times New Roman" w:hAnsi="Times New Roman" w:cs="Times New Roman"/>
              </w:rPr>
            </w:pPr>
          </w:p>
        </w:tc>
        <w:tc>
          <w:tcPr>
            <w:tcW w:w="720" w:type="dxa"/>
            <w:tcBorders>
              <w:top w:val="single" w:sz="4" w:space="0" w:color="auto"/>
            </w:tcBorders>
          </w:tcPr>
          <w:p w14:paraId="269A12BF" w14:textId="77777777" w:rsidR="00445203" w:rsidRPr="0010399C" w:rsidRDefault="00445203" w:rsidP="00BA10AE">
            <w:pPr>
              <w:tabs>
                <w:tab w:val="decimal" w:pos="207"/>
              </w:tabs>
              <w:spacing w:after="0" w:line="240" w:lineRule="auto"/>
              <w:jc w:val="right"/>
              <w:rPr>
                <w:rFonts w:ascii="Times New Roman" w:eastAsia="Times New Roman" w:hAnsi="Times New Roman" w:cs="Times New Roman"/>
              </w:rPr>
            </w:pPr>
          </w:p>
        </w:tc>
        <w:tc>
          <w:tcPr>
            <w:tcW w:w="900" w:type="dxa"/>
            <w:tcBorders>
              <w:top w:val="single" w:sz="4" w:space="0" w:color="auto"/>
            </w:tcBorders>
          </w:tcPr>
          <w:p w14:paraId="7FCDEF97" w14:textId="77777777" w:rsidR="00445203" w:rsidRPr="0010399C" w:rsidRDefault="00445203" w:rsidP="00BA10AE">
            <w:pPr>
              <w:tabs>
                <w:tab w:val="decimal" w:pos="252"/>
              </w:tabs>
              <w:spacing w:after="0" w:line="240" w:lineRule="auto"/>
              <w:jc w:val="right"/>
              <w:rPr>
                <w:rFonts w:ascii="Times New Roman" w:eastAsia="Times New Roman" w:hAnsi="Times New Roman" w:cs="Times New Roman"/>
              </w:rPr>
            </w:pPr>
          </w:p>
        </w:tc>
      </w:tr>
      <w:tr w:rsidR="00445203" w:rsidRPr="0010399C" w14:paraId="0462FDB8" w14:textId="77777777" w:rsidTr="00BA10AE">
        <w:tc>
          <w:tcPr>
            <w:tcW w:w="4248" w:type="dxa"/>
          </w:tcPr>
          <w:p w14:paraId="752C880E"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Engagement (ages 2-8)</w:t>
            </w:r>
          </w:p>
        </w:tc>
        <w:tc>
          <w:tcPr>
            <w:tcW w:w="900" w:type="dxa"/>
          </w:tcPr>
          <w:p w14:paraId="486C869C"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4.18</w:t>
            </w:r>
          </w:p>
        </w:tc>
        <w:tc>
          <w:tcPr>
            <w:tcW w:w="972" w:type="dxa"/>
          </w:tcPr>
          <w:p w14:paraId="0674DC87"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0.83</w:t>
            </w:r>
          </w:p>
        </w:tc>
        <w:tc>
          <w:tcPr>
            <w:tcW w:w="720" w:type="dxa"/>
          </w:tcPr>
          <w:p w14:paraId="4C3CCFF4"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5402A439"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r>
      <w:tr w:rsidR="00445203" w:rsidRPr="0010399C" w14:paraId="60C2D893" w14:textId="77777777" w:rsidTr="00BA10AE">
        <w:tc>
          <w:tcPr>
            <w:tcW w:w="4248" w:type="dxa"/>
          </w:tcPr>
          <w:p w14:paraId="64AC3B9B" w14:textId="32FE126D" w:rsidR="00445203" w:rsidRPr="0010399C" w:rsidRDefault="00DF5B07" w:rsidP="00BA10AE">
            <w:pPr>
              <w:spacing w:after="0" w:line="240" w:lineRule="auto"/>
              <w:rPr>
                <w:rFonts w:ascii="Times New Roman" w:eastAsia="Times New Roman" w:hAnsi="Times New Roman" w:cs="Times New Roman"/>
              </w:rPr>
            </w:pPr>
            <w:r>
              <w:rPr>
                <w:rFonts w:ascii="Times New Roman" w:eastAsia="Times New Roman" w:hAnsi="Times New Roman" w:cs="Times New Roman"/>
              </w:rPr>
              <w:t>Engagement (ages 9-18</w:t>
            </w:r>
            <w:r w:rsidR="00445203" w:rsidRPr="0010399C">
              <w:rPr>
                <w:rFonts w:ascii="Times New Roman" w:eastAsia="Times New Roman" w:hAnsi="Times New Roman" w:cs="Times New Roman"/>
              </w:rPr>
              <w:t>)</w:t>
            </w:r>
          </w:p>
        </w:tc>
        <w:tc>
          <w:tcPr>
            <w:tcW w:w="900" w:type="dxa"/>
          </w:tcPr>
          <w:p w14:paraId="3E779940"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3.45</w:t>
            </w:r>
          </w:p>
        </w:tc>
        <w:tc>
          <w:tcPr>
            <w:tcW w:w="972" w:type="dxa"/>
          </w:tcPr>
          <w:p w14:paraId="0D3F1454"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0.76</w:t>
            </w:r>
          </w:p>
        </w:tc>
        <w:tc>
          <w:tcPr>
            <w:tcW w:w="720" w:type="dxa"/>
          </w:tcPr>
          <w:p w14:paraId="47FB9975"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900" w:type="dxa"/>
          </w:tcPr>
          <w:p w14:paraId="1A3AE729"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r>
      <w:tr w:rsidR="00445203" w:rsidRPr="0010399C" w14:paraId="21E0CF3D" w14:textId="77777777" w:rsidTr="00BA10AE">
        <w:tc>
          <w:tcPr>
            <w:tcW w:w="4248" w:type="dxa"/>
          </w:tcPr>
          <w:p w14:paraId="2DFB6096" w14:textId="54D0EB59"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Monitoring</w:t>
            </w:r>
            <w:r>
              <w:rPr>
                <w:rFonts w:ascii="Times New Roman" w:eastAsia="Times New Roman" w:hAnsi="Times New Roman" w:cs="Times New Roman"/>
              </w:rPr>
              <w:t xml:space="preserve"> </w:t>
            </w:r>
            <w:r w:rsidR="00DF5B07">
              <w:rPr>
                <w:rFonts w:ascii="Times New Roman" w:eastAsia="Times New Roman" w:hAnsi="Times New Roman" w:cs="Times New Roman"/>
              </w:rPr>
              <w:t>(ages 9-18</w:t>
            </w:r>
            <w:r w:rsidRPr="0010399C">
              <w:rPr>
                <w:rFonts w:ascii="Times New Roman" w:eastAsia="Times New Roman" w:hAnsi="Times New Roman" w:cs="Times New Roman"/>
              </w:rPr>
              <w:t>)</w:t>
            </w:r>
          </w:p>
        </w:tc>
        <w:tc>
          <w:tcPr>
            <w:tcW w:w="900" w:type="dxa"/>
          </w:tcPr>
          <w:p w14:paraId="1FB52486"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3.29</w:t>
            </w:r>
          </w:p>
        </w:tc>
        <w:tc>
          <w:tcPr>
            <w:tcW w:w="972" w:type="dxa"/>
          </w:tcPr>
          <w:p w14:paraId="0346EDD8"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0.53</w:t>
            </w:r>
          </w:p>
        </w:tc>
        <w:tc>
          <w:tcPr>
            <w:tcW w:w="720" w:type="dxa"/>
          </w:tcPr>
          <w:p w14:paraId="531F1DAE"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6BC28E7A"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4</w:t>
            </w:r>
          </w:p>
        </w:tc>
      </w:tr>
      <w:tr w:rsidR="00445203" w:rsidRPr="0010399C" w14:paraId="4710C6BB" w14:textId="77777777" w:rsidTr="00BA10AE">
        <w:tc>
          <w:tcPr>
            <w:tcW w:w="4248" w:type="dxa"/>
          </w:tcPr>
          <w:p w14:paraId="487B26CF"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Harsh Discipline (ages 2-8)</w:t>
            </w:r>
          </w:p>
        </w:tc>
        <w:tc>
          <w:tcPr>
            <w:tcW w:w="900" w:type="dxa"/>
          </w:tcPr>
          <w:p w14:paraId="378CB043"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2.37</w:t>
            </w:r>
          </w:p>
        </w:tc>
        <w:tc>
          <w:tcPr>
            <w:tcW w:w="972" w:type="dxa"/>
          </w:tcPr>
          <w:p w14:paraId="2B52C4BF"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0.45</w:t>
            </w:r>
          </w:p>
        </w:tc>
        <w:tc>
          <w:tcPr>
            <w:tcW w:w="720" w:type="dxa"/>
          </w:tcPr>
          <w:p w14:paraId="21529507"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900" w:type="dxa"/>
          </w:tcPr>
          <w:p w14:paraId="782BE583"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r>
      <w:tr w:rsidR="00445203" w:rsidRPr="0010399C" w14:paraId="2639A4E8" w14:textId="77777777" w:rsidTr="00BA10AE">
        <w:tc>
          <w:tcPr>
            <w:tcW w:w="4248" w:type="dxa"/>
          </w:tcPr>
          <w:p w14:paraId="69A4BC63" w14:textId="05071114" w:rsidR="00445203" w:rsidRPr="0010399C" w:rsidRDefault="00DF5B07" w:rsidP="00BA10AE">
            <w:pPr>
              <w:spacing w:after="0" w:line="240" w:lineRule="auto"/>
              <w:rPr>
                <w:rFonts w:ascii="Times New Roman" w:eastAsia="Times New Roman" w:hAnsi="Times New Roman" w:cs="Times New Roman"/>
              </w:rPr>
            </w:pPr>
            <w:r>
              <w:rPr>
                <w:rFonts w:ascii="Times New Roman" w:eastAsia="Times New Roman" w:hAnsi="Times New Roman" w:cs="Times New Roman"/>
              </w:rPr>
              <w:t>Harsh Discipline (ages 9-18</w:t>
            </w:r>
            <w:r w:rsidR="00445203" w:rsidRPr="0010399C">
              <w:rPr>
                <w:rFonts w:ascii="Times New Roman" w:eastAsia="Times New Roman" w:hAnsi="Times New Roman" w:cs="Times New Roman"/>
              </w:rPr>
              <w:t>)</w:t>
            </w:r>
          </w:p>
        </w:tc>
        <w:tc>
          <w:tcPr>
            <w:tcW w:w="900" w:type="dxa"/>
          </w:tcPr>
          <w:p w14:paraId="6FDC149A"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1.34</w:t>
            </w:r>
          </w:p>
        </w:tc>
        <w:tc>
          <w:tcPr>
            <w:tcW w:w="972" w:type="dxa"/>
          </w:tcPr>
          <w:p w14:paraId="690F54B3"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0.52</w:t>
            </w:r>
          </w:p>
        </w:tc>
        <w:tc>
          <w:tcPr>
            <w:tcW w:w="720" w:type="dxa"/>
          </w:tcPr>
          <w:p w14:paraId="0C314181"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900" w:type="dxa"/>
          </w:tcPr>
          <w:p w14:paraId="58AAA99C"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r>
      <w:tr w:rsidR="00E221EC" w:rsidRPr="0010399C" w14:paraId="587979CF" w14:textId="77777777" w:rsidTr="00F64E9F">
        <w:tc>
          <w:tcPr>
            <w:tcW w:w="4248" w:type="dxa"/>
          </w:tcPr>
          <w:p w14:paraId="091D43D1" w14:textId="77777777" w:rsidR="00E221EC" w:rsidRPr="0010399C" w:rsidRDefault="00E221EC" w:rsidP="00F64E9F">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Warmth (ages 2-8)</w:t>
            </w:r>
          </w:p>
        </w:tc>
        <w:tc>
          <w:tcPr>
            <w:tcW w:w="900" w:type="dxa"/>
          </w:tcPr>
          <w:p w14:paraId="42BF6D43" w14:textId="77777777" w:rsidR="00E221EC" w:rsidRPr="0010399C" w:rsidRDefault="00E221EC" w:rsidP="00F64E9F">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4.04</w:t>
            </w:r>
          </w:p>
        </w:tc>
        <w:tc>
          <w:tcPr>
            <w:tcW w:w="972" w:type="dxa"/>
          </w:tcPr>
          <w:p w14:paraId="44CF6FFE" w14:textId="77777777" w:rsidR="00E221EC" w:rsidRPr="0010399C" w:rsidRDefault="00E221EC" w:rsidP="00F64E9F">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0.59</w:t>
            </w:r>
          </w:p>
        </w:tc>
        <w:tc>
          <w:tcPr>
            <w:tcW w:w="720" w:type="dxa"/>
          </w:tcPr>
          <w:p w14:paraId="65083624" w14:textId="77777777" w:rsidR="00E221EC" w:rsidRPr="0010399C" w:rsidRDefault="00E221EC" w:rsidP="00F64E9F">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0711FF3D" w14:textId="77777777" w:rsidR="00E221EC" w:rsidRPr="0010399C" w:rsidRDefault="00E221EC" w:rsidP="00F64E9F">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r>
      <w:tr w:rsidR="00E221EC" w:rsidRPr="0010399C" w14:paraId="42659A5B" w14:textId="77777777" w:rsidTr="00F64E9F">
        <w:tc>
          <w:tcPr>
            <w:tcW w:w="4248" w:type="dxa"/>
          </w:tcPr>
          <w:p w14:paraId="4742F24F" w14:textId="1C2BDBAA" w:rsidR="00E221EC" w:rsidRPr="0010399C" w:rsidRDefault="00DF5B07" w:rsidP="00F64E9F">
            <w:pPr>
              <w:spacing w:after="0" w:line="240" w:lineRule="auto"/>
              <w:rPr>
                <w:rFonts w:ascii="Times New Roman" w:eastAsia="Times New Roman" w:hAnsi="Times New Roman" w:cs="Times New Roman"/>
              </w:rPr>
            </w:pPr>
            <w:r>
              <w:rPr>
                <w:rFonts w:ascii="Times New Roman" w:eastAsia="Times New Roman" w:hAnsi="Times New Roman" w:cs="Times New Roman"/>
              </w:rPr>
              <w:t>Warmth (ages 9-18</w:t>
            </w:r>
            <w:r w:rsidR="00E221EC" w:rsidRPr="0010399C">
              <w:rPr>
                <w:rFonts w:ascii="Times New Roman" w:eastAsia="Times New Roman" w:hAnsi="Times New Roman" w:cs="Times New Roman"/>
              </w:rPr>
              <w:t>)</w:t>
            </w:r>
          </w:p>
        </w:tc>
        <w:tc>
          <w:tcPr>
            <w:tcW w:w="900" w:type="dxa"/>
          </w:tcPr>
          <w:p w14:paraId="6E56A10E" w14:textId="77777777" w:rsidR="00E221EC" w:rsidRPr="0010399C" w:rsidRDefault="00E221EC" w:rsidP="00F64E9F">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3.31</w:t>
            </w:r>
          </w:p>
        </w:tc>
        <w:tc>
          <w:tcPr>
            <w:tcW w:w="972" w:type="dxa"/>
          </w:tcPr>
          <w:p w14:paraId="0C6D868F" w14:textId="77777777" w:rsidR="00E221EC" w:rsidRPr="0010399C" w:rsidRDefault="00E221EC" w:rsidP="00F64E9F">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0.53</w:t>
            </w:r>
          </w:p>
        </w:tc>
        <w:tc>
          <w:tcPr>
            <w:tcW w:w="720" w:type="dxa"/>
          </w:tcPr>
          <w:p w14:paraId="60CFC1C9" w14:textId="77777777" w:rsidR="00E221EC" w:rsidRPr="0010399C" w:rsidRDefault="00E221EC" w:rsidP="00F64E9F">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900" w:type="dxa"/>
          </w:tcPr>
          <w:p w14:paraId="1D4A31CF" w14:textId="77777777" w:rsidR="00E221EC" w:rsidRPr="0010399C" w:rsidRDefault="00E221EC" w:rsidP="00F64E9F">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r>
      <w:tr w:rsidR="00445203" w:rsidRPr="0010399C" w14:paraId="19F31729" w14:textId="77777777" w:rsidTr="00BA10AE">
        <w:tc>
          <w:tcPr>
            <w:tcW w:w="4248" w:type="dxa"/>
          </w:tcPr>
          <w:p w14:paraId="0C782CF4" w14:textId="0A29F428"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Emotional Support</w:t>
            </w:r>
            <w:r>
              <w:rPr>
                <w:rFonts w:ascii="Times New Roman" w:eastAsia="Times New Roman" w:hAnsi="Times New Roman" w:cs="Times New Roman"/>
              </w:rPr>
              <w:t xml:space="preserve"> </w:t>
            </w:r>
            <w:r w:rsidR="00DF5B07">
              <w:rPr>
                <w:rFonts w:ascii="Times New Roman" w:eastAsia="Times New Roman" w:hAnsi="Times New Roman" w:cs="Times New Roman"/>
              </w:rPr>
              <w:t>(ages 9-18</w:t>
            </w:r>
            <w:r w:rsidRPr="0010399C">
              <w:rPr>
                <w:rFonts w:ascii="Times New Roman" w:eastAsia="Times New Roman" w:hAnsi="Times New Roman" w:cs="Times New Roman"/>
              </w:rPr>
              <w:t>)</w:t>
            </w:r>
          </w:p>
        </w:tc>
        <w:tc>
          <w:tcPr>
            <w:tcW w:w="900" w:type="dxa"/>
          </w:tcPr>
          <w:p w14:paraId="796149DB"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3.90</w:t>
            </w:r>
          </w:p>
        </w:tc>
        <w:tc>
          <w:tcPr>
            <w:tcW w:w="972" w:type="dxa"/>
          </w:tcPr>
          <w:p w14:paraId="245B3FC3"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0.76</w:t>
            </w:r>
          </w:p>
        </w:tc>
        <w:tc>
          <w:tcPr>
            <w:tcW w:w="720" w:type="dxa"/>
          </w:tcPr>
          <w:p w14:paraId="5BA9D037"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1CA5A68C"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5</w:t>
            </w:r>
          </w:p>
        </w:tc>
      </w:tr>
      <w:tr w:rsidR="00445203" w:rsidRPr="0010399C" w14:paraId="630734EB" w14:textId="77777777" w:rsidTr="00BA10AE">
        <w:tc>
          <w:tcPr>
            <w:tcW w:w="4248" w:type="dxa"/>
          </w:tcPr>
          <w:p w14:paraId="63C58645" w14:textId="77777777" w:rsidR="00445203" w:rsidRPr="0010399C" w:rsidRDefault="00445203" w:rsidP="00BA10AE">
            <w:pPr>
              <w:spacing w:after="0" w:line="240" w:lineRule="auto"/>
              <w:rPr>
                <w:rFonts w:ascii="Times New Roman" w:eastAsia="Times New Roman" w:hAnsi="Times New Roman" w:cs="Times New Roman"/>
              </w:rPr>
            </w:pPr>
          </w:p>
        </w:tc>
        <w:tc>
          <w:tcPr>
            <w:tcW w:w="900" w:type="dxa"/>
          </w:tcPr>
          <w:p w14:paraId="2BBCE906"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p>
        </w:tc>
        <w:tc>
          <w:tcPr>
            <w:tcW w:w="972" w:type="dxa"/>
          </w:tcPr>
          <w:p w14:paraId="09444A7F"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p>
        </w:tc>
        <w:tc>
          <w:tcPr>
            <w:tcW w:w="720" w:type="dxa"/>
          </w:tcPr>
          <w:p w14:paraId="1BEAB04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p>
        </w:tc>
        <w:tc>
          <w:tcPr>
            <w:tcW w:w="900" w:type="dxa"/>
          </w:tcPr>
          <w:p w14:paraId="15792182"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p>
        </w:tc>
      </w:tr>
      <w:tr w:rsidR="00445203" w:rsidRPr="0010399C" w14:paraId="60CB49B6" w14:textId="77777777" w:rsidTr="00BA10AE">
        <w:tc>
          <w:tcPr>
            <w:tcW w:w="4248" w:type="dxa"/>
          </w:tcPr>
          <w:p w14:paraId="2685FA28"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Masculinity</w:t>
            </w:r>
          </w:p>
        </w:tc>
        <w:tc>
          <w:tcPr>
            <w:tcW w:w="900" w:type="dxa"/>
          </w:tcPr>
          <w:p w14:paraId="7CDAA1C0"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28.55</w:t>
            </w:r>
          </w:p>
        </w:tc>
        <w:tc>
          <w:tcPr>
            <w:tcW w:w="972" w:type="dxa"/>
          </w:tcPr>
          <w:p w14:paraId="6A7C3F0E"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6.61</w:t>
            </w:r>
          </w:p>
        </w:tc>
        <w:tc>
          <w:tcPr>
            <w:tcW w:w="720" w:type="dxa"/>
          </w:tcPr>
          <w:p w14:paraId="3B8BE31D"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0094A003"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66</w:t>
            </w:r>
          </w:p>
        </w:tc>
      </w:tr>
      <w:tr w:rsidR="00445203" w:rsidRPr="0010399C" w14:paraId="1426643E" w14:textId="77777777" w:rsidTr="00BA10AE">
        <w:tc>
          <w:tcPr>
            <w:tcW w:w="4248" w:type="dxa"/>
          </w:tcPr>
          <w:p w14:paraId="71D7B4EA"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New Fatherhood Ideal</w:t>
            </w:r>
          </w:p>
        </w:tc>
        <w:tc>
          <w:tcPr>
            <w:tcW w:w="900" w:type="dxa"/>
          </w:tcPr>
          <w:p w14:paraId="7B446C97"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4.02</w:t>
            </w:r>
          </w:p>
        </w:tc>
        <w:tc>
          <w:tcPr>
            <w:tcW w:w="972" w:type="dxa"/>
          </w:tcPr>
          <w:p w14:paraId="0B06D92A"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0.53</w:t>
            </w:r>
          </w:p>
        </w:tc>
        <w:tc>
          <w:tcPr>
            <w:tcW w:w="720" w:type="dxa"/>
          </w:tcPr>
          <w:p w14:paraId="20C5E0EC"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62528E35"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5</w:t>
            </w:r>
          </w:p>
        </w:tc>
      </w:tr>
      <w:tr w:rsidR="00445203" w:rsidRPr="0010399C" w14:paraId="71E25DDB" w14:textId="77777777" w:rsidTr="00BA10AE">
        <w:tc>
          <w:tcPr>
            <w:tcW w:w="4248" w:type="dxa"/>
          </w:tcPr>
          <w:p w14:paraId="1FE061F6" w14:textId="77777777" w:rsidR="00445203" w:rsidRPr="0010399C" w:rsidRDefault="00445203" w:rsidP="00BA10AE">
            <w:pPr>
              <w:spacing w:after="0" w:line="240" w:lineRule="auto"/>
              <w:rPr>
                <w:rFonts w:ascii="Times New Roman" w:eastAsia="Times New Roman" w:hAnsi="Times New Roman" w:cs="Times New Roman"/>
              </w:rPr>
            </w:pPr>
          </w:p>
        </w:tc>
        <w:tc>
          <w:tcPr>
            <w:tcW w:w="900" w:type="dxa"/>
          </w:tcPr>
          <w:p w14:paraId="7E1AE01F"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p>
        </w:tc>
        <w:tc>
          <w:tcPr>
            <w:tcW w:w="972" w:type="dxa"/>
          </w:tcPr>
          <w:p w14:paraId="68150995"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p>
        </w:tc>
        <w:tc>
          <w:tcPr>
            <w:tcW w:w="720" w:type="dxa"/>
          </w:tcPr>
          <w:p w14:paraId="0A1D90F1"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p>
        </w:tc>
        <w:tc>
          <w:tcPr>
            <w:tcW w:w="900" w:type="dxa"/>
          </w:tcPr>
          <w:p w14:paraId="2B4E3209"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p>
        </w:tc>
      </w:tr>
      <w:tr w:rsidR="00445203" w:rsidRPr="0010399C" w14:paraId="34F06187" w14:textId="77777777" w:rsidTr="00BA10AE">
        <w:tc>
          <w:tcPr>
            <w:tcW w:w="4248" w:type="dxa"/>
          </w:tcPr>
          <w:p w14:paraId="14378B8E" w14:textId="77777777" w:rsidR="00445203" w:rsidRPr="0010399C" w:rsidRDefault="00445203" w:rsidP="00BA10AE">
            <w:pPr>
              <w:spacing w:after="0" w:line="240" w:lineRule="auto"/>
              <w:rPr>
                <w:rFonts w:ascii="Times New Roman" w:eastAsia="Times New Roman" w:hAnsi="Times New Roman" w:cs="Times New Roman"/>
                <w:u w:val="single"/>
              </w:rPr>
            </w:pPr>
            <w:r w:rsidRPr="0010399C">
              <w:rPr>
                <w:rFonts w:ascii="Times New Roman" w:eastAsia="Times New Roman" w:hAnsi="Times New Roman" w:cs="Times New Roman"/>
                <w:u w:val="single"/>
              </w:rPr>
              <w:t>Controls</w:t>
            </w:r>
          </w:p>
        </w:tc>
        <w:tc>
          <w:tcPr>
            <w:tcW w:w="900" w:type="dxa"/>
          </w:tcPr>
          <w:p w14:paraId="31F176C4"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p>
        </w:tc>
        <w:tc>
          <w:tcPr>
            <w:tcW w:w="972" w:type="dxa"/>
          </w:tcPr>
          <w:p w14:paraId="17660F2D"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p>
        </w:tc>
        <w:tc>
          <w:tcPr>
            <w:tcW w:w="720" w:type="dxa"/>
          </w:tcPr>
          <w:p w14:paraId="4161003F"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p>
        </w:tc>
        <w:tc>
          <w:tcPr>
            <w:tcW w:w="900" w:type="dxa"/>
          </w:tcPr>
          <w:p w14:paraId="415354FE"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p>
        </w:tc>
      </w:tr>
      <w:tr w:rsidR="00445203" w:rsidRPr="0010399C" w14:paraId="3C383F21" w14:textId="77777777" w:rsidTr="00BA10AE">
        <w:tc>
          <w:tcPr>
            <w:tcW w:w="4248" w:type="dxa"/>
          </w:tcPr>
          <w:p w14:paraId="04DA35F0"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Age</w:t>
            </w:r>
          </w:p>
        </w:tc>
        <w:tc>
          <w:tcPr>
            <w:tcW w:w="900" w:type="dxa"/>
          </w:tcPr>
          <w:p w14:paraId="4253ED03"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39.64</w:t>
            </w:r>
          </w:p>
        </w:tc>
        <w:tc>
          <w:tcPr>
            <w:tcW w:w="972" w:type="dxa"/>
          </w:tcPr>
          <w:p w14:paraId="28B8681B"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10.20</w:t>
            </w:r>
          </w:p>
        </w:tc>
        <w:tc>
          <w:tcPr>
            <w:tcW w:w="720" w:type="dxa"/>
          </w:tcPr>
          <w:p w14:paraId="457E8962"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18</w:t>
            </w:r>
          </w:p>
        </w:tc>
        <w:tc>
          <w:tcPr>
            <w:tcW w:w="900" w:type="dxa"/>
          </w:tcPr>
          <w:p w14:paraId="22694993"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81</w:t>
            </w:r>
          </w:p>
        </w:tc>
      </w:tr>
      <w:tr w:rsidR="00445203" w:rsidRPr="0010399C" w14:paraId="6E4D93AC" w14:textId="77777777" w:rsidTr="00BA10AE">
        <w:tc>
          <w:tcPr>
            <w:tcW w:w="4248" w:type="dxa"/>
          </w:tcPr>
          <w:p w14:paraId="54DAADB4"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White*</w:t>
            </w:r>
          </w:p>
        </w:tc>
        <w:tc>
          <w:tcPr>
            <w:tcW w:w="900" w:type="dxa"/>
          </w:tcPr>
          <w:p w14:paraId="6446AEA0"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0.72</w:t>
            </w:r>
          </w:p>
        </w:tc>
        <w:tc>
          <w:tcPr>
            <w:tcW w:w="972" w:type="dxa"/>
          </w:tcPr>
          <w:p w14:paraId="06A620F9"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2E4B92B3"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2447B73E"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76D0BEF8" w14:textId="77777777" w:rsidTr="00BA10AE">
        <w:tc>
          <w:tcPr>
            <w:tcW w:w="4248" w:type="dxa"/>
          </w:tcPr>
          <w:p w14:paraId="312718A2"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Black</w:t>
            </w:r>
          </w:p>
        </w:tc>
        <w:tc>
          <w:tcPr>
            <w:tcW w:w="900" w:type="dxa"/>
          </w:tcPr>
          <w:p w14:paraId="43E8CF1A"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0.10</w:t>
            </w:r>
          </w:p>
        </w:tc>
        <w:tc>
          <w:tcPr>
            <w:tcW w:w="972" w:type="dxa"/>
          </w:tcPr>
          <w:p w14:paraId="555DE086"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0D7B6AD8"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52BEA51A"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60843C41" w14:textId="77777777" w:rsidTr="00BA10AE">
        <w:tc>
          <w:tcPr>
            <w:tcW w:w="4248" w:type="dxa"/>
          </w:tcPr>
          <w:p w14:paraId="413B18D8"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Latino</w:t>
            </w:r>
          </w:p>
        </w:tc>
        <w:tc>
          <w:tcPr>
            <w:tcW w:w="900" w:type="dxa"/>
          </w:tcPr>
          <w:p w14:paraId="1334EDEA"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0.11</w:t>
            </w:r>
          </w:p>
        </w:tc>
        <w:tc>
          <w:tcPr>
            <w:tcW w:w="972" w:type="dxa"/>
          </w:tcPr>
          <w:p w14:paraId="7097DC82"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0CF35167"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6D869EBA"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7847CEDA" w14:textId="77777777" w:rsidTr="00BA10AE">
        <w:tc>
          <w:tcPr>
            <w:tcW w:w="4248" w:type="dxa"/>
          </w:tcPr>
          <w:p w14:paraId="4C087F07"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Other Race</w:t>
            </w:r>
          </w:p>
        </w:tc>
        <w:tc>
          <w:tcPr>
            <w:tcW w:w="900" w:type="dxa"/>
          </w:tcPr>
          <w:p w14:paraId="7CFDFB38"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0.07</w:t>
            </w:r>
          </w:p>
        </w:tc>
        <w:tc>
          <w:tcPr>
            <w:tcW w:w="972" w:type="dxa"/>
          </w:tcPr>
          <w:p w14:paraId="369B7EB8"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06591790"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22E9A410"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1BEF589D" w14:textId="77777777" w:rsidTr="00BA10AE">
        <w:tc>
          <w:tcPr>
            <w:tcW w:w="4248" w:type="dxa"/>
          </w:tcPr>
          <w:p w14:paraId="75D7879D"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Education</w:t>
            </w:r>
          </w:p>
        </w:tc>
        <w:tc>
          <w:tcPr>
            <w:tcW w:w="900" w:type="dxa"/>
          </w:tcPr>
          <w:p w14:paraId="687A8D24"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3.34</w:t>
            </w:r>
          </w:p>
        </w:tc>
        <w:tc>
          <w:tcPr>
            <w:tcW w:w="972" w:type="dxa"/>
          </w:tcPr>
          <w:p w14:paraId="408588B4"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0.98</w:t>
            </w:r>
          </w:p>
        </w:tc>
        <w:tc>
          <w:tcPr>
            <w:tcW w:w="720" w:type="dxa"/>
          </w:tcPr>
          <w:p w14:paraId="5DDA2713"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1519DAE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5</w:t>
            </w:r>
          </w:p>
        </w:tc>
      </w:tr>
      <w:tr w:rsidR="00445203" w:rsidRPr="0010399C" w14:paraId="392954EA" w14:textId="77777777" w:rsidTr="00BA10AE">
        <w:tc>
          <w:tcPr>
            <w:tcW w:w="4248" w:type="dxa"/>
          </w:tcPr>
          <w:p w14:paraId="48273535"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Income</w:t>
            </w:r>
          </w:p>
        </w:tc>
        <w:tc>
          <w:tcPr>
            <w:tcW w:w="900" w:type="dxa"/>
          </w:tcPr>
          <w:p w14:paraId="2331189C"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4.59</w:t>
            </w:r>
          </w:p>
        </w:tc>
        <w:tc>
          <w:tcPr>
            <w:tcW w:w="972" w:type="dxa"/>
          </w:tcPr>
          <w:p w14:paraId="2D89D0CB"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1.72</w:t>
            </w:r>
          </w:p>
        </w:tc>
        <w:tc>
          <w:tcPr>
            <w:tcW w:w="720" w:type="dxa"/>
          </w:tcPr>
          <w:p w14:paraId="1B1BD77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162589EF"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8</w:t>
            </w:r>
          </w:p>
        </w:tc>
      </w:tr>
      <w:tr w:rsidR="00445203" w:rsidRPr="0010399C" w14:paraId="016C1525" w14:textId="77777777" w:rsidTr="00BA10AE">
        <w:tc>
          <w:tcPr>
            <w:tcW w:w="4248" w:type="dxa"/>
          </w:tcPr>
          <w:p w14:paraId="01AB6C9A"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Unemployed</w:t>
            </w:r>
          </w:p>
        </w:tc>
        <w:tc>
          <w:tcPr>
            <w:tcW w:w="900" w:type="dxa"/>
          </w:tcPr>
          <w:p w14:paraId="28721063"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0.15</w:t>
            </w:r>
          </w:p>
        </w:tc>
        <w:tc>
          <w:tcPr>
            <w:tcW w:w="972" w:type="dxa"/>
          </w:tcPr>
          <w:p w14:paraId="3AEB6189"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73099EC1"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531C581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20FFD250" w14:textId="77777777" w:rsidTr="00BA10AE">
        <w:tc>
          <w:tcPr>
            <w:tcW w:w="4248" w:type="dxa"/>
          </w:tcPr>
          <w:p w14:paraId="2A73D50E"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Works Part-Time</w:t>
            </w:r>
          </w:p>
        </w:tc>
        <w:tc>
          <w:tcPr>
            <w:tcW w:w="900" w:type="dxa"/>
          </w:tcPr>
          <w:p w14:paraId="38C13ECC"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0.08</w:t>
            </w:r>
          </w:p>
        </w:tc>
        <w:tc>
          <w:tcPr>
            <w:tcW w:w="972" w:type="dxa"/>
          </w:tcPr>
          <w:p w14:paraId="6892ECBD"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679101E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4102BC55"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6BDD4A63" w14:textId="77777777" w:rsidTr="00BA10AE">
        <w:tc>
          <w:tcPr>
            <w:tcW w:w="4248" w:type="dxa"/>
          </w:tcPr>
          <w:p w14:paraId="1133FAD7"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Works Full-Time*</w:t>
            </w:r>
          </w:p>
        </w:tc>
        <w:tc>
          <w:tcPr>
            <w:tcW w:w="900" w:type="dxa"/>
          </w:tcPr>
          <w:p w14:paraId="122AD14A"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0.69</w:t>
            </w:r>
          </w:p>
        </w:tc>
        <w:tc>
          <w:tcPr>
            <w:tcW w:w="972" w:type="dxa"/>
          </w:tcPr>
          <w:p w14:paraId="0FABCCCB"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4CDC311B"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3654BCD7"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41F8C3EF" w14:textId="77777777" w:rsidTr="00BA10AE">
        <w:tc>
          <w:tcPr>
            <w:tcW w:w="4248" w:type="dxa"/>
          </w:tcPr>
          <w:p w14:paraId="237BA058"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Works more than Full Time</w:t>
            </w:r>
          </w:p>
        </w:tc>
        <w:tc>
          <w:tcPr>
            <w:tcW w:w="900" w:type="dxa"/>
          </w:tcPr>
          <w:p w14:paraId="58C3047E"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0.08</w:t>
            </w:r>
          </w:p>
        </w:tc>
        <w:tc>
          <w:tcPr>
            <w:tcW w:w="972" w:type="dxa"/>
          </w:tcPr>
          <w:p w14:paraId="4C903C46"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546535DA"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49CFBFAA"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12B018E3" w14:textId="77777777" w:rsidTr="00BA10AE">
        <w:tc>
          <w:tcPr>
            <w:tcW w:w="4248" w:type="dxa"/>
          </w:tcPr>
          <w:p w14:paraId="7F81863B"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Religiosity</w:t>
            </w:r>
          </w:p>
        </w:tc>
        <w:tc>
          <w:tcPr>
            <w:tcW w:w="900" w:type="dxa"/>
          </w:tcPr>
          <w:p w14:paraId="2707808B"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3.24</w:t>
            </w:r>
          </w:p>
        </w:tc>
        <w:tc>
          <w:tcPr>
            <w:tcW w:w="972" w:type="dxa"/>
          </w:tcPr>
          <w:p w14:paraId="65DB18C1"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1.08</w:t>
            </w:r>
          </w:p>
        </w:tc>
        <w:tc>
          <w:tcPr>
            <w:tcW w:w="720" w:type="dxa"/>
          </w:tcPr>
          <w:p w14:paraId="21519029"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51144BE3"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5</w:t>
            </w:r>
          </w:p>
        </w:tc>
      </w:tr>
      <w:tr w:rsidR="00445203" w:rsidRPr="0010399C" w14:paraId="1C4AC7F7" w14:textId="77777777" w:rsidTr="00BA10AE">
        <w:tc>
          <w:tcPr>
            <w:tcW w:w="4248" w:type="dxa"/>
          </w:tcPr>
          <w:p w14:paraId="08B772A4"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Married to Birth Mother*</w:t>
            </w:r>
          </w:p>
        </w:tc>
        <w:tc>
          <w:tcPr>
            <w:tcW w:w="900" w:type="dxa"/>
          </w:tcPr>
          <w:p w14:paraId="00B5BD92"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0.64</w:t>
            </w:r>
          </w:p>
        </w:tc>
        <w:tc>
          <w:tcPr>
            <w:tcW w:w="972" w:type="dxa"/>
          </w:tcPr>
          <w:p w14:paraId="57364229"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5794FA9B"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095EFE34"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32B2ED0B" w14:textId="77777777" w:rsidTr="00BA10AE">
        <w:tc>
          <w:tcPr>
            <w:tcW w:w="4248" w:type="dxa"/>
          </w:tcPr>
          <w:p w14:paraId="7BE6159C"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Cohabiting with Birth Mother</w:t>
            </w:r>
          </w:p>
        </w:tc>
        <w:tc>
          <w:tcPr>
            <w:tcW w:w="900" w:type="dxa"/>
          </w:tcPr>
          <w:p w14:paraId="44D7FB6E"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0.13</w:t>
            </w:r>
          </w:p>
        </w:tc>
        <w:tc>
          <w:tcPr>
            <w:tcW w:w="972" w:type="dxa"/>
          </w:tcPr>
          <w:p w14:paraId="2CD58B3F"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174BB30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4E1FBD6D"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589F95A8" w14:textId="77777777" w:rsidTr="00BA10AE">
        <w:tc>
          <w:tcPr>
            <w:tcW w:w="4248" w:type="dxa"/>
          </w:tcPr>
          <w:p w14:paraId="153C8ECC"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Residing with Other Partner</w:t>
            </w:r>
          </w:p>
        </w:tc>
        <w:tc>
          <w:tcPr>
            <w:tcW w:w="900" w:type="dxa"/>
          </w:tcPr>
          <w:p w14:paraId="4F3EECBE"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0.04</w:t>
            </w:r>
          </w:p>
        </w:tc>
        <w:tc>
          <w:tcPr>
            <w:tcW w:w="972" w:type="dxa"/>
          </w:tcPr>
          <w:p w14:paraId="3C0D1D8D"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5E336C9C"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75DA73F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3A71FC2C" w14:textId="77777777" w:rsidTr="00BA10AE">
        <w:tc>
          <w:tcPr>
            <w:tcW w:w="4248" w:type="dxa"/>
          </w:tcPr>
          <w:p w14:paraId="7D3D4071"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Single Father</w:t>
            </w:r>
          </w:p>
        </w:tc>
        <w:tc>
          <w:tcPr>
            <w:tcW w:w="900" w:type="dxa"/>
          </w:tcPr>
          <w:p w14:paraId="31DE3D44"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0.12</w:t>
            </w:r>
          </w:p>
        </w:tc>
        <w:tc>
          <w:tcPr>
            <w:tcW w:w="972" w:type="dxa"/>
          </w:tcPr>
          <w:p w14:paraId="35E12A41"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1A1EBD35"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284D5992"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2770FCAC" w14:textId="77777777" w:rsidTr="00BA10AE">
        <w:tc>
          <w:tcPr>
            <w:tcW w:w="4248" w:type="dxa"/>
          </w:tcPr>
          <w:p w14:paraId="41E3FE6C"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Nonresident Father</w:t>
            </w:r>
          </w:p>
        </w:tc>
        <w:tc>
          <w:tcPr>
            <w:tcW w:w="900" w:type="dxa"/>
          </w:tcPr>
          <w:p w14:paraId="62A4584A"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0.07</w:t>
            </w:r>
          </w:p>
        </w:tc>
        <w:tc>
          <w:tcPr>
            <w:tcW w:w="972" w:type="dxa"/>
          </w:tcPr>
          <w:p w14:paraId="55DBEDAB"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71398A57"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477D27E9"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221F468B" w14:textId="77777777" w:rsidTr="00BA10AE">
        <w:tc>
          <w:tcPr>
            <w:tcW w:w="4248" w:type="dxa"/>
          </w:tcPr>
          <w:p w14:paraId="349A22F5"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Stepfather</w:t>
            </w:r>
          </w:p>
        </w:tc>
        <w:tc>
          <w:tcPr>
            <w:tcW w:w="900" w:type="dxa"/>
          </w:tcPr>
          <w:p w14:paraId="183BEDFE"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0.11</w:t>
            </w:r>
          </w:p>
        </w:tc>
        <w:tc>
          <w:tcPr>
            <w:tcW w:w="972" w:type="dxa"/>
          </w:tcPr>
          <w:p w14:paraId="4E25ECB5"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1FF6C7E1"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595EBA55"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73CE3FAF" w14:textId="77777777" w:rsidTr="00BA10AE">
        <w:tc>
          <w:tcPr>
            <w:tcW w:w="4248" w:type="dxa"/>
          </w:tcPr>
          <w:p w14:paraId="24E1F90C"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Number of Other Children</w:t>
            </w:r>
          </w:p>
        </w:tc>
        <w:tc>
          <w:tcPr>
            <w:tcW w:w="900" w:type="dxa"/>
          </w:tcPr>
          <w:p w14:paraId="0C1BFDD4"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1.16</w:t>
            </w:r>
          </w:p>
        </w:tc>
        <w:tc>
          <w:tcPr>
            <w:tcW w:w="972" w:type="dxa"/>
          </w:tcPr>
          <w:p w14:paraId="28E577E6"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1.13</w:t>
            </w:r>
          </w:p>
        </w:tc>
        <w:tc>
          <w:tcPr>
            <w:tcW w:w="720" w:type="dxa"/>
          </w:tcPr>
          <w:p w14:paraId="063569C8"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4A27CC1D"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4</w:t>
            </w:r>
          </w:p>
        </w:tc>
      </w:tr>
      <w:tr w:rsidR="00445203" w:rsidRPr="0010399C" w14:paraId="00721405" w14:textId="77777777" w:rsidTr="00BA10AE">
        <w:tc>
          <w:tcPr>
            <w:tcW w:w="4248" w:type="dxa"/>
          </w:tcPr>
          <w:p w14:paraId="4A6E23E5"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Focal Child Age</w:t>
            </w:r>
          </w:p>
        </w:tc>
        <w:tc>
          <w:tcPr>
            <w:tcW w:w="900" w:type="dxa"/>
          </w:tcPr>
          <w:p w14:paraId="7E63E3D3"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8.56</w:t>
            </w:r>
          </w:p>
        </w:tc>
        <w:tc>
          <w:tcPr>
            <w:tcW w:w="972" w:type="dxa"/>
          </w:tcPr>
          <w:p w14:paraId="59281B79"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4.83</w:t>
            </w:r>
          </w:p>
        </w:tc>
        <w:tc>
          <w:tcPr>
            <w:tcW w:w="720" w:type="dxa"/>
          </w:tcPr>
          <w:p w14:paraId="72B2DAAE"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900" w:type="dxa"/>
          </w:tcPr>
          <w:p w14:paraId="527C2A5D"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18</w:t>
            </w:r>
          </w:p>
        </w:tc>
      </w:tr>
      <w:tr w:rsidR="00445203" w:rsidRPr="0010399C" w14:paraId="3504681D" w14:textId="77777777" w:rsidTr="00BA10AE">
        <w:tc>
          <w:tcPr>
            <w:tcW w:w="4248" w:type="dxa"/>
          </w:tcPr>
          <w:p w14:paraId="3376BC50"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Focal Child is Male</w:t>
            </w:r>
          </w:p>
        </w:tc>
        <w:tc>
          <w:tcPr>
            <w:tcW w:w="900" w:type="dxa"/>
          </w:tcPr>
          <w:p w14:paraId="6D232140"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0.58</w:t>
            </w:r>
          </w:p>
        </w:tc>
        <w:tc>
          <w:tcPr>
            <w:tcW w:w="972" w:type="dxa"/>
          </w:tcPr>
          <w:p w14:paraId="77BF97EF"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0C34A1D7"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5A316BE0"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7BBBDF22" w14:textId="77777777" w:rsidTr="00BA10AE">
        <w:tc>
          <w:tcPr>
            <w:tcW w:w="4248" w:type="dxa"/>
          </w:tcPr>
          <w:p w14:paraId="051ADE0E"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Own Father Involvement</w:t>
            </w:r>
          </w:p>
        </w:tc>
        <w:tc>
          <w:tcPr>
            <w:tcW w:w="900" w:type="dxa"/>
          </w:tcPr>
          <w:p w14:paraId="72C5776E"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3.41</w:t>
            </w:r>
          </w:p>
        </w:tc>
        <w:tc>
          <w:tcPr>
            <w:tcW w:w="972" w:type="dxa"/>
          </w:tcPr>
          <w:p w14:paraId="1C83A795"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1.15</w:t>
            </w:r>
          </w:p>
        </w:tc>
        <w:tc>
          <w:tcPr>
            <w:tcW w:w="720" w:type="dxa"/>
          </w:tcPr>
          <w:p w14:paraId="01C0B2E9"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c>
          <w:tcPr>
            <w:tcW w:w="900" w:type="dxa"/>
          </w:tcPr>
          <w:p w14:paraId="589C357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5</w:t>
            </w:r>
          </w:p>
        </w:tc>
      </w:tr>
      <w:tr w:rsidR="00445203" w:rsidRPr="0010399C" w14:paraId="39D3DAF2" w14:textId="77777777" w:rsidTr="00BA10AE">
        <w:tc>
          <w:tcPr>
            <w:tcW w:w="4248" w:type="dxa"/>
          </w:tcPr>
          <w:p w14:paraId="716C2870"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Prenatal Involvement</w:t>
            </w:r>
          </w:p>
        </w:tc>
        <w:tc>
          <w:tcPr>
            <w:tcW w:w="900" w:type="dxa"/>
          </w:tcPr>
          <w:p w14:paraId="5D585216"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7.69</w:t>
            </w:r>
          </w:p>
        </w:tc>
        <w:tc>
          <w:tcPr>
            <w:tcW w:w="972" w:type="dxa"/>
          </w:tcPr>
          <w:p w14:paraId="20520A82"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3.23</w:t>
            </w:r>
          </w:p>
        </w:tc>
        <w:tc>
          <w:tcPr>
            <w:tcW w:w="720" w:type="dxa"/>
          </w:tcPr>
          <w:p w14:paraId="0669E204"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27105D31"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10</w:t>
            </w:r>
          </w:p>
        </w:tc>
      </w:tr>
      <w:tr w:rsidR="00445203" w:rsidRPr="0010399C" w14:paraId="151640EE" w14:textId="77777777" w:rsidTr="00BA10AE">
        <w:tc>
          <w:tcPr>
            <w:tcW w:w="4248" w:type="dxa"/>
          </w:tcPr>
          <w:p w14:paraId="0F834DF5"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U.S. Native</w:t>
            </w:r>
          </w:p>
        </w:tc>
        <w:tc>
          <w:tcPr>
            <w:tcW w:w="900" w:type="dxa"/>
          </w:tcPr>
          <w:p w14:paraId="3B5273E4"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0.94</w:t>
            </w:r>
          </w:p>
        </w:tc>
        <w:tc>
          <w:tcPr>
            <w:tcW w:w="972" w:type="dxa"/>
          </w:tcPr>
          <w:p w14:paraId="6534BB08"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32F80D81"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712AE168"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7D9D8371" w14:textId="77777777" w:rsidTr="00BA10AE">
        <w:tc>
          <w:tcPr>
            <w:tcW w:w="4248" w:type="dxa"/>
          </w:tcPr>
          <w:p w14:paraId="11C59E8A"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Urban*</w:t>
            </w:r>
          </w:p>
        </w:tc>
        <w:tc>
          <w:tcPr>
            <w:tcW w:w="900" w:type="dxa"/>
          </w:tcPr>
          <w:p w14:paraId="655FD0D3"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Pr>
                <w:rFonts w:ascii="Times New Roman" w:eastAsia="Times New Roman" w:hAnsi="Times New Roman" w:cs="Times New Roman"/>
              </w:rPr>
              <w:t>0.27</w:t>
            </w:r>
          </w:p>
        </w:tc>
        <w:tc>
          <w:tcPr>
            <w:tcW w:w="972" w:type="dxa"/>
          </w:tcPr>
          <w:p w14:paraId="27DB0D70"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199F52EA"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103C8A97"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4051D918" w14:textId="77777777" w:rsidTr="00BA10AE">
        <w:tc>
          <w:tcPr>
            <w:tcW w:w="4248" w:type="dxa"/>
          </w:tcPr>
          <w:p w14:paraId="1EC875EC"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Rural</w:t>
            </w:r>
          </w:p>
        </w:tc>
        <w:tc>
          <w:tcPr>
            <w:tcW w:w="900" w:type="dxa"/>
          </w:tcPr>
          <w:p w14:paraId="0B60998E" w14:textId="77777777" w:rsidR="00445203" w:rsidRPr="0010399C" w:rsidRDefault="00445203" w:rsidP="00BA10AE">
            <w:pPr>
              <w:tabs>
                <w:tab w:val="decimal" w:pos="302"/>
              </w:tabs>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0.20</w:t>
            </w:r>
          </w:p>
        </w:tc>
        <w:tc>
          <w:tcPr>
            <w:tcW w:w="972" w:type="dxa"/>
          </w:tcPr>
          <w:p w14:paraId="13EFA69E"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6BD7C08E"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4F02FA8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13EA17E6" w14:textId="77777777" w:rsidTr="00BA10AE">
        <w:tc>
          <w:tcPr>
            <w:tcW w:w="4248" w:type="dxa"/>
          </w:tcPr>
          <w:p w14:paraId="1F025592"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Suburban</w:t>
            </w:r>
          </w:p>
        </w:tc>
        <w:tc>
          <w:tcPr>
            <w:tcW w:w="900" w:type="dxa"/>
          </w:tcPr>
          <w:p w14:paraId="37999270" w14:textId="77777777" w:rsidR="00445203" w:rsidRPr="0010399C" w:rsidRDefault="00445203" w:rsidP="00BA10AE">
            <w:pPr>
              <w:tabs>
                <w:tab w:val="decimal" w:pos="302"/>
              </w:tabs>
              <w:spacing w:after="0" w:line="240" w:lineRule="auto"/>
              <w:rPr>
                <w:rFonts w:ascii="Times New Roman" w:eastAsia="Times New Roman" w:hAnsi="Times New Roman" w:cs="Times New Roman"/>
                <w:highlight w:val="yellow"/>
              </w:rPr>
            </w:pPr>
            <w:r w:rsidRPr="0010399C">
              <w:rPr>
                <w:rFonts w:ascii="Times New Roman" w:eastAsia="Times New Roman" w:hAnsi="Times New Roman" w:cs="Times New Roman"/>
              </w:rPr>
              <w:t>0.53</w:t>
            </w:r>
          </w:p>
        </w:tc>
        <w:tc>
          <w:tcPr>
            <w:tcW w:w="972" w:type="dxa"/>
          </w:tcPr>
          <w:p w14:paraId="1993A8B5"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50BBEF4F"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54D89572"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12ECFE5A" w14:textId="77777777" w:rsidTr="00BA10AE">
        <w:tc>
          <w:tcPr>
            <w:tcW w:w="4248" w:type="dxa"/>
          </w:tcPr>
          <w:p w14:paraId="16A39219"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Northeast</w:t>
            </w:r>
          </w:p>
        </w:tc>
        <w:tc>
          <w:tcPr>
            <w:tcW w:w="900" w:type="dxa"/>
          </w:tcPr>
          <w:p w14:paraId="1C287DC2" w14:textId="77777777" w:rsidR="00445203" w:rsidRPr="0010399C" w:rsidRDefault="00445203" w:rsidP="00BA10AE">
            <w:pPr>
              <w:tabs>
                <w:tab w:val="decimal" w:pos="302"/>
              </w:tabs>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0.20</w:t>
            </w:r>
          </w:p>
        </w:tc>
        <w:tc>
          <w:tcPr>
            <w:tcW w:w="972" w:type="dxa"/>
          </w:tcPr>
          <w:p w14:paraId="586D498D"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73AB8A66"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16E965A4"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7897AEBC" w14:textId="77777777" w:rsidTr="00BA10AE">
        <w:tc>
          <w:tcPr>
            <w:tcW w:w="4248" w:type="dxa"/>
          </w:tcPr>
          <w:p w14:paraId="28E677E5"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Midwest*</w:t>
            </w:r>
          </w:p>
        </w:tc>
        <w:tc>
          <w:tcPr>
            <w:tcW w:w="900" w:type="dxa"/>
          </w:tcPr>
          <w:p w14:paraId="2C9264AF" w14:textId="77777777" w:rsidR="00445203" w:rsidRPr="0010399C" w:rsidRDefault="00445203" w:rsidP="00BA10AE">
            <w:pPr>
              <w:tabs>
                <w:tab w:val="decimal" w:pos="302"/>
              </w:tabs>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0.24</w:t>
            </w:r>
          </w:p>
        </w:tc>
        <w:tc>
          <w:tcPr>
            <w:tcW w:w="972" w:type="dxa"/>
          </w:tcPr>
          <w:p w14:paraId="072D54E9"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711F1F1F"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51F9D61B"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2D63F942" w14:textId="77777777" w:rsidTr="00BA10AE">
        <w:tc>
          <w:tcPr>
            <w:tcW w:w="4248" w:type="dxa"/>
          </w:tcPr>
          <w:p w14:paraId="6E1755D5"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South</w:t>
            </w:r>
          </w:p>
        </w:tc>
        <w:tc>
          <w:tcPr>
            <w:tcW w:w="900" w:type="dxa"/>
          </w:tcPr>
          <w:p w14:paraId="1044D02E" w14:textId="77777777" w:rsidR="00445203" w:rsidRPr="0010399C" w:rsidRDefault="00445203" w:rsidP="00BA10AE">
            <w:pPr>
              <w:tabs>
                <w:tab w:val="decimal" w:pos="302"/>
              </w:tabs>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0.37</w:t>
            </w:r>
          </w:p>
        </w:tc>
        <w:tc>
          <w:tcPr>
            <w:tcW w:w="972" w:type="dxa"/>
          </w:tcPr>
          <w:p w14:paraId="3AF33BAB"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Pr>
          <w:p w14:paraId="2044E97D"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Pr>
          <w:p w14:paraId="0EBE1623"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r w:rsidR="00445203" w:rsidRPr="0010399C" w14:paraId="5699C020" w14:textId="77777777" w:rsidTr="00BA10AE">
        <w:tc>
          <w:tcPr>
            <w:tcW w:w="4248" w:type="dxa"/>
            <w:tcBorders>
              <w:bottom w:val="single" w:sz="4" w:space="0" w:color="auto"/>
            </w:tcBorders>
          </w:tcPr>
          <w:p w14:paraId="6F5E29D2" w14:textId="77777777" w:rsidR="00445203" w:rsidRPr="0010399C" w:rsidRDefault="00445203" w:rsidP="00BA10AE">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West</w:t>
            </w:r>
          </w:p>
        </w:tc>
        <w:tc>
          <w:tcPr>
            <w:tcW w:w="900" w:type="dxa"/>
            <w:tcBorders>
              <w:bottom w:val="single" w:sz="4" w:space="0" w:color="auto"/>
            </w:tcBorders>
          </w:tcPr>
          <w:p w14:paraId="0A775D1F" w14:textId="77777777" w:rsidR="00445203" w:rsidRPr="0010399C" w:rsidRDefault="00445203" w:rsidP="00BA10AE">
            <w:pPr>
              <w:tabs>
                <w:tab w:val="decimal" w:pos="302"/>
              </w:tabs>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0.19</w:t>
            </w:r>
          </w:p>
        </w:tc>
        <w:tc>
          <w:tcPr>
            <w:tcW w:w="972" w:type="dxa"/>
            <w:tcBorders>
              <w:bottom w:val="single" w:sz="4" w:space="0" w:color="auto"/>
            </w:tcBorders>
          </w:tcPr>
          <w:p w14:paraId="203C1D3E" w14:textId="77777777" w:rsidR="00445203" w:rsidRPr="0010399C" w:rsidRDefault="00445203" w:rsidP="00BA10AE">
            <w:pPr>
              <w:tabs>
                <w:tab w:val="decimal" w:pos="302"/>
              </w:tabs>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 xml:space="preserve"> -</w:t>
            </w:r>
          </w:p>
        </w:tc>
        <w:tc>
          <w:tcPr>
            <w:tcW w:w="720" w:type="dxa"/>
            <w:tcBorders>
              <w:bottom w:val="single" w:sz="4" w:space="0" w:color="auto"/>
            </w:tcBorders>
          </w:tcPr>
          <w:p w14:paraId="3D3AA918"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0</w:t>
            </w:r>
          </w:p>
        </w:tc>
        <w:tc>
          <w:tcPr>
            <w:tcW w:w="900" w:type="dxa"/>
            <w:tcBorders>
              <w:bottom w:val="single" w:sz="4" w:space="0" w:color="auto"/>
            </w:tcBorders>
          </w:tcPr>
          <w:p w14:paraId="0E75C1D5" w14:textId="77777777" w:rsidR="00445203" w:rsidRPr="0010399C" w:rsidRDefault="00445203" w:rsidP="00BA10AE">
            <w:pPr>
              <w:tabs>
                <w:tab w:val="decimal" w:pos="302"/>
              </w:tabs>
              <w:spacing w:after="0" w:line="240" w:lineRule="auto"/>
              <w:jc w:val="right"/>
              <w:rPr>
                <w:rFonts w:ascii="Times New Roman" w:eastAsia="Times New Roman" w:hAnsi="Times New Roman" w:cs="Times New Roman"/>
              </w:rPr>
            </w:pPr>
            <w:r w:rsidRPr="0010399C">
              <w:rPr>
                <w:rFonts w:ascii="Times New Roman" w:eastAsia="Times New Roman" w:hAnsi="Times New Roman" w:cs="Times New Roman"/>
              </w:rPr>
              <w:t>1</w:t>
            </w:r>
          </w:p>
        </w:tc>
      </w:tr>
    </w:tbl>
    <w:p w14:paraId="636C6ADB" w14:textId="77777777" w:rsidR="00445203" w:rsidRDefault="00445203" w:rsidP="00445203">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N</w:t>
      </w:r>
      <w:r w:rsidRPr="0010399C">
        <w:rPr>
          <w:rFonts w:ascii="Times New Roman" w:eastAsia="Times New Roman" w:hAnsi="Times New Roman" w:cs="Times New Roman"/>
          <w:i/>
        </w:rPr>
        <w:t xml:space="preserve"> </w:t>
      </w:r>
      <w:r w:rsidRPr="0010399C">
        <w:rPr>
          <w:rFonts w:ascii="Times New Roman" w:eastAsia="Times New Roman" w:hAnsi="Times New Roman" w:cs="Times New Roman"/>
        </w:rPr>
        <w:t xml:space="preserve">= </w:t>
      </w:r>
      <w:r>
        <w:rPr>
          <w:rFonts w:ascii="Times New Roman" w:eastAsia="Times New Roman" w:hAnsi="Times New Roman" w:cs="Times New Roman"/>
        </w:rPr>
        <w:t xml:space="preserve">2194 (1151 for outcomes involving children ages 2-8; 1043 for outcomes </w:t>
      </w:r>
    </w:p>
    <w:p w14:paraId="514C4E97" w14:textId="3941066A" w:rsidR="00445203" w:rsidRPr="0010399C" w:rsidRDefault="00445203" w:rsidP="00445203">
      <w:pPr>
        <w:spacing w:after="0" w:line="240" w:lineRule="auto"/>
        <w:rPr>
          <w:rFonts w:ascii="Times New Roman" w:eastAsia="Times New Roman" w:hAnsi="Times New Roman" w:cs="Times New Roman"/>
        </w:rPr>
      </w:pPr>
      <w:r>
        <w:rPr>
          <w:rFonts w:ascii="Times New Roman" w:eastAsia="Times New Roman" w:hAnsi="Times New Roman" w:cs="Times New Roman"/>
        </w:rPr>
        <w:t>involving children ages 9-1</w:t>
      </w:r>
      <w:r w:rsidR="00DF5B07">
        <w:rPr>
          <w:rFonts w:ascii="Times New Roman" w:eastAsia="Times New Roman" w:hAnsi="Times New Roman" w:cs="Times New Roman"/>
        </w:rPr>
        <w:t>8</w:t>
      </w:r>
      <w:r>
        <w:rPr>
          <w:rFonts w:ascii="Times New Roman" w:eastAsia="Times New Roman" w:hAnsi="Times New Roman" w:cs="Times New Roman"/>
        </w:rPr>
        <w:t>)</w:t>
      </w:r>
    </w:p>
    <w:p w14:paraId="776FDA6F" w14:textId="77777777" w:rsidR="00445203" w:rsidRDefault="00445203" w:rsidP="00445203">
      <w:pPr>
        <w:spacing w:after="0" w:line="240" w:lineRule="auto"/>
        <w:rPr>
          <w:rFonts w:ascii="Times New Roman" w:eastAsia="Times New Roman" w:hAnsi="Times New Roman" w:cs="Times New Roman"/>
        </w:rPr>
      </w:pPr>
      <w:r w:rsidRPr="0010399C">
        <w:rPr>
          <w:rFonts w:ascii="Times New Roman" w:eastAsia="Times New Roman" w:hAnsi="Times New Roman" w:cs="Times New Roman"/>
        </w:rPr>
        <w:t>*Used as reference category</w:t>
      </w:r>
    </w:p>
    <w:p w14:paraId="385AF73A" w14:textId="77777777" w:rsidR="003766DF" w:rsidRDefault="003766DF" w:rsidP="00445203">
      <w:pPr>
        <w:spacing w:after="0" w:line="240" w:lineRule="auto"/>
        <w:rPr>
          <w:rFonts w:ascii="Times New Roman" w:eastAsia="Times New Roman" w:hAnsi="Times New Roman" w:cs="Times New Roman"/>
        </w:rPr>
      </w:pPr>
    </w:p>
    <w:p w14:paraId="14CB331B" w14:textId="77777777" w:rsidR="003766DF" w:rsidRPr="0010399C" w:rsidRDefault="003766DF" w:rsidP="00445203">
      <w:pPr>
        <w:spacing w:after="0" w:line="240" w:lineRule="auto"/>
        <w:rPr>
          <w:rFonts w:ascii="Times New Roman" w:eastAsia="Times New Roman" w:hAnsi="Times New Roman" w:cs="Times New Roman"/>
        </w:rPr>
      </w:pPr>
    </w:p>
    <w:p w14:paraId="191BBD87" w14:textId="77777777" w:rsidR="00445203" w:rsidRPr="00096A71" w:rsidRDefault="00445203" w:rsidP="00445203">
      <w:pPr>
        <w:spacing w:after="0" w:line="240" w:lineRule="auto"/>
        <w:rPr>
          <w:rFonts w:ascii="Times New Roman" w:eastAsia="Times New Roman" w:hAnsi="Times New Roman" w:cs="Times New Roman"/>
          <w:iCs/>
          <w:sz w:val="24"/>
          <w:szCs w:val="20"/>
        </w:rPr>
      </w:pPr>
      <w:r w:rsidRPr="00096A71">
        <w:rPr>
          <w:rFonts w:ascii="Times New Roman" w:eastAsia="Times New Roman" w:hAnsi="Times New Roman" w:cs="Times New Roman"/>
          <w:sz w:val="24"/>
          <w:szCs w:val="20"/>
        </w:rPr>
        <w:t xml:space="preserve">Table 2. </w:t>
      </w:r>
      <w:r w:rsidRPr="00096A71">
        <w:rPr>
          <w:rFonts w:ascii="Times New Roman" w:eastAsia="Times New Roman" w:hAnsi="Times New Roman" w:cs="Times New Roman"/>
          <w:iCs/>
          <w:sz w:val="24"/>
          <w:szCs w:val="20"/>
        </w:rPr>
        <w:t>Results from OLS Regression Models Predicting</w:t>
      </w:r>
    </w:p>
    <w:p w14:paraId="5842986B" w14:textId="77777777" w:rsidR="00445203" w:rsidRPr="00096A71" w:rsidRDefault="00445203" w:rsidP="00445203">
      <w:pPr>
        <w:spacing w:after="0" w:line="240" w:lineRule="auto"/>
        <w:rPr>
          <w:rFonts w:ascii="Times New Roman" w:eastAsia="Times New Roman" w:hAnsi="Times New Roman" w:cs="Times New Roman"/>
          <w:iCs/>
          <w:sz w:val="24"/>
          <w:szCs w:val="20"/>
        </w:rPr>
      </w:pPr>
      <w:r w:rsidRPr="00096A71">
        <w:rPr>
          <w:rFonts w:ascii="Times New Roman" w:eastAsia="Times New Roman" w:hAnsi="Times New Roman" w:cs="Times New Roman"/>
          <w:iCs/>
          <w:sz w:val="24"/>
          <w:szCs w:val="20"/>
        </w:rPr>
        <w:t>Fathers’ Adherence to the New Fatherhood Ideal</w:t>
      </w:r>
    </w:p>
    <w:tbl>
      <w:tblPr>
        <w:tblW w:w="5508" w:type="dxa"/>
        <w:tblLayout w:type="fixed"/>
        <w:tblLook w:val="01E0" w:firstRow="1" w:lastRow="1" w:firstColumn="1" w:lastColumn="1" w:noHBand="0" w:noVBand="0"/>
      </w:tblPr>
      <w:tblGrid>
        <w:gridCol w:w="3330"/>
        <w:gridCol w:w="1008"/>
        <w:gridCol w:w="1170"/>
      </w:tblGrid>
      <w:tr w:rsidR="00445203" w:rsidRPr="00096A71" w14:paraId="74529DB4" w14:textId="77777777" w:rsidTr="00BA10AE">
        <w:trPr>
          <w:trHeight w:val="287"/>
        </w:trPr>
        <w:tc>
          <w:tcPr>
            <w:tcW w:w="3330" w:type="dxa"/>
            <w:tcBorders>
              <w:top w:val="single" w:sz="4" w:space="0" w:color="auto"/>
              <w:bottom w:val="single" w:sz="4" w:space="0" w:color="auto"/>
            </w:tcBorders>
          </w:tcPr>
          <w:p w14:paraId="0DDE1971"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Variable</w:t>
            </w:r>
          </w:p>
        </w:tc>
        <w:tc>
          <w:tcPr>
            <w:tcW w:w="1008" w:type="dxa"/>
            <w:tcBorders>
              <w:top w:val="single" w:sz="4" w:space="0" w:color="auto"/>
              <w:bottom w:val="single" w:sz="4" w:space="0" w:color="auto"/>
            </w:tcBorders>
          </w:tcPr>
          <w:p w14:paraId="1C82ABFD" w14:textId="639BBEDF" w:rsidR="00445203" w:rsidRPr="00096A71" w:rsidRDefault="00C20E6E" w:rsidP="00BA10AE">
            <w:pPr>
              <w:spacing w:after="0" w:line="240" w:lineRule="auto"/>
              <w:jc w:val="center"/>
              <w:rPr>
                <w:rFonts w:ascii="Times New Roman" w:eastAsia="Times New Roman" w:hAnsi="Times New Roman" w:cs="Times New Roman"/>
                <w:i/>
                <w:sz w:val="24"/>
                <w:szCs w:val="20"/>
              </w:rPr>
            </w:pPr>
            <w:r>
              <w:rPr>
                <w:rFonts w:ascii="Times New Roman" w:eastAsia="Times New Roman" w:hAnsi="Times New Roman" w:cs="Times New Roman"/>
                <w:i/>
                <w:sz w:val="24"/>
                <w:szCs w:val="20"/>
              </w:rPr>
              <w:t>Β</w:t>
            </w:r>
          </w:p>
        </w:tc>
        <w:tc>
          <w:tcPr>
            <w:tcW w:w="1170" w:type="dxa"/>
            <w:tcBorders>
              <w:top w:val="single" w:sz="4" w:space="0" w:color="auto"/>
              <w:bottom w:val="single" w:sz="4" w:space="0" w:color="auto"/>
            </w:tcBorders>
          </w:tcPr>
          <w:p w14:paraId="5C0CDBA1" w14:textId="77777777" w:rsidR="00445203" w:rsidRPr="00096A71" w:rsidRDefault="00445203" w:rsidP="00BA10AE">
            <w:pPr>
              <w:spacing w:after="0" w:line="240" w:lineRule="auto"/>
              <w:jc w:val="center"/>
              <w:rPr>
                <w:rFonts w:ascii="Times New Roman" w:eastAsia="Times New Roman" w:hAnsi="Times New Roman" w:cs="Times New Roman"/>
                <w:i/>
                <w:sz w:val="24"/>
                <w:szCs w:val="20"/>
              </w:rPr>
            </w:pPr>
            <w:r w:rsidRPr="00096A71">
              <w:rPr>
                <w:rFonts w:ascii="Times New Roman" w:eastAsia="Times New Roman" w:hAnsi="Times New Roman" w:cs="Times New Roman"/>
                <w:i/>
                <w:sz w:val="24"/>
                <w:szCs w:val="20"/>
              </w:rPr>
              <w:t xml:space="preserve">SE </w:t>
            </w:r>
            <w:r>
              <w:rPr>
                <w:rFonts w:ascii="Times New Roman" w:eastAsia="Times New Roman" w:hAnsi="Times New Roman" w:cs="Times New Roman"/>
                <w:i/>
                <w:sz w:val="24"/>
                <w:szCs w:val="20"/>
              </w:rPr>
              <w:t>b</w:t>
            </w:r>
          </w:p>
        </w:tc>
      </w:tr>
      <w:tr w:rsidR="00445203" w:rsidRPr="00096A71" w14:paraId="68E8E06C" w14:textId="77777777" w:rsidTr="00BA10AE">
        <w:trPr>
          <w:trHeight w:val="80"/>
        </w:trPr>
        <w:tc>
          <w:tcPr>
            <w:tcW w:w="3330" w:type="dxa"/>
            <w:tcBorders>
              <w:top w:val="single" w:sz="4" w:space="0" w:color="auto"/>
            </w:tcBorders>
          </w:tcPr>
          <w:p w14:paraId="20790A03" w14:textId="77777777" w:rsidR="00445203" w:rsidRPr="00096A71" w:rsidRDefault="00445203" w:rsidP="00BA10AE">
            <w:pPr>
              <w:spacing w:after="0" w:line="240" w:lineRule="auto"/>
              <w:rPr>
                <w:rFonts w:ascii="Times New Roman" w:eastAsia="Times New Roman" w:hAnsi="Times New Roman" w:cs="Times New Roman"/>
                <w:sz w:val="24"/>
                <w:szCs w:val="20"/>
                <w:u w:val="single"/>
              </w:rPr>
            </w:pPr>
          </w:p>
        </w:tc>
        <w:tc>
          <w:tcPr>
            <w:tcW w:w="1008" w:type="dxa"/>
            <w:tcBorders>
              <w:top w:val="single" w:sz="4" w:space="0" w:color="auto"/>
            </w:tcBorders>
          </w:tcPr>
          <w:p w14:paraId="5E81E63C" w14:textId="77777777" w:rsidR="00445203" w:rsidRPr="00096A71" w:rsidRDefault="00445203" w:rsidP="00BA10AE">
            <w:pPr>
              <w:tabs>
                <w:tab w:val="decimal" w:pos="252"/>
              </w:tabs>
              <w:spacing w:after="0" w:line="240" w:lineRule="auto"/>
              <w:rPr>
                <w:rFonts w:ascii="Times New Roman" w:eastAsia="Times New Roman" w:hAnsi="Times New Roman" w:cs="Times New Roman"/>
                <w:sz w:val="24"/>
                <w:szCs w:val="20"/>
              </w:rPr>
            </w:pPr>
          </w:p>
        </w:tc>
        <w:tc>
          <w:tcPr>
            <w:tcW w:w="1170" w:type="dxa"/>
            <w:tcBorders>
              <w:top w:val="single" w:sz="4" w:space="0" w:color="auto"/>
            </w:tcBorders>
          </w:tcPr>
          <w:p w14:paraId="386A8123" w14:textId="77777777" w:rsidR="00445203" w:rsidRPr="00096A71" w:rsidRDefault="00445203" w:rsidP="00BA10AE">
            <w:pPr>
              <w:tabs>
                <w:tab w:val="decimal" w:pos="252"/>
              </w:tabs>
              <w:spacing w:after="0" w:line="240" w:lineRule="auto"/>
              <w:rPr>
                <w:rFonts w:ascii="Times New Roman" w:eastAsia="Times New Roman" w:hAnsi="Times New Roman" w:cs="Times New Roman"/>
                <w:sz w:val="24"/>
                <w:szCs w:val="20"/>
              </w:rPr>
            </w:pPr>
          </w:p>
        </w:tc>
      </w:tr>
      <w:tr w:rsidR="00445203" w:rsidRPr="00096A71" w14:paraId="7CE3AB91" w14:textId="77777777" w:rsidTr="00BA10AE">
        <w:tc>
          <w:tcPr>
            <w:tcW w:w="3330" w:type="dxa"/>
          </w:tcPr>
          <w:p w14:paraId="48F67EBA"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Masculinity</w:t>
            </w:r>
          </w:p>
        </w:tc>
        <w:tc>
          <w:tcPr>
            <w:tcW w:w="1008" w:type="dxa"/>
          </w:tcPr>
          <w:p w14:paraId="33688A33"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-0.39</w:t>
            </w:r>
          </w:p>
        </w:tc>
        <w:tc>
          <w:tcPr>
            <w:tcW w:w="1170" w:type="dxa"/>
          </w:tcPr>
          <w:p w14:paraId="4C8A9E31"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 xml:space="preserve"> 0.00***</w:t>
            </w:r>
          </w:p>
        </w:tc>
      </w:tr>
      <w:tr w:rsidR="00445203" w:rsidRPr="00096A71" w14:paraId="31C5DFBE" w14:textId="77777777" w:rsidTr="00BA10AE">
        <w:tc>
          <w:tcPr>
            <w:tcW w:w="3330" w:type="dxa"/>
          </w:tcPr>
          <w:p w14:paraId="4539DDD9" w14:textId="77777777" w:rsidR="00445203" w:rsidRPr="00096A71" w:rsidRDefault="00445203" w:rsidP="00BA10AE">
            <w:pPr>
              <w:spacing w:after="0" w:line="240" w:lineRule="auto"/>
              <w:rPr>
                <w:rFonts w:ascii="Times New Roman" w:eastAsia="Times New Roman" w:hAnsi="Times New Roman" w:cs="Times New Roman"/>
                <w:sz w:val="24"/>
                <w:szCs w:val="20"/>
              </w:rPr>
            </w:pPr>
          </w:p>
        </w:tc>
        <w:tc>
          <w:tcPr>
            <w:tcW w:w="1008" w:type="dxa"/>
          </w:tcPr>
          <w:p w14:paraId="5800B78E"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p>
        </w:tc>
        <w:tc>
          <w:tcPr>
            <w:tcW w:w="1170" w:type="dxa"/>
          </w:tcPr>
          <w:p w14:paraId="2E8EA7BE" w14:textId="77777777" w:rsidR="00445203" w:rsidRPr="00096A71" w:rsidRDefault="00445203" w:rsidP="00BA10AE">
            <w:pPr>
              <w:tabs>
                <w:tab w:val="decimal" w:pos="173"/>
                <w:tab w:val="decimal" w:pos="302"/>
              </w:tabs>
              <w:spacing w:after="0" w:line="240" w:lineRule="auto"/>
              <w:rPr>
                <w:rFonts w:ascii="Times New Roman" w:eastAsia="Times New Roman" w:hAnsi="Times New Roman" w:cs="Times New Roman"/>
                <w:sz w:val="24"/>
                <w:szCs w:val="20"/>
              </w:rPr>
            </w:pPr>
          </w:p>
        </w:tc>
      </w:tr>
      <w:tr w:rsidR="00445203" w:rsidRPr="00096A71" w14:paraId="65AA48C9" w14:textId="77777777" w:rsidTr="00BA10AE">
        <w:tc>
          <w:tcPr>
            <w:tcW w:w="3330" w:type="dxa"/>
          </w:tcPr>
          <w:p w14:paraId="0F254CF3" w14:textId="77777777" w:rsidR="00445203" w:rsidRPr="00096A71" w:rsidRDefault="00445203" w:rsidP="00BA10AE">
            <w:pPr>
              <w:spacing w:after="0" w:line="240" w:lineRule="auto"/>
              <w:rPr>
                <w:rFonts w:ascii="Times New Roman" w:eastAsia="Times New Roman" w:hAnsi="Times New Roman" w:cs="Times New Roman"/>
                <w:sz w:val="24"/>
                <w:szCs w:val="20"/>
                <w:u w:val="single"/>
              </w:rPr>
            </w:pPr>
            <w:r w:rsidRPr="00096A71">
              <w:rPr>
                <w:rFonts w:ascii="Times New Roman" w:eastAsia="Times New Roman" w:hAnsi="Times New Roman" w:cs="Times New Roman"/>
                <w:sz w:val="24"/>
                <w:szCs w:val="20"/>
                <w:u w:val="single"/>
              </w:rPr>
              <w:t>Controls</w:t>
            </w:r>
          </w:p>
        </w:tc>
        <w:tc>
          <w:tcPr>
            <w:tcW w:w="1008" w:type="dxa"/>
          </w:tcPr>
          <w:p w14:paraId="2505C059"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p>
        </w:tc>
        <w:tc>
          <w:tcPr>
            <w:tcW w:w="1170" w:type="dxa"/>
          </w:tcPr>
          <w:p w14:paraId="68B0E767" w14:textId="77777777" w:rsidR="00445203" w:rsidRPr="00096A71" w:rsidRDefault="00445203" w:rsidP="00BA10AE">
            <w:pPr>
              <w:tabs>
                <w:tab w:val="decimal" w:pos="173"/>
                <w:tab w:val="decimal" w:pos="302"/>
              </w:tabs>
              <w:spacing w:after="0" w:line="240" w:lineRule="auto"/>
              <w:rPr>
                <w:rFonts w:ascii="Times New Roman" w:eastAsia="Times New Roman" w:hAnsi="Times New Roman" w:cs="Times New Roman"/>
                <w:sz w:val="24"/>
                <w:szCs w:val="20"/>
              </w:rPr>
            </w:pPr>
          </w:p>
        </w:tc>
      </w:tr>
      <w:tr w:rsidR="00445203" w:rsidRPr="00096A71" w14:paraId="0CB609B0" w14:textId="77777777" w:rsidTr="00BA10AE">
        <w:tc>
          <w:tcPr>
            <w:tcW w:w="3330" w:type="dxa"/>
          </w:tcPr>
          <w:p w14:paraId="50B73636"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Age</w:t>
            </w:r>
          </w:p>
        </w:tc>
        <w:tc>
          <w:tcPr>
            <w:tcW w:w="1008" w:type="dxa"/>
          </w:tcPr>
          <w:p w14:paraId="1FA7A4BD"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0.10</w:t>
            </w:r>
          </w:p>
        </w:tc>
        <w:tc>
          <w:tcPr>
            <w:tcW w:w="1170" w:type="dxa"/>
          </w:tcPr>
          <w:p w14:paraId="7D67A872"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0.00</w:t>
            </w:r>
            <w:r>
              <w:rPr>
                <w:rFonts w:ascii="Times New Roman" w:eastAsia="Times New Roman" w:hAnsi="Times New Roman" w:cs="Times New Roman"/>
                <w:sz w:val="24"/>
                <w:szCs w:val="20"/>
              </w:rPr>
              <w:t>*</w:t>
            </w:r>
            <w:r w:rsidRPr="00096A71">
              <w:rPr>
                <w:rFonts w:ascii="Times New Roman" w:eastAsia="Times New Roman" w:hAnsi="Times New Roman" w:cs="Times New Roman"/>
                <w:sz w:val="24"/>
                <w:szCs w:val="20"/>
              </w:rPr>
              <w:t>**</w:t>
            </w:r>
          </w:p>
        </w:tc>
      </w:tr>
      <w:tr w:rsidR="00445203" w:rsidRPr="00096A71" w14:paraId="39D996BE" w14:textId="77777777" w:rsidTr="00BA10AE">
        <w:tc>
          <w:tcPr>
            <w:tcW w:w="3330" w:type="dxa"/>
          </w:tcPr>
          <w:p w14:paraId="3E9E6A8C"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Black</w:t>
            </w:r>
          </w:p>
        </w:tc>
        <w:tc>
          <w:tcPr>
            <w:tcW w:w="1008" w:type="dxa"/>
          </w:tcPr>
          <w:p w14:paraId="5E6A4CE2"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0.04</w:t>
            </w:r>
          </w:p>
        </w:tc>
        <w:tc>
          <w:tcPr>
            <w:tcW w:w="1170" w:type="dxa"/>
          </w:tcPr>
          <w:p w14:paraId="2F1453A4"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0.04</w:t>
            </w:r>
          </w:p>
        </w:tc>
      </w:tr>
      <w:tr w:rsidR="00445203" w:rsidRPr="00096A71" w14:paraId="7E079B7D" w14:textId="77777777" w:rsidTr="00BA10AE">
        <w:tc>
          <w:tcPr>
            <w:tcW w:w="3330" w:type="dxa"/>
          </w:tcPr>
          <w:p w14:paraId="6B78BA88"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Latino</w:t>
            </w:r>
          </w:p>
        </w:tc>
        <w:tc>
          <w:tcPr>
            <w:tcW w:w="1008" w:type="dxa"/>
          </w:tcPr>
          <w:p w14:paraId="1198E680"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0.01</w:t>
            </w:r>
          </w:p>
        </w:tc>
        <w:tc>
          <w:tcPr>
            <w:tcW w:w="1170" w:type="dxa"/>
          </w:tcPr>
          <w:p w14:paraId="31CF6FFA"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r>
      <w:tr w:rsidR="00445203" w:rsidRPr="00096A71" w14:paraId="54D4A157" w14:textId="77777777" w:rsidTr="00BA10AE">
        <w:tc>
          <w:tcPr>
            <w:tcW w:w="3330" w:type="dxa"/>
          </w:tcPr>
          <w:p w14:paraId="04E50A2B"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Other Race</w:t>
            </w:r>
          </w:p>
        </w:tc>
        <w:tc>
          <w:tcPr>
            <w:tcW w:w="1008" w:type="dxa"/>
          </w:tcPr>
          <w:p w14:paraId="61C3BB8E"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0.02</w:t>
            </w:r>
          </w:p>
        </w:tc>
        <w:tc>
          <w:tcPr>
            <w:tcW w:w="1170" w:type="dxa"/>
          </w:tcPr>
          <w:p w14:paraId="2CFF2FAC"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0.04</w:t>
            </w:r>
          </w:p>
        </w:tc>
      </w:tr>
      <w:tr w:rsidR="00445203" w:rsidRPr="00096A71" w14:paraId="1B3A11C6" w14:textId="77777777" w:rsidTr="00BA10AE">
        <w:tc>
          <w:tcPr>
            <w:tcW w:w="3330" w:type="dxa"/>
          </w:tcPr>
          <w:p w14:paraId="7C3E67DC"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Education</w:t>
            </w:r>
          </w:p>
        </w:tc>
        <w:tc>
          <w:tcPr>
            <w:tcW w:w="1008" w:type="dxa"/>
          </w:tcPr>
          <w:p w14:paraId="01235A49"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-0.04</w:t>
            </w:r>
          </w:p>
        </w:tc>
        <w:tc>
          <w:tcPr>
            <w:tcW w:w="1170" w:type="dxa"/>
          </w:tcPr>
          <w:p w14:paraId="444B63A2"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0.01</w:t>
            </w:r>
          </w:p>
        </w:tc>
      </w:tr>
      <w:tr w:rsidR="00445203" w:rsidRPr="00096A71" w14:paraId="0DE35614" w14:textId="77777777" w:rsidTr="00BA10AE">
        <w:tc>
          <w:tcPr>
            <w:tcW w:w="3330" w:type="dxa"/>
          </w:tcPr>
          <w:p w14:paraId="1DC8A8A8"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Income</w:t>
            </w:r>
          </w:p>
        </w:tc>
        <w:tc>
          <w:tcPr>
            <w:tcW w:w="1008" w:type="dxa"/>
          </w:tcPr>
          <w:p w14:paraId="35FAF2B3"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-0.02</w:t>
            </w:r>
          </w:p>
        </w:tc>
        <w:tc>
          <w:tcPr>
            <w:tcW w:w="1170" w:type="dxa"/>
          </w:tcPr>
          <w:p w14:paraId="773D834F"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0.01</w:t>
            </w:r>
          </w:p>
        </w:tc>
      </w:tr>
      <w:tr w:rsidR="00445203" w:rsidRPr="00096A71" w14:paraId="1819C227" w14:textId="77777777" w:rsidTr="00BA10AE">
        <w:tc>
          <w:tcPr>
            <w:tcW w:w="3330" w:type="dxa"/>
          </w:tcPr>
          <w:p w14:paraId="6569F1CA"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Unemployed</w:t>
            </w:r>
          </w:p>
        </w:tc>
        <w:tc>
          <w:tcPr>
            <w:tcW w:w="1008" w:type="dxa"/>
          </w:tcPr>
          <w:p w14:paraId="2C6DB8E3"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0.02</w:t>
            </w:r>
          </w:p>
        </w:tc>
        <w:tc>
          <w:tcPr>
            <w:tcW w:w="1170" w:type="dxa"/>
          </w:tcPr>
          <w:p w14:paraId="085AA287"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r>
      <w:tr w:rsidR="00445203" w:rsidRPr="00096A71" w14:paraId="44C703EA" w14:textId="77777777" w:rsidTr="00BA10AE">
        <w:tc>
          <w:tcPr>
            <w:tcW w:w="3330" w:type="dxa"/>
          </w:tcPr>
          <w:p w14:paraId="2F3A12FB"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Works Part-Time</w:t>
            </w:r>
          </w:p>
        </w:tc>
        <w:tc>
          <w:tcPr>
            <w:tcW w:w="1008" w:type="dxa"/>
          </w:tcPr>
          <w:p w14:paraId="61F70597"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-0.07</w:t>
            </w:r>
          </w:p>
        </w:tc>
        <w:tc>
          <w:tcPr>
            <w:tcW w:w="1170" w:type="dxa"/>
          </w:tcPr>
          <w:p w14:paraId="5C9E6CF6"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0.04</w:t>
            </w:r>
            <w:r w:rsidRPr="00096A71">
              <w:rPr>
                <w:rFonts w:ascii="Times New Roman" w:eastAsia="Times New Roman" w:hAnsi="Times New Roman" w:cs="Times New Roman"/>
                <w:sz w:val="24"/>
                <w:szCs w:val="20"/>
              </w:rPr>
              <w:t>**</w:t>
            </w:r>
          </w:p>
        </w:tc>
      </w:tr>
      <w:tr w:rsidR="00445203" w:rsidRPr="00096A71" w14:paraId="11D6CB42" w14:textId="77777777" w:rsidTr="00BA10AE">
        <w:tc>
          <w:tcPr>
            <w:tcW w:w="3330" w:type="dxa"/>
          </w:tcPr>
          <w:p w14:paraId="21EE0D17"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Works more than Full Time</w:t>
            </w:r>
          </w:p>
        </w:tc>
        <w:tc>
          <w:tcPr>
            <w:tcW w:w="1008" w:type="dxa"/>
          </w:tcPr>
          <w:p w14:paraId="4478E01B"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c>
          <w:tcPr>
            <w:tcW w:w="1170" w:type="dxa"/>
          </w:tcPr>
          <w:p w14:paraId="6C3A40DA"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0.04</w:t>
            </w:r>
          </w:p>
        </w:tc>
      </w:tr>
      <w:tr w:rsidR="00445203" w:rsidRPr="00096A71" w14:paraId="4455FDD2" w14:textId="77777777" w:rsidTr="00BA10AE">
        <w:tc>
          <w:tcPr>
            <w:tcW w:w="3330" w:type="dxa"/>
          </w:tcPr>
          <w:p w14:paraId="7840515B"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Religiosity</w:t>
            </w:r>
          </w:p>
        </w:tc>
        <w:tc>
          <w:tcPr>
            <w:tcW w:w="1008" w:type="dxa"/>
          </w:tcPr>
          <w:p w14:paraId="567DFA9B"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0.01</w:t>
            </w:r>
          </w:p>
        </w:tc>
        <w:tc>
          <w:tcPr>
            <w:tcW w:w="1170" w:type="dxa"/>
          </w:tcPr>
          <w:p w14:paraId="3A03F18A"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0.01</w:t>
            </w:r>
          </w:p>
        </w:tc>
      </w:tr>
      <w:tr w:rsidR="00445203" w:rsidRPr="00096A71" w14:paraId="0087A80B" w14:textId="77777777" w:rsidTr="00BA10AE">
        <w:tc>
          <w:tcPr>
            <w:tcW w:w="3330" w:type="dxa"/>
          </w:tcPr>
          <w:p w14:paraId="31F72E17"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Cohabiting with Birth Mother</w:t>
            </w:r>
          </w:p>
        </w:tc>
        <w:tc>
          <w:tcPr>
            <w:tcW w:w="1008" w:type="dxa"/>
          </w:tcPr>
          <w:p w14:paraId="72B00929"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-0.01</w:t>
            </w:r>
          </w:p>
        </w:tc>
        <w:tc>
          <w:tcPr>
            <w:tcW w:w="1170" w:type="dxa"/>
          </w:tcPr>
          <w:p w14:paraId="665C5DCE"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r>
      <w:tr w:rsidR="00445203" w:rsidRPr="00096A71" w14:paraId="1BAE10E5" w14:textId="77777777" w:rsidTr="00BA10AE">
        <w:tc>
          <w:tcPr>
            <w:tcW w:w="3330" w:type="dxa"/>
          </w:tcPr>
          <w:p w14:paraId="6F46594D"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Residing with Other Partner</w:t>
            </w:r>
          </w:p>
        </w:tc>
        <w:tc>
          <w:tcPr>
            <w:tcW w:w="1008" w:type="dxa"/>
          </w:tcPr>
          <w:p w14:paraId="78DCDEB9"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0.02</w:t>
            </w:r>
          </w:p>
        </w:tc>
        <w:tc>
          <w:tcPr>
            <w:tcW w:w="1170" w:type="dxa"/>
          </w:tcPr>
          <w:p w14:paraId="4C595F69"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0.05</w:t>
            </w:r>
          </w:p>
        </w:tc>
      </w:tr>
      <w:tr w:rsidR="00445203" w:rsidRPr="00096A71" w14:paraId="372C1C74" w14:textId="77777777" w:rsidTr="00BA10AE">
        <w:tc>
          <w:tcPr>
            <w:tcW w:w="3330" w:type="dxa"/>
          </w:tcPr>
          <w:p w14:paraId="7FCADB2F"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Single Father</w:t>
            </w:r>
          </w:p>
        </w:tc>
        <w:tc>
          <w:tcPr>
            <w:tcW w:w="1008" w:type="dxa"/>
          </w:tcPr>
          <w:p w14:paraId="24478A8B"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0.01</w:t>
            </w:r>
          </w:p>
        </w:tc>
        <w:tc>
          <w:tcPr>
            <w:tcW w:w="1170" w:type="dxa"/>
          </w:tcPr>
          <w:p w14:paraId="679AC2B2"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r>
      <w:tr w:rsidR="00445203" w:rsidRPr="00096A71" w14:paraId="706E6BA6" w14:textId="77777777" w:rsidTr="00BA10AE">
        <w:tc>
          <w:tcPr>
            <w:tcW w:w="3330" w:type="dxa"/>
          </w:tcPr>
          <w:p w14:paraId="324C564C"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Nonresident Father</w:t>
            </w:r>
          </w:p>
        </w:tc>
        <w:tc>
          <w:tcPr>
            <w:tcW w:w="1008" w:type="dxa"/>
          </w:tcPr>
          <w:p w14:paraId="35977861"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c>
          <w:tcPr>
            <w:tcW w:w="1170" w:type="dxa"/>
          </w:tcPr>
          <w:p w14:paraId="0EF1E1C1"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0.04</w:t>
            </w:r>
          </w:p>
        </w:tc>
      </w:tr>
      <w:tr w:rsidR="00445203" w:rsidRPr="00096A71" w14:paraId="7A9E2A08" w14:textId="77777777" w:rsidTr="00BA10AE">
        <w:tc>
          <w:tcPr>
            <w:tcW w:w="3330" w:type="dxa"/>
          </w:tcPr>
          <w:p w14:paraId="5724A488"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Stepfather</w:t>
            </w:r>
          </w:p>
        </w:tc>
        <w:tc>
          <w:tcPr>
            <w:tcW w:w="1008" w:type="dxa"/>
          </w:tcPr>
          <w:p w14:paraId="33C8DE88"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0.08</w:t>
            </w:r>
          </w:p>
        </w:tc>
        <w:tc>
          <w:tcPr>
            <w:tcW w:w="1170" w:type="dxa"/>
          </w:tcPr>
          <w:p w14:paraId="3C0DDB2D"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0.04***</w:t>
            </w:r>
          </w:p>
        </w:tc>
      </w:tr>
      <w:tr w:rsidR="00445203" w:rsidRPr="00096A71" w14:paraId="571694E8" w14:textId="77777777" w:rsidTr="00BA10AE">
        <w:tc>
          <w:tcPr>
            <w:tcW w:w="3330" w:type="dxa"/>
          </w:tcPr>
          <w:p w14:paraId="20BF6932"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Number of Other Children</w:t>
            </w:r>
          </w:p>
        </w:tc>
        <w:tc>
          <w:tcPr>
            <w:tcW w:w="1008" w:type="dxa"/>
          </w:tcPr>
          <w:p w14:paraId="6A337967"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0.00</w:t>
            </w:r>
          </w:p>
        </w:tc>
        <w:tc>
          <w:tcPr>
            <w:tcW w:w="1170" w:type="dxa"/>
          </w:tcPr>
          <w:p w14:paraId="53C5673E"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0.01</w:t>
            </w:r>
          </w:p>
        </w:tc>
      </w:tr>
      <w:tr w:rsidR="00445203" w:rsidRPr="00096A71" w14:paraId="0A0C05EF" w14:textId="77777777" w:rsidTr="00BA10AE">
        <w:tc>
          <w:tcPr>
            <w:tcW w:w="3330" w:type="dxa"/>
          </w:tcPr>
          <w:p w14:paraId="185B6AE4"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Focal Child Age</w:t>
            </w:r>
          </w:p>
        </w:tc>
        <w:tc>
          <w:tcPr>
            <w:tcW w:w="1008" w:type="dxa"/>
          </w:tcPr>
          <w:p w14:paraId="062061CE"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-0.08</w:t>
            </w:r>
          </w:p>
        </w:tc>
        <w:tc>
          <w:tcPr>
            <w:tcW w:w="1170" w:type="dxa"/>
          </w:tcPr>
          <w:p w14:paraId="2354DF6C"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0.00**</w:t>
            </w:r>
          </w:p>
        </w:tc>
      </w:tr>
      <w:tr w:rsidR="00445203" w:rsidRPr="00096A71" w14:paraId="6160D2F3" w14:textId="77777777" w:rsidTr="00BA10AE">
        <w:tc>
          <w:tcPr>
            <w:tcW w:w="3330" w:type="dxa"/>
          </w:tcPr>
          <w:p w14:paraId="0A4C512F"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Focal Child is Male</w:t>
            </w:r>
          </w:p>
        </w:tc>
        <w:tc>
          <w:tcPr>
            <w:tcW w:w="1008" w:type="dxa"/>
          </w:tcPr>
          <w:p w14:paraId="2CD323C2"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-0.09</w:t>
            </w:r>
          </w:p>
        </w:tc>
        <w:tc>
          <w:tcPr>
            <w:tcW w:w="1170" w:type="dxa"/>
          </w:tcPr>
          <w:p w14:paraId="3B0F9F58"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0.02*</w:t>
            </w:r>
            <w:r w:rsidRPr="00096A71">
              <w:rPr>
                <w:rFonts w:ascii="Times New Roman" w:eastAsia="Times New Roman" w:hAnsi="Times New Roman" w:cs="Times New Roman"/>
                <w:sz w:val="24"/>
                <w:szCs w:val="20"/>
              </w:rPr>
              <w:t>**</w:t>
            </w:r>
          </w:p>
        </w:tc>
      </w:tr>
      <w:tr w:rsidR="00445203" w:rsidRPr="00096A71" w14:paraId="1BA7C91B" w14:textId="77777777" w:rsidTr="00BA10AE">
        <w:tc>
          <w:tcPr>
            <w:tcW w:w="3330" w:type="dxa"/>
          </w:tcPr>
          <w:p w14:paraId="5A89A844"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Own Father Involvement</w:t>
            </w:r>
          </w:p>
        </w:tc>
        <w:tc>
          <w:tcPr>
            <w:tcW w:w="1008" w:type="dxa"/>
          </w:tcPr>
          <w:p w14:paraId="6E09196F"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0.06</w:t>
            </w:r>
          </w:p>
        </w:tc>
        <w:tc>
          <w:tcPr>
            <w:tcW w:w="1170" w:type="dxa"/>
          </w:tcPr>
          <w:p w14:paraId="6E21A444"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0.01</w:t>
            </w:r>
            <w:r>
              <w:rPr>
                <w:rFonts w:ascii="Times New Roman" w:eastAsia="Times New Roman" w:hAnsi="Times New Roman" w:cs="Times New Roman"/>
                <w:sz w:val="24"/>
                <w:szCs w:val="20"/>
              </w:rPr>
              <w:t>**</w:t>
            </w:r>
          </w:p>
        </w:tc>
      </w:tr>
      <w:tr w:rsidR="00445203" w:rsidRPr="00096A71" w14:paraId="7C00D50B" w14:textId="77777777" w:rsidTr="00BA10AE">
        <w:tc>
          <w:tcPr>
            <w:tcW w:w="3330" w:type="dxa"/>
          </w:tcPr>
          <w:p w14:paraId="0EDAC2CA"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Prenatal Involvement</w:t>
            </w:r>
          </w:p>
        </w:tc>
        <w:tc>
          <w:tcPr>
            <w:tcW w:w="1008" w:type="dxa"/>
          </w:tcPr>
          <w:p w14:paraId="796F78C6"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0.19</w:t>
            </w:r>
          </w:p>
        </w:tc>
        <w:tc>
          <w:tcPr>
            <w:tcW w:w="1170" w:type="dxa"/>
          </w:tcPr>
          <w:p w14:paraId="44794961"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0.00</w:t>
            </w:r>
            <w:r w:rsidRPr="00096A71">
              <w:rPr>
                <w:rFonts w:ascii="Times New Roman" w:eastAsia="Times New Roman" w:hAnsi="Times New Roman" w:cs="Times New Roman"/>
                <w:sz w:val="24"/>
                <w:szCs w:val="20"/>
              </w:rPr>
              <w:t>***</w:t>
            </w:r>
          </w:p>
        </w:tc>
      </w:tr>
      <w:tr w:rsidR="00445203" w:rsidRPr="00096A71" w14:paraId="135C2374" w14:textId="77777777" w:rsidTr="00BA10AE">
        <w:tc>
          <w:tcPr>
            <w:tcW w:w="3330" w:type="dxa"/>
          </w:tcPr>
          <w:p w14:paraId="46F9F9C9"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U.S. Native</w:t>
            </w:r>
          </w:p>
        </w:tc>
        <w:tc>
          <w:tcPr>
            <w:tcW w:w="1008" w:type="dxa"/>
          </w:tcPr>
          <w:p w14:paraId="7EF07858"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c>
          <w:tcPr>
            <w:tcW w:w="1170" w:type="dxa"/>
          </w:tcPr>
          <w:p w14:paraId="6A45D07C"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0.05</w:t>
            </w:r>
          </w:p>
        </w:tc>
      </w:tr>
      <w:tr w:rsidR="00445203" w:rsidRPr="00096A71" w14:paraId="2A774718" w14:textId="77777777" w:rsidTr="00BA10AE">
        <w:tc>
          <w:tcPr>
            <w:tcW w:w="3330" w:type="dxa"/>
          </w:tcPr>
          <w:p w14:paraId="50C8DD06"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Rural</w:t>
            </w:r>
          </w:p>
        </w:tc>
        <w:tc>
          <w:tcPr>
            <w:tcW w:w="1008" w:type="dxa"/>
          </w:tcPr>
          <w:p w14:paraId="44D41EBF"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0.07</w:t>
            </w:r>
          </w:p>
        </w:tc>
        <w:tc>
          <w:tcPr>
            <w:tcW w:w="1170" w:type="dxa"/>
          </w:tcPr>
          <w:p w14:paraId="18AC70FD"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r>
      <w:tr w:rsidR="00445203" w:rsidRPr="00096A71" w14:paraId="44F6A687" w14:textId="77777777" w:rsidTr="00BA10AE">
        <w:tc>
          <w:tcPr>
            <w:tcW w:w="3330" w:type="dxa"/>
          </w:tcPr>
          <w:p w14:paraId="3CEF2B80" w14:textId="77777777" w:rsidR="00445203" w:rsidRPr="00096A71" w:rsidRDefault="00445203" w:rsidP="00BA10AE">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Suburban</w:t>
            </w:r>
          </w:p>
        </w:tc>
        <w:tc>
          <w:tcPr>
            <w:tcW w:w="1008" w:type="dxa"/>
          </w:tcPr>
          <w:p w14:paraId="3E64A7CA"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0.06</w:t>
            </w:r>
          </w:p>
        </w:tc>
        <w:tc>
          <w:tcPr>
            <w:tcW w:w="1170" w:type="dxa"/>
          </w:tcPr>
          <w:p w14:paraId="3685C581"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0.02**</w:t>
            </w:r>
          </w:p>
        </w:tc>
      </w:tr>
      <w:tr w:rsidR="00445203" w:rsidRPr="00096A71" w14:paraId="324D90AB" w14:textId="77777777" w:rsidTr="00BA10AE">
        <w:tc>
          <w:tcPr>
            <w:tcW w:w="3330" w:type="dxa"/>
          </w:tcPr>
          <w:p w14:paraId="455F5984" w14:textId="77777777" w:rsidR="00445203" w:rsidRPr="00096A71" w:rsidRDefault="00445203" w:rsidP="00BA10A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Northeast</w:t>
            </w:r>
          </w:p>
        </w:tc>
        <w:tc>
          <w:tcPr>
            <w:tcW w:w="1008" w:type="dxa"/>
          </w:tcPr>
          <w:p w14:paraId="75F9F9F0"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-0.01</w:t>
            </w:r>
          </w:p>
        </w:tc>
        <w:tc>
          <w:tcPr>
            <w:tcW w:w="1170" w:type="dxa"/>
          </w:tcPr>
          <w:p w14:paraId="11F655FD"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r>
      <w:tr w:rsidR="00445203" w:rsidRPr="00096A71" w14:paraId="769F988E" w14:textId="77777777" w:rsidTr="00BA10AE">
        <w:tc>
          <w:tcPr>
            <w:tcW w:w="3330" w:type="dxa"/>
          </w:tcPr>
          <w:p w14:paraId="64B3CE14" w14:textId="77777777" w:rsidR="00445203" w:rsidRPr="00096A71" w:rsidRDefault="00445203" w:rsidP="00BA10A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South</w:t>
            </w:r>
          </w:p>
        </w:tc>
        <w:tc>
          <w:tcPr>
            <w:tcW w:w="1008" w:type="dxa"/>
          </w:tcPr>
          <w:p w14:paraId="60F5CCED"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0.01</w:t>
            </w:r>
          </w:p>
        </w:tc>
        <w:tc>
          <w:tcPr>
            <w:tcW w:w="1170" w:type="dxa"/>
          </w:tcPr>
          <w:p w14:paraId="50C37D02"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r>
      <w:tr w:rsidR="00445203" w:rsidRPr="00096A71" w14:paraId="75EDA322" w14:textId="77777777" w:rsidTr="00BA10AE">
        <w:tc>
          <w:tcPr>
            <w:tcW w:w="3330" w:type="dxa"/>
          </w:tcPr>
          <w:p w14:paraId="63AC6FD4" w14:textId="77777777" w:rsidR="00445203" w:rsidRPr="00096A71" w:rsidRDefault="00445203" w:rsidP="00BA10A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West</w:t>
            </w:r>
          </w:p>
        </w:tc>
        <w:tc>
          <w:tcPr>
            <w:tcW w:w="1008" w:type="dxa"/>
          </w:tcPr>
          <w:p w14:paraId="694AF5C0"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c>
          <w:tcPr>
            <w:tcW w:w="1170" w:type="dxa"/>
          </w:tcPr>
          <w:p w14:paraId="7BC2A981" w14:textId="77777777" w:rsidR="00445203" w:rsidRPr="00096A71" w:rsidRDefault="00445203" w:rsidP="00BA10AE">
            <w:pPr>
              <w:tabs>
                <w:tab w:val="decimal" w:pos="173"/>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0.03</w:t>
            </w:r>
          </w:p>
        </w:tc>
      </w:tr>
      <w:tr w:rsidR="00445203" w:rsidRPr="00096A71" w14:paraId="024391A7" w14:textId="77777777" w:rsidTr="00BA10AE">
        <w:trPr>
          <w:trHeight w:val="98"/>
        </w:trPr>
        <w:tc>
          <w:tcPr>
            <w:tcW w:w="3330" w:type="dxa"/>
            <w:tcBorders>
              <w:top w:val="single" w:sz="4" w:space="0" w:color="auto"/>
              <w:bottom w:val="single" w:sz="4" w:space="0" w:color="auto"/>
            </w:tcBorders>
          </w:tcPr>
          <w:p w14:paraId="3898577F" w14:textId="77777777" w:rsidR="00445203" w:rsidRPr="00096A71" w:rsidRDefault="00445203" w:rsidP="00BA10AE">
            <w:pPr>
              <w:spacing w:after="0" w:line="240" w:lineRule="auto"/>
              <w:rPr>
                <w:rFonts w:ascii="Times New Roman" w:eastAsia="Times New Roman" w:hAnsi="Times New Roman" w:cs="Times New Roman"/>
                <w:i/>
                <w:sz w:val="24"/>
                <w:szCs w:val="20"/>
              </w:rPr>
            </w:pPr>
            <w:r w:rsidRPr="00096A71">
              <w:rPr>
                <w:rFonts w:ascii="Times New Roman" w:eastAsia="Times New Roman" w:hAnsi="Times New Roman" w:cs="Times New Roman"/>
                <w:i/>
                <w:sz w:val="24"/>
                <w:szCs w:val="20"/>
              </w:rPr>
              <w:t>R</w:t>
            </w:r>
            <w:r w:rsidRPr="00096A71">
              <w:rPr>
                <w:rFonts w:ascii="Times New Roman" w:eastAsia="Times New Roman" w:hAnsi="Times New Roman" w:cs="Times New Roman"/>
                <w:i/>
                <w:sz w:val="24"/>
                <w:szCs w:val="20"/>
                <w:vertAlign w:val="superscript"/>
              </w:rPr>
              <w:t>2</w:t>
            </w:r>
          </w:p>
        </w:tc>
        <w:tc>
          <w:tcPr>
            <w:tcW w:w="2178" w:type="dxa"/>
            <w:gridSpan w:val="2"/>
            <w:tcBorders>
              <w:top w:val="single" w:sz="4" w:space="0" w:color="auto"/>
              <w:bottom w:val="single" w:sz="4" w:space="0" w:color="auto"/>
            </w:tcBorders>
          </w:tcPr>
          <w:p w14:paraId="47617EA0" w14:textId="77777777" w:rsidR="00445203" w:rsidRPr="00096A71" w:rsidRDefault="00445203" w:rsidP="00BA10AE">
            <w:pPr>
              <w:tabs>
                <w:tab w:val="decimal" w:pos="302"/>
              </w:tab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0.24</w:t>
            </w:r>
          </w:p>
        </w:tc>
      </w:tr>
    </w:tbl>
    <w:p w14:paraId="753758C1" w14:textId="77777777" w:rsidR="00445203" w:rsidRPr="00096A71" w:rsidRDefault="00445203" w:rsidP="00445203">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N</w:t>
      </w:r>
      <w:r w:rsidRPr="00096A71">
        <w:rPr>
          <w:rFonts w:ascii="Times New Roman" w:eastAsia="Times New Roman" w:hAnsi="Times New Roman" w:cs="Times New Roman"/>
          <w:i/>
          <w:sz w:val="24"/>
          <w:szCs w:val="20"/>
        </w:rPr>
        <w:t xml:space="preserve"> </w:t>
      </w:r>
      <w:r w:rsidRPr="00096A7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2194. Standardized coefficients are presented.</w:t>
      </w:r>
    </w:p>
    <w:p w14:paraId="6754E0F2" w14:textId="77777777" w:rsidR="00445203" w:rsidRPr="00096A71" w:rsidRDefault="00445203" w:rsidP="00445203">
      <w:pPr>
        <w:spacing w:after="0" w:line="240" w:lineRule="auto"/>
        <w:rPr>
          <w:rFonts w:ascii="Times New Roman" w:eastAsia="Times New Roman" w:hAnsi="Times New Roman" w:cs="Times New Roman"/>
          <w:sz w:val="24"/>
          <w:szCs w:val="20"/>
        </w:rPr>
      </w:pPr>
      <w:r w:rsidRPr="00096A71">
        <w:rPr>
          <w:rFonts w:ascii="Times New Roman" w:eastAsia="Times New Roman" w:hAnsi="Times New Roman" w:cs="Times New Roman"/>
          <w:sz w:val="24"/>
          <w:szCs w:val="20"/>
        </w:rPr>
        <w:t>*</w:t>
      </w:r>
      <w:proofErr w:type="gramStart"/>
      <w:r w:rsidRPr="00096A71">
        <w:rPr>
          <w:rFonts w:ascii="Times New Roman" w:eastAsia="Times New Roman" w:hAnsi="Times New Roman" w:cs="Times New Roman"/>
          <w:i/>
          <w:sz w:val="24"/>
          <w:szCs w:val="20"/>
        </w:rPr>
        <w:t xml:space="preserve">p  </w:t>
      </w:r>
      <w:r w:rsidRPr="00096A71">
        <w:rPr>
          <w:rFonts w:ascii="Times New Roman" w:eastAsia="Times New Roman" w:hAnsi="Times New Roman" w:cs="Times New Roman"/>
          <w:sz w:val="24"/>
          <w:szCs w:val="20"/>
        </w:rPr>
        <w:t>&lt;</w:t>
      </w:r>
      <w:proofErr w:type="gramEnd"/>
      <w:r w:rsidRPr="00096A71">
        <w:rPr>
          <w:rFonts w:ascii="Times New Roman" w:eastAsia="Times New Roman" w:hAnsi="Times New Roman" w:cs="Times New Roman"/>
          <w:sz w:val="24"/>
          <w:szCs w:val="20"/>
        </w:rPr>
        <w:t xml:space="preserve">  .05.  **</w:t>
      </w:r>
      <w:proofErr w:type="gramStart"/>
      <w:r w:rsidRPr="00096A71">
        <w:rPr>
          <w:rFonts w:ascii="Times New Roman" w:eastAsia="Times New Roman" w:hAnsi="Times New Roman" w:cs="Times New Roman"/>
          <w:i/>
          <w:sz w:val="24"/>
          <w:szCs w:val="20"/>
        </w:rPr>
        <w:t xml:space="preserve">p  </w:t>
      </w:r>
      <w:r w:rsidRPr="00096A71">
        <w:rPr>
          <w:rFonts w:ascii="Times New Roman" w:eastAsia="Times New Roman" w:hAnsi="Times New Roman" w:cs="Times New Roman"/>
          <w:sz w:val="24"/>
          <w:szCs w:val="20"/>
        </w:rPr>
        <w:t>&lt;</w:t>
      </w:r>
      <w:proofErr w:type="gramEnd"/>
      <w:r w:rsidRPr="00096A71">
        <w:rPr>
          <w:rFonts w:ascii="Times New Roman" w:eastAsia="Times New Roman" w:hAnsi="Times New Roman" w:cs="Times New Roman"/>
          <w:sz w:val="24"/>
          <w:szCs w:val="20"/>
        </w:rPr>
        <w:t xml:space="preserve">  .01. ***</w:t>
      </w:r>
      <w:r w:rsidRPr="00096A71">
        <w:rPr>
          <w:rFonts w:ascii="Times New Roman" w:eastAsia="Times New Roman" w:hAnsi="Times New Roman" w:cs="Times New Roman"/>
          <w:i/>
          <w:sz w:val="24"/>
          <w:szCs w:val="20"/>
        </w:rPr>
        <w:t xml:space="preserve">p </w:t>
      </w:r>
      <w:r w:rsidRPr="00096A71">
        <w:rPr>
          <w:rFonts w:ascii="Times New Roman" w:eastAsia="Times New Roman" w:hAnsi="Times New Roman" w:cs="Times New Roman"/>
          <w:sz w:val="24"/>
          <w:szCs w:val="20"/>
        </w:rPr>
        <w:t>&lt; .001</w:t>
      </w:r>
    </w:p>
    <w:p w14:paraId="3E4685FF" w14:textId="77777777" w:rsidR="00445203" w:rsidRDefault="00445203" w:rsidP="00445203">
      <w:pPr>
        <w:spacing w:after="0" w:line="480" w:lineRule="auto"/>
        <w:rPr>
          <w:rFonts w:ascii="Times New Roman" w:hAnsi="Times New Roman" w:cs="Times New Roman"/>
          <w:sz w:val="24"/>
          <w:szCs w:val="24"/>
        </w:rPr>
      </w:pPr>
    </w:p>
    <w:p w14:paraId="328F588F" w14:textId="77777777" w:rsidR="00445203" w:rsidRDefault="00445203" w:rsidP="00445203">
      <w:pPr>
        <w:spacing w:after="0" w:line="480" w:lineRule="auto"/>
        <w:rPr>
          <w:rFonts w:ascii="Times New Roman" w:hAnsi="Times New Roman" w:cs="Times New Roman"/>
          <w:sz w:val="24"/>
          <w:szCs w:val="24"/>
        </w:rPr>
      </w:pPr>
    </w:p>
    <w:p w14:paraId="5E362ADA" w14:textId="397E7332" w:rsidR="00445203" w:rsidRDefault="00445203" w:rsidP="00445203">
      <w:pPr>
        <w:spacing w:after="0" w:line="480" w:lineRule="auto"/>
        <w:rPr>
          <w:rFonts w:ascii="Times New Roman" w:hAnsi="Times New Roman" w:cs="Times New Roman"/>
          <w:sz w:val="24"/>
          <w:szCs w:val="24"/>
        </w:rPr>
      </w:pPr>
    </w:p>
    <w:p w14:paraId="43161A82" w14:textId="77777777" w:rsidR="00C20E6E" w:rsidRDefault="00C20E6E" w:rsidP="00445203">
      <w:pPr>
        <w:spacing w:after="0" w:line="480" w:lineRule="auto"/>
        <w:rPr>
          <w:rFonts w:ascii="Times New Roman" w:hAnsi="Times New Roman" w:cs="Times New Roman"/>
          <w:sz w:val="24"/>
          <w:szCs w:val="24"/>
        </w:rPr>
      </w:pPr>
    </w:p>
    <w:p w14:paraId="5F16DC63" w14:textId="510BA351" w:rsidR="00445203" w:rsidRPr="00696F72" w:rsidRDefault="00445203" w:rsidP="00445203">
      <w:pPr>
        <w:spacing w:after="0" w:line="240" w:lineRule="auto"/>
        <w:rPr>
          <w:rFonts w:ascii="Times New Roman" w:eastAsia="Times New Roman" w:hAnsi="Times New Roman" w:cs="Times New Roman"/>
          <w:iCs/>
          <w:szCs w:val="20"/>
        </w:rPr>
      </w:pPr>
      <w:r w:rsidRPr="00696F72">
        <w:rPr>
          <w:rFonts w:ascii="Times New Roman" w:eastAsia="Times New Roman" w:hAnsi="Times New Roman" w:cs="Times New Roman"/>
          <w:szCs w:val="20"/>
        </w:rPr>
        <w:lastRenderedPageBreak/>
        <w:t xml:space="preserve">Table </w:t>
      </w:r>
      <w:r>
        <w:rPr>
          <w:rFonts w:ascii="Times New Roman" w:eastAsia="Times New Roman" w:hAnsi="Times New Roman" w:cs="Times New Roman"/>
          <w:szCs w:val="20"/>
        </w:rPr>
        <w:t>3</w:t>
      </w:r>
      <w:r w:rsidRPr="00696F72">
        <w:rPr>
          <w:rFonts w:ascii="Times New Roman" w:eastAsia="Times New Roman" w:hAnsi="Times New Roman" w:cs="Times New Roman"/>
          <w:szCs w:val="20"/>
        </w:rPr>
        <w:t xml:space="preserve">. </w:t>
      </w:r>
      <w:r w:rsidRPr="00696F72">
        <w:rPr>
          <w:rFonts w:ascii="Times New Roman" w:eastAsia="Times New Roman" w:hAnsi="Times New Roman" w:cs="Times New Roman"/>
          <w:iCs/>
          <w:szCs w:val="20"/>
        </w:rPr>
        <w:t>Results from OLS Regression Models Predicting Fathers’ Instrumental Engagement with Children Aged 2-8</w:t>
      </w:r>
    </w:p>
    <w:tbl>
      <w:tblPr>
        <w:tblW w:w="9378" w:type="dxa"/>
        <w:tblLayout w:type="fixed"/>
        <w:tblLook w:val="01E0" w:firstRow="1" w:lastRow="1" w:firstColumn="1" w:lastColumn="1" w:noHBand="0" w:noVBand="0"/>
      </w:tblPr>
      <w:tblGrid>
        <w:gridCol w:w="2340"/>
        <w:gridCol w:w="720"/>
        <w:gridCol w:w="990"/>
        <w:gridCol w:w="720"/>
        <w:gridCol w:w="1188"/>
        <w:gridCol w:w="720"/>
        <w:gridCol w:w="990"/>
        <w:gridCol w:w="720"/>
        <w:gridCol w:w="990"/>
      </w:tblGrid>
      <w:tr w:rsidR="00445203" w:rsidRPr="00696F72" w14:paraId="0AB13036" w14:textId="77777777" w:rsidTr="00BA10AE">
        <w:trPr>
          <w:trHeight w:val="350"/>
        </w:trPr>
        <w:tc>
          <w:tcPr>
            <w:tcW w:w="2340" w:type="dxa"/>
            <w:tcBorders>
              <w:top w:val="single" w:sz="4" w:space="0" w:color="auto"/>
              <w:bottom w:val="single" w:sz="4" w:space="0" w:color="auto"/>
            </w:tcBorders>
          </w:tcPr>
          <w:p w14:paraId="0B11B116" w14:textId="77777777" w:rsidR="00445203" w:rsidRPr="00696F72" w:rsidRDefault="00445203" w:rsidP="00BA10AE">
            <w:pPr>
              <w:spacing w:after="0" w:line="240" w:lineRule="auto"/>
              <w:rPr>
                <w:rFonts w:ascii="Times New Roman" w:eastAsia="Times New Roman" w:hAnsi="Times New Roman" w:cs="Times New Roman"/>
                <w:szCs w:val="20"/>
              </w:rPr>
            </w:pPr>
          </w:p>
        </w:tc>
        <w:tc>
          <w:tcPr>
            <w:tcW w:w="3618" w:type="dxa"/>
            <w:gridSpan w:val="4"/>
            <w:tcBorders>
              <w:top w:val="single" w:sz="4" w:space="0" w:color="auto"/>
              <w:bottom w:val="single" w:sz="4" w:space="0" w:color="auto"/>
            </w:tcBorders>
          </w:tcPr>
          <w:p w14:paraId="40C35AC8" w14:textId="77777777" w:rsidR="00445203" w:rsidRPr="00696F72" w:rsidRDefault="00445203" w:rsidP="00BA10AE">
            <w:pPr>
              <w:spacing w:after="0" w:line="240" w:lineRule="auto"/>
              <w:jc w:val="center"/>
              <w:rPr>
                <w:rFonts w:ascii="Times New Roman" w:eastAsia="Times New Roman" w:hAnsi="Times New Roman" w:cs="Times New Roman"/>
                <w:szCs w:val="20"/>
              </w:rPr>
            </w:pPr>
            <w:r w:rsidRPr="00696F72">
              <w:rPr>
                <w:rFonts w:ascii="Times New Roman" w:eastAsia="Times New Roman" w:hAnsi="Times New Roman" w:cs="Times New Roman"/>
                <w:szCs w:val="20"/>
              </w:rPr>
              <w:t>Engagement</w:t>
            </w:r>
          </w:p>
        </w:tc>
        <w:tc>
          <w:tcPr>
            <w:tcW w:w="3420" w:type="dxa"/>
            <w:gridSpan w:val="4"/>
            <w:tcBorders>
              <w:top w:val="single" w:sz="4" w:space="0" w:color="auto"/>
              <w:bottom w:val="single" w:sz="4" w:space="0" w:color="auto"/>
            </w:tcBorders>
          </w:tcPr>
          <w:p w14:paraId="217E7091" w14:textId="77777777" w:rsidR="00445203" w:rsidRPr="00696F72" w:rsidRDefault="00445203" w:rsidP="00BA10AE">
            <w:pPr>
              <w:spacing w:after="0" w:line="240" w:lineRule="auto"/>
              <w:jc w:val="center"/>
              <w:rPr>
                <w:rFonts w:ascii="Times New Roman" w:eastAsia="Times New Roman" w:hAnsi="Times New Roman" w:cs="Times New Roman"/>
                <w:szCs w:val="20"/>
              </w:rPr>
            </w:pPr>
            <w:r w:rsidRPr="00696F72">
              <w:rPr>
                <w:rFonts w:ascii="Times New Roman" w:eastAsia="Times New Roman" w:hAnsi="Times New Roman" w:cs="Times New Roman"/>
                <w:szCs w:val="20"/>
              </w:rPr>
              <w:t>Harsh Discipline</w:t>
            </w:r>
          </w:p>
        </w:tc>
      </w:tr>
      <w:tr w:rsidR="00445203" w:rsidRPr="00696F72" w14:paraId="3C6A8F47" w14:textId="77777777" w:rsidTr="00BA10AE">
        <w:trPr>
          <w:trHeight w:val="287"/>
        </w:trPr>
        <w:tc>
          <w:tcPr>
            <w:tcW w:w="2340" w:type="dxa"/>
            <w:tcBorders>
              <w:bottom w:val="single" w:sz="4" w:space="0" w:color="auto"/>
            </w:tcBorders>
          </w:tcPr>
          <w:p w14:paraId="4A9350AC" w14:textId="77777777" w:rsidR="00445203" w:rsidRPr="00696F72" w:rsidRDefault="00445203" w:rsidP="00BA10AE">
            <w:pPr>
              <w:spacing w:after="0" w:line="240" w:lineRule="auto"/>
              <w:rPr>
                <w:rFonts w:ascii="Times New Roman" w:eastAsia="Times New Roman" w:hAnsi="Times New Roman" w:cs="Times New Roman"/>
                <w:szCs w:val="20"/>
              </w:rPr>
            </w:pPr>
          </w:p>
        </w:tc>
        <w:tc>
          <w:tcPr>
            <w:tcW w:w="1710" w:type="dxa"/>
            <w:gridSpan w:val="2"/>
            <w:tcBorders>
              <w:top w:val="single" w:sz="4" w:space="0" w:color="auto"/>
              <w:bottom w:val="single" w:sz="4" w:space="0" w:color="auto"/>
            </w:tcBorders>
          </w:tcPr>
          <w:p w14:paraId="108AB426" w14:textId="77777777" w:rsidR="00445203" w:rsidRPr="00696F72" w:rsidRDefault="00445203" w:rsidP="00BA10AE">
            <w:pPr>
              <w:spacing w:after="0" w:line="240" w:lineRule="auto"/>
              <w:jc w:val="center"/>
              <w:rPr>
                <w:rFonts w:ascii="Times New Roman" w:eastAsia="Times New Roman" w:hAnsi="Times New Roman" w:cs="Times New Roman"/>
                <w:i/>
                <w:szCs w:val="20"/>
              </w:rPr>
            </w:pPr>
            <w:r w:rsidRPr="00696F72">
              <w:rPr>
                <w:rFonts w:ascii="Times New Roman" w:eastAsia="Times New Roman" w:hAnsi="Times New Roman" w:cs="Times New Roman"/>
                <w:i/>
                <w:szCs w:val="20"/>
              </w:rPr>
              <w:t>1</w:t>
            </w:r>
          </w:p>
        </w:tc>
        <w:tc>
          <w:tcPr>
            <w:tcW w:w="1908" w:type="dxa"/>
            <w:gridSpan w:val="2"/>
            <w:tcBorders>
              <w:top w:val="single" w:sz="4" w:space="0" w:color="auto"/>
              <w:bottom w:val="single" w:sz="4" w:space="0" w:color="auto"/>
            </w:tcBorders>
          </w:tcPr>
          <w:p w14:paraId="342DCB3B" w14:textId="77777777" w:rsidR="00445203" w:rsidRPr="00696F72" w:rsidRDefault="00445203" w:rsidP="00BA10AE">
            <w:pPr>
              <w:spacing w:after="0" w:line="240" w:lineRule="auto"/>
              <w:jc w:val="center"/>
              <w:rPr>
                <w:rFonts w:ascii="Times New Roman" w:eastAsia="Times New Roman" w:hAnsi="Times New Roman" w:cs="Times New Roman"/>
                <w:i/>
                <w:szCs w:val="20"/>
              </w:rPr>
            </w:pPr>
            <w:r w:rsidRPr="00696F72">
              <w:rPr>
                <w:rFonts w:ascii="Times New Roman" w:eastAsia="Times New Roman" w:hAnsi="Times New Roman" w:cs="Times New Roman"/>
                <w:i/>
                <w:szCs w:val="20"/>
              </w:rPr>
              <w:t>2</w:t>
            </w:r>
          </w:p>
        </w:tc>
        <w:tc>
          <w:tcPr>
            <w:tcW w:w="1710" w:type="dxa"/>
            <w:gridSpan w:val="2"/>
            <w:tcBorders>
              <w:top w:val="single" w:sz="4" w:space="0" w:color="auto"/>
              <w:bottom w:val="single" w:sz="4" w:space="0" w:color="auto"/>
            </w:tcBorders>
          </w:tcPr>
          <w:p w14:paraId="5BDA5D77" w14:textId="77777777" w:rsidR="00445203" w:rsidRPr="00696F72" w:rsidRDefault="00445203" w:rsidP="00BA10AE">
            <w:pPr>
              <w:spacing w:after="0" w:line="240" w:lineRule="auto"/>
              <w:jc w:val="center"/>
              <w:rPr>
                <w:rFonts w:ascii="Times New Roman" w:eastAsia="Times New Roman" w:hAnsi="Times New Roman" w:cs="Times New Roman"/>
                <w:i/>
                <w:szCs w:val="20"/>
              </w:rPr>
            </w:pPr>
            <w:r w:rsidRPr="00696F72">
              <w:rPr>
                <w:rFonts w:ascii="Times New Roman" w:eastAsia="Times New Roman" w:hAnsi="Times New Roman" w:cs="Times New Roman"/>
                <w:i/>
                <w:szCs w:val="20"/>
              </w:rPr>
              <w:t>3</w:t>
            </w:r>
          </w:p>
        </w:tc>
        <w:tc>
          <w:tcPr>
            <w:tcW w:w="1710" w:type="dxa"/>
            <w:gridSpan w:val="2"/>
            <w:tcBorders>
              <w:top w:val="single" w:sz="4" w:space="0" w:color="auto"/>
              <w:bottom w:val="single" w:sz="4" w:space="0" w:color="auto"/>
            </w:tcBorders>
          </w:tcPr>
          <w:p w14:paraId="63407F8F" w14:textId="77777777" w:rsidR="00445203" w:rsidRPr="00696F72" w:rsidRDefault="00445203" w:rsidP="00BA10AE">
            <w:pPr>
              <w:spacing w:after="0" w:line="240" w:lineRule="auto"/>
              <w:jc w:val="center"/>
              <w:rPr>
                <w:rFonts w:ascii="Times New Roman" w:eastAsia="Times New Roman" w:hAnsi="Times New Roman" w:cs="Times New Roman"/>
                <w:i/>
                <w:szCs w:val="20"/>
              </w:rPr>
            </w:pPr>
            <w:r w:rsidRPr="00696F72">
              <w:rPr>
                <w:rFonts w:ascii="Times New Roman" w:eastAsia="Times New Roman" w:hAnsi="Times New Roman" w:cs="Times New Roman"/>
                <w:i/>
                <w:szCs w:val="20"/>
              </w:rPr>
              <w:t>4</w:t>
            </w:r>
          </w:p>
        </w:tc>
      </w:tr>
      <w:tr w:rsidR="00445203" w:rsidRPr="00696F72" w14:paraId="084527AF" w14:textId="77777777" w:rsidTr="00BA10AE">
        <w:trPr>
          <w:trHeight w:val="287"/>
        </w:trPr>
        <w:tc>
          <w:tcPr>
            <w:tcW w:w="2340" w:type="dxa"/>
            <w:tcBorders>
              <w:bottom w:val="single" w:sz="4" w:space="0" w:color="auto"/>
            </w:tcBorders>
          </w:tcPr>
          <w:p w14:paraId="5F077A12"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Variable</w:t>
            </w:r>
          </w:p>
        </w:tc>
        <w:tc>
          <w:tcPr>
            <w:tcW w:w="720" w:type="dxa"/>
            <w:tcBorders>
              <w:top w:val="single" w:sz="4" w:space="0" w:color="auto"/>
              <w:bottom w:val="single" w:sz="4" w:space="0" w:color="auto"/>
            </w:tcBorders>
          </w:tcPr>
          <w:p w14:paraId="3CE2F83B" w14:textId="3565E5AE"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90" w:type="dxa"/>
            <w:tcBorders>
              <w:top w:val="single" w:sz="4" w:space="0" w:color="auto"/>
              <w:bottom w:val="single" w:sz="4" w:space="0" w:color="auto"/>
            </w:tcBorders>
          </w:tcPr>
          <w:p w14:paraId="6A59B44A"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0E667851" w14:textId="3E5C2DF6"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1188" w:type="dxa"/>
            <w:tcBorders>
              <w:top w:val="single" w:sz="4" w:space="0" w:color="auto"/>
              <w:bottom w:val="single" w:sz="4" w:space="0" w:color="auto"/>
            </w:tcBorders>
          </w:tcPr>
          <w:p w14:paraId="0C227174" w14:textId="77777777" w:rsidR="00445203" w:rsidRPr="00696F72" w:rsidRDefault="00445203" w:rsidP="00BA10AE">
            <w:pPr>
              <w:spacing w:after="0" w:line="240" w:lineRule="auto"/>
              <w:rPr>
                <w:rFonts w:ascii="Times New Roman" w:eastAsia="Times New Roman" w:hAnsi="Times New Roman" w:cs="Times New Roman"/>
                <w:i/>
                <w:szCs w:val="20"/>
              </w:rPr>
            </w:pPr>
            <w:r w:rsidRPr="00696F72">
              <w:rPr>
                <w:rFonts w:ascii="Times New Roman" w:eastAsia="Times New Roman" w:hAnsi="Times New Roman" w:cs="Times New Roman"/>
                <w:i/>
                <w:szCs w:val="20"/>
              </w:rPr>
              <w:t>SE</w:t>
            </w:r>
            <w:r>
              <w:rPr>
                <w:rFonts w:ascii="Times New Roman" w:eastAsia="Times New Roman" w:hAnsi="Times New Roman" w:cs="Times New Roman"/>
                <w:i/>
                <w:szCs w:val="20"/>
              </w:rPr>
              <w:t xml:space="preserve"> b</w:t>
            </w:r>
          </w:p>
        </w:tc>
        <w:tc>
          <w:tcPr>
            <w:tcW w:w="720" w:type="dxa"/>
            <w:tcBorders>
              <w:top w:val="single" w:sz="4" w:space="0" w:color="auto"/>
              <w:bottom w:val="single" w:sz="4" w:space="0" w:color="auto"/>
            </w:tcBorders>
          </w:tcPr>
          <w:p w14:paraId="20672132" w14:textId="7131D217"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90" w:type="dxa"/>
            <w:tcBorders>
              <w:top w:val="single" w:sz="4" w:space="0" w:color="auto"/>
              <w:bottom w:val="single" w:sz="4" w:space="0" w:color="auto"/>
            </w:tcBorders>
          </w:tcPr>
          <w:p w14:paraId="2F713B87" w14:textId="77777777" w:rsidR="00445203" w:rsidRPr="00696F72" w:rsidRDefault="00445203" w:rsidP="00BA10AE">
            <w:pPr>
              <w:spacing w:after="0" w:line="240" w:lineRule="auto"/>
              <w:rPr>
                <w:rFonts w:ascii="Times New Roman" w:eastAsia="Times New Roman" w:hAnsi="Times New Roman" w:cs="Times New Roman"/>
                <w:i/>
                <w:szCs w:val="20"/>
              </w:rPr>
            </w:pPr>
            <w:r w:rsidRPr="00696F72">
              <w:rPr>
                <w:rFonts w:ascii="Times New Roman" w:eastAsia="Times New Roman" w:hAnsi="Times New Roman" w:cs="Times New Roman"/>
                <w:i/>
                <w:szCs w:val="20"/>
              </w:rPr>
              <w:t xml:space="preserve">SE </w:t>
            </w:r>
            <w:r>
              <w:rPr>
                <w:rFonts w:ascii="Times New Roman" w:eastAsia="Times New Roman" w:hAnsi="Times New Roman" w:cs="Times New Roman"/>
                <w:i/>
                <w:szCs w:val="20"/>
              </w:rPr>
              <w:t>b</w:t>
            </w:r>
          </w:p>
        </w:tc>
        <w:tc>
          <w:tcPr>
            <w:tcW w:w="720" w:type="dxa"/>
            <w:tcBorders>
              <w:top w:val="single" w:sz="4" w:space="0" w:color="auto"/>
              <w:bottom w:val="single" w:sz="4" w:space="0" w:color="auto"/>
            </w:tcBorders>
          </w:tcPr>
          <w:p w14:paraId="26058502" w14:textId="367D53B7"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90" w:type="dxa"/>
            <w:tcBorders>
              <w:top w:val="single" w:sz="4" w:space="0" w:color="auto"/>
              <w:bottom w:val="single" w:sz="4" w:space="0" w:color="auto"/>
            </w:tcBorders>
          </w:tcPr>
          <w:p w14:paraId="3CCC64D6" w14:textId="77777777" w:rsidR="00445203" w:rsidRPr="00696F72" w:rsidRDefault="00445203" w:rsidP="00BA10AE">
            <w:pPr>
              <w:spacing w:after="0" w:line="240" w:lineRule="auto"/>
              <w:rPr>
                <w:rFonts w:ascii="Times New Roman" w:eastAsia="Times New Roman" w:hAnsi="Times New Roman" w:cs="Times New Roman"/>
                <w:i/>
                <w:szCs w:val="20"/>
              </w:rPr>
            </w:pPr>
            <w:r w:rsidRPr="00696F72">
              <w:rPr>
                <w:rFonts w:ascii="Times New Roman" w:eastAsia="Times New Roman" w:hAnsi="Times New Roman" w:cs="Times New Roman"/>
                <w:i/>
                <w:szCs w:val="20"/>
              </w:rPr>
              <w:t xml:space="preserve">SE </w:t>
            </w:r>
            <w:r>
              <w:rPr>
                <w:rFonts w:ascii="Times New Roman" w:eastAsia="Times New Roman" w:hAnsi="Times New Roman" w:cs="Times New Roman"/>
                <w:i/>
                <w:szCs w:val="20"/>
              </w:rPr>
              <w:t>b</w:t>
            </w:r>
          </w:p>
        </w:tc>
      </w:tr>
      <w:tr w:rsidR="00445203" w:rsidRPr="00696F72" w14:paraId="66E0E4FD" w14:textId="77777777" w:rsidTr="00BA10AE">
        <w:trPr>
          <w:trHeight w:val="80"/>
        </w:trPr>
        <w:tc>
          <w:tcPr>
            <w:tcW w:w="2340" w:type="dxa"/>
            <w:tcBorders>
              <w:top w:val="single" w:sz="4" w:space="0" w:color="auto"/>
            </w:tcBorders>
          </w:tcPr>
          <w:p w14:paraId="6010120E" w14:textId="77777777" w:rsidR="00445203" w:rsidRPr="00696F72" w:rsidRDefault="00445203" w:rsidP="00BA10AE">
            <w:pPr>
              <w:spacing w:after="0" w:line="240" w:lineRule="auto"/>
              <w:rPr>
                <w:rFonts w:ascii="Times New Roman" w:eastAsia="Times New Roman" w:hAnsi="Times New Roman" w:cs="Times New Roman"/>
                <w:szCs w:val="20"/>
                <w:u w:val="single"/>
              </w:rPr>
            </w:pPr>
          </w:p>
        </w:tc>
        <w:tc>
          <w:tcPr>
            <w:tcW w:w="720" w:type="dxa"/>
            <w:tcBorders>
              <w:top w:val="single" w:sz="4" w:space="0" w:color="auto"/>
            </w:tcBorders>
          </w:tcPr>
          <w:p w14:paraId="639186BD" w14:textId="77777777" w:rsidR="00445203" w:rsidRPr="00696F72" w:rsidRDefault="00445203" w:rsidP="00BA10AE">
            <w:pPr>
              <w:tabs>
                <w:tab w:val="decimal" w:pos="252"/>
              </w:tabs>
              <w:spacing w:after="0" w:line="240" w:lineRule="auto"/>
              <w:rPr>
                <w:rFonts w:ascii="Times New Roman" w:eastAsia="Times New Roman" w:hAnsi="Times New Roman" w:cs="Times New Roman"/>
                <w:szCs w:val="20"/>
              </w:rPr>
            </w:pPr>
          </w:p>
        </w:tc>
        <w:tc>
          <w:tcPr>
            <w:tcW w:w="990" w:type="dxa"/>
            <w:tcBorders>
              <w:top w:val="single" w:sz="4" w:space="0" w:color="auto"/>
            </w:tcBorders>
          </w:tcPr>
          <w:p w14:paraId="60EAF0D3" w14:textId="77777777" w:rsidR="00445203" w:rsidRPr="00696F72" w:rsidRDefault="00445203" w:rsidP="00BA10AE">
            <w:pPr>
              <w:tabs>
                <w:tab w:val="decimal" w:pos="252"/>
              </w:tabs>
              <w:spacing w:after="0" w:line="240" w:lineRule="auto"/>
              <w:rPr>
                <w:rFonts w:ascii="Times New Roman" w:eastAsia="Times New Roman" w:hAnsi="Times New Roman" w:cs="Times New Roman"/>
                <w:szCs w:val="20"/>
              </w:rPr>
            </w:pPr>
          </w:p>
        </w:tc>
        <w:tc>
          <w:tcPr>
            <w:tcW w:w="720" w:type="dxa"/>
            <w:tcBorders>
              <w:top w:val="single" w:sz="4" w:space="0" w:color="auto"/>
            </w:tcBorders>
          </w:tcPr>
          <w:p w14:paraId="3025CBA2" w14:textId="77777777" w:rsidR="00445203" w:rsidRPr="00696F72" w:rsidRDefault="00445203" w:rsidP="00BA10AE">
            <w:pPr>
              <w:tabs>
                <w:tab w:val="decimal" w:pos="252"/>
              </w:tabs>
              <w:spacing w:after="0" w:line="240" w:lineRule="auto"/>
              <w:rPr>
                <w:rFonts w:ascii="Times New Roman" w:eastAsia="Times New Roman" w:hAnsi="Times New Roman" w:cs="Times New Roman"/>
                <w:szCs w:val="20"/>
              </w:rPr>
            </w:pPr>
          </w:p>
        </w:tc>
        <w:tc>
          <w:tcPr>
            <w:tcW w:w="1188" w:type="dxa"/>
            <w:tcBorders>
              <w:top w:val="single" w:sz="4" w:space="0" w:color="auto"/>
            </w:tcBorders>
          </w:tcPr>
          <w:p w14:paraId="3501DECB" w14:textId="77777777" w:rsidR="00445203" w:rsidRPr="00696F72" w:rsidRDefault="00445203" w:rsidP="00BA10AE">
            <w:pPr>
              <w:tabs>
                <w:tab w:val="decimal" w:pos="252"/>
              </w:tabs>
              <w:spacing w:after="0" w:line="240" w:lineRule="auto"/>
              <w:rPr>
                <w:rFonts w:ascii="Times New Roman" w:eastAsia="Times New Roman" w:hAnsi="Times New Roman" w:cs="Times New Roman"/>
                <w:szCs w:val="20"/>
              </w:rPr>
            </w:pPr>
          </w:p>
        </w:tc>
        <w:tc>
          <w:tcPr>
            <w:tcW w:w="720" w:type="dxa"/>
            <w:tcBorders>
              <w:top w:val="single" w:sz="4" w:space="0" w:color="auto"/>
            </w:tcBorders>
          </w:tcPr>
          <w:p w14:paraId="23CCDC87" w14:textId="77777777" w:rsidR="00445203" w:rsidRPr="00696F72" w:rsidRDefault="00445203" w:rsidP="00BA10AE">
            <w:pPr>
              <w:tabs>
                <w:tab w:val="decimal" w:pos="342"/>
              </w:tabs>
              <w:spacing w:after="0" w:line="240" w:lineRule="auto"/>
              <w:rPr>
                <w:rFonts w:ascii="Times New Roman" w:eastAsia="Times New Roman" w:hAnsi="Times New Roman" w:cs="Times New Roman"/>
                <w:szCs w:val="20"/>
              </w:rPr>
            </w:pPr>
          </w:p>
        </w:tc>
        <w:tc>
          <w:tcPr>
            <w:tcW w:w="990" w:type="dxa"/>
            <w:tcBorders>
              <w:top w:val="single" w:sz="4" w:space="0" w:color="auto"/>
            </w:tcBorders>
          </w:tcPr>
          <w:p w14:paraId="0534E52A" w14:textId="77777777" w:rsidR="00445203" w:rsidRPr="00696F72" w:rsidRDefault="00445203" w:rsidP="00BA10AE">
            <w:pPr>
              <w:tabs>
                <w:tab w:val="decimal" w:pos="252"/>
              </w:tabs>
              <w:spacing w:after="0" w:line="240" w:lineRule="auto"/>
              <w:rPr>
                <w:rFonts w:ascii="Times New Roman" w:eastAsia="Times New Roman" w:hAnsi="Times New Roman" w:cs="Times New Roman"/>
                <w:szCs w:val="20"/>
              </w:rPr>
            </w:pPr>
          </w:p>
        </w:tc>
        <w:tc>
          <w:tcPr>
            <w:tcW w:w="720" w:type="dxa"/>
            <w:tcBorders>
              <w:top w:val="single" w:sz="4" w:space="0" w:color="auto"/>
            </w:tcBorders>
          </w:tcPr>
          <w:p w14:paraId="59481F9F" w14:textId="77777777" w:rsidR="00445203" w:rsidRPr="00696F72" w:rsidRDefault="00445203" w:rsidP="00BA10AE">
            <w:pPr>
              <w:tabs>
                <w:tab w:val="decimal" w:pos="342"/>
              </w:tabs>
              <w:spacing w:after="0" w:line="240" w:lineRule="auto"/>
              <w:rPr>
                <w:rFonts w:ascii="Times New Roman" w:eastAsia="Times New Roman" w:hAnsi="Times New Roman" w:cs="Times New Roman"/>
                <w:szCs w:val="20"/>
              </w:rPr>
            </w:pPr>
          </w:p>
        </w:tc>
        <w:tc>
          <w:tcPr>
            <w:tcW w:w="990" w:type="dxa"/>
            <w:tcBorders>
              <w:top w:val="single" w:sz="4" w:space="0" w:color="auto"/>
            </w:tcBorders>
          </w:tcPr>
          <w:p w14:paraId="3EF20CC6" w14:textId="77777777" w:rsidR="00445203" w:rsidRPr="00696F72" w:rsidRDefault="00445203" w:rsidP="00BA10AE">
            <w:pPr>
              <w:tabs>
                <w:tab w:val="decimal" w:pos="252"/>
              </w:tabs>
              <w:spacing w:after="0" w:line="240" w:lineRule="auto"/>
              <w:rPr>
                <w:rFonts w:ascii="Times New Roman" w:eastAsia="Times New Roman" w:hAnsi="Times New Roman" w:cs="Times New Roman"/>
                <w:szCs w:val="20"/>
              </w:rPr>
            </w:pPr>
          </w:p>
        </w:tc>
      </w:tr>
      <w:tr w:rsidR="00445203" w:rsidRPr="00696F72" w14:paraId="75DA970E" w14:textId="77777777" w:rsidTr="00BA10AE">
        <w:tc>
          <w:tcPr>
            <w:tcW w:w="2340" w:type="dxa"/>
          </w:tcPr>
          <w:p w14:paraId="5CBDAEAD"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Masculinity</w:t>
            </w:r>
          </w:p>
        </w:tc>
        <w:tc>
          <w:tcPr>
            <w:tcW w:w="720" w:type="dxa"/>
          </w:tcPr>
          <w:p w14:paraId="73E30AD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990" w:type="dxa"/>
          </w:tcPr>
          <w:p w14:paraId="6824052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 xml:space="preserve"> 0.00</w:t>
            </w:r>
            <w:r>
              <w:rPr>
                <w:rFonts w:ascii="Times New Roman" w:eastAsia="Times New Roman" w:hAnsi="Times New Roman" w:cs="Times New Roman"/>
                <w:szCs w:val="20"/>
              </w:rPr>
              <w:t>**</w:t>
            </w:r>
            <w:r w:rsidRPr="00696F72">
              <w:rPr>
                <w:rFonts w:ascii="Times New Roman" w:eastAsia="Times New Roman" w:hAnsi="Times New Roman" w:cs="Times New Roman"/>
                <w:szCs w:val="20"/>
              </w:rPr>
              <w:t>*</w:t>
            </w:r>
          </w:p>
        </w:tc>
        <w:tc>
          <w:tcPr>
            <w:tcW w:w="720" w:type="dxa"/>
          </w:tcPr>
          <w:p w14:paraId="48E7107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1188" w:type="dxa"/>
          </w:tcPr>
          <w:p w14:paraId="636FC13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0.00</w:t>
            </w:r>
            <w:r>
              <w:rPr>
                <w:rFonts w:ascii="Times New Roman" w:eastAsia="Times New Roman" w:hAnsi="Times New Roman" w:cs="Times New Roman"/>
                <w:szCs w:val="20"/>
              </w:rPr>
              <w:t>**</w:t>
            </w:r>
          </w:p>
        </w:tc>
        <w:tc>
          <w:tcPr>
            <w:tcW w:w="720" w:type="dxa"/>
          </w:tcPr>
          <w:p w14:paraId="5154D50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0.35</w:t>
            </w:r>
          </w:p>
        </w:tc>
        <w:tc>
          <w:tcPr>
            <w:tcW w:w="990" w:type="dxa"/>
          </w:tcPr>
          <w:p w14:paraId="3E7CD976" w14:textId="77777777" w:rsidR="00445203" w:rsidRPr="00696F72" w:rsidRDefault="00445203" w:rsidP="00BA10AE">
            <w:pPr>
              <w:tabs>
                <w:tab w:val="decimal" w:pos="173"/>
                <w:tab w:val="decimal" w:pos="28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r w:rsidRPr="00696F72">
              <w:rPr>
                <w:rFonts w:ascii="Times New Roman" w:eastAsia="Times New Roman" w:hAnsi="Times New Roman" w:cs="Times New Roman"/>
                <w:szCs w:val="20"/>
              </w:rPr>
              <w:t>***</w:t>
            </w:r>
          </w:p>
        </w:tc>
        <w:tc>
          <w:tcPr>
            <w:tcW w:w="720" w:type="dxa"/>
          </w:tcPr>
          <w:p w14:paraId="56AF69F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0.29</w:t>
            </w:r>
          </w:p>
        </w:tc>
        <w:tc>
          <w:tcPr>
            <w:tcW w:w="990" w:type="dxa"/>
          </w:tcPr>
          <w:p w14:paraId="22822538" w14:textId="77777777" w:rsidR="00445203" w:rsidRPr="00696F72" w:rsidRDefault="00445203" w:rsidP="00BA10AE">
            <w:pPr>
              <w:tabs>
                <w:tab w:val="decimal" w:pos="173"/>
                <w:tab w:val="decimal" w:pos="28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r w:rsidRPr="00696F72">
              <w:rPr>
                <w:rFonts w:ascii="Times New Roman" w:eastAsia="Times New Roman" w:hAnsi="Times New Roman" w:cs="Times New Roman"/>
                <w:szCs w:val="20"/>
              </w:rPr>
              <w:t>***</w:t>
            </w:r>
          </w:p>
        </w:tc>
      </w:tr>
      <w:tr w:rsidR="00445203" w:rsidRPr="00696F72" w14:paraId="0EFF9C3A" w14:textId="77777777" w:rsidTr="00BA10AE">
        <w:tc>
          <w:tcPr>
            <w:tcW w:w="2340" w:type="dxa"/>
          </w:tcPr>
          <w:p w14:paraId="5DE1D963"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New Fatherhood Ideal</w:t>
            </w:r>
          </w:p>
        </w:tc>
        <w:tc>
          <w:tcPr>
            <w:tcW w:w="720" w:type="dxa"/>
          </w:tcPr>
          <w:p w14:paraId="3C5D9AF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p>
        </w:tc>
        <w:tc>
          <w:tcPr>
            <w:tcW w:w="990" w:type="dxa"/>
          </w:tcPr>
          <w:p w14:paraId="6E0F7E3A"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p>
        </w:tc>
        <w:tc>
          <w:tcPr>
            <w:tcW w:w="720" w:type="dxa"/>
          </w:tcPr>
          <w:p w14:paraId="636A5840"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1188" w:type="dxa"/>
          </w:tcPr>
          <w:p w14:paraId="01C87FB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r w:rsidRPr="00696F72">
              <w:rPr>
                <w:rFonts w:ascii="Times New Roman" w:eastAsia="Times New Roman" w:hAnsi="Times New Roman" w:cs="Times New Roman"/>
                <w:szCs w:val="20"/>
              </w:rPr>
              <w:t>*</w:t>
            </w:r>
          </w:p>
        </w:tc>
        <w:tc>
          <w:tcPr>
            <w:tcW w:w="720" w:type="dxa"/>
          </w:tcPr>
          <w:p w14:paraId="03D881F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p>
        </w:tc>
        <w:tc>
          <w:tcPr>
            <w:tcW w:w="990" w:type="dxa"/>
          </w:tcPr>
          <w:p w14:paraId="23FEF5EB"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p>
        </w:tc>
        <w:tc>
          <w:tcPr>
            <w:tcW w:w="720" w:type="dxa"/>
          </w:tcPr>
          <w:p w14:paraId="072CF54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-0.16</w:t>
            </w:r>
          </w:p>
        </w:tc>
        <w:tc>
          <w:tcPr>
            <w:tcW w:w="990" w:type="dxa"/>
          </w:tcPr>
          <w:p w14:paraId="62CA893C"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r w:rsidRPr="00696F72">
              <w:rPr>
                <w:rFonts w:ascii="Times New Roman" w:eastAsia="Times New Roman" w:hAnsi="Times New Roman" w:cs="Times New Roman"/>
                <w:szCs w:val="20"/>
              </w:rPr>
              <w:t>***</w:t>
            </w:r>
          </w:p>
        </w:tc>
      </w:tr>
      <w:tr w:rsidR="00445203" w:rsidRPr="00696F72" w14:paraId="3FBDE0FB" w14:textId="77777777" w:rsidTr="00BA10AE">
        <w:tc>
          <w:tcPr>
            <w:tcW w:w="2340" w:type="dxa"/>
          </w:tcPr>
          <w:p w14:paraId="7F191B8F" w14:textId="77777777" w:rsidR="00445203" w:rsidRPr="00696F72" w:rsidRDefault="00445203" w:rsidP="00BA10AE">
            <w:pPr>
              <w:spacing w:after="0" w:line="240" w:lineRule="auto"/>
              <w:rPr>
                <w:rFonts w:ascii="Times New Roman" w:eastAsia="Times New Roman" w:hAnsi="Times New Roman" w:cs="Times New Roman"/>
                <w:szCs w:val="20"/>
                <w:u w:val="single"/>
              </w:rPr>
            </w:pPr>
            <w:r w:rsidRPr="00696F72">
              <w:rPr>
                <w:rFonts w:ascii="Times New Roman" w:eastAsia="Times New Roman" w:hAnsi="Times New Roman" w:cs="Times New Roman"/>
                <w:szCs w:val="20"/>
                <w:u w:val="single"/>
              </w:rPr>
              <w:t>Controls</w:t>
            </w:r>
          </w:p>
        </w:tc>
        <w:tc>
          <w:tcPr>
            <w:tcW w:w="720" w:type="dxa"/>
          </w:tcPr>
          <w:p w14:paraId="0143298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p>
        </w:tc>
        <w:tc>
          <w:tcPr>
            <w:tcW w:w="990" w:type="dxa"/>
          </w:tcPr>
          <w:p w14:paraId="089CB4CD"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p>
        </w:tc>
        <w:tc>
          <w:tcPr>
            <w:tcW w:w="720" w:type="dxa"/>
          </w:tcPr>
          <w:p w14:paraId="7ED0DC0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p>
        </w:tc>
        <w:tc>
          <w:tcPr>
            <w:tcW w:w="1188" w:type="dxa"/>
          </w:tcPr>
          <w:p w14:paraId="2D9545A1"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p>
        </w:tc>
        <w:tc>
          <w:tcPr>
            <w:tcW w:w="720" w:type="dxa"/>
          </w:tcPr>
          <w:p w14:paraId="529D0E5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p>
        </w:tc>
        <w:tc>
          <w:tcPr>
            <w:tcW w:w="990" w:type="dxa"/>
          </w:tcPr>
          <w:p w14:paraId="6E3B6203"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p>
        </w:tc>
        <w:tc>
          <w:tcPr>
            <w:tcW w:w="720" w:type="dxa"/>
          </w:tcPr>
          <w:p w14:paraId="772C017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p>
        </w:tc>
        <w:tc>
          <w:tcPr>
            <w:tcW w:w="990" w:type="dxa"/>
          </w:tcPr>
          <w:p w14:paraId="6E409C6D"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p>
        </w:tc>
      </w:tr>
      <w:tr w:rsidR="00445203" w:rsidRPr="00696F72" w14:paraId="0C012E2C" w14:textId="77777777" w:rsidTr="00BA10AE">
        <w:tc>
          <w:tcPr>
            <w:tcW w:w="2340" w:type="dxa"/>
          </w:tcPr>
          <w:p w14:paraId="726CDFDD"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Age</w:t>
            </w:r>
          </w:p>
        </w:tc>
        <w:tc>
          <w:tcPr>
            <w:tcW w:w="720" w:type="dxa"/>
          </w:tcPr>
          <w:p w14:paraId="55D5039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-0.15</w:t>
            </w:r>
          </w:p>
        </w:tc>
        <w:tc>
          <w:tcPr>
            <w:tcW w:w="990" w:type="dxa"/>
          </w:tcPr>
          <w:p w14:paraId="67F79DA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0.00</w:t>
            </w:r>
            <w:r>
              <w:rPr>
                <w:rFonts w:ascii="Times New Roman" w:eastAsia="Times New Roman" w:hAnsi="Times New Roman" w:cs="Times New Roman"/>
                <w:szCs w:val="20"/>
              </w:rPr>
              <w:t>**</w:t>
            </w:r>
            <w:r w:rsidRPr="00696F72">
              <w:rPr>
                <w:rFonts w:ascii="Times New Roman" w:eastAsia="Times New Roman" w:hAnsi="Times New Roman" w:cs="Times New Roman"/>
                <w:szCs w:val="20"/>
              </w:rPr>
              <w:t>*</w:t>
            </w:r>
          </w:p>
        </w:tc>
        <w:tc>
          <w:tcPr>
            <w:tcW w:w="720" w:type="dxa"/>
          </w:tcPr>
          <w:p w14:paraId="216916A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-0.16</w:t>
            </w:r>
          </w:p>
        </w:tc>
        <w:tc>
          <w:tcPr>
            <w:tcW w:w="1188" w:type="dxa"/>
          </w:tcPr>
          <w:p w14:paraId="57968A2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0.00</w:t>
            </w:r>
            <w:r>
              <w:rPr>
                <w:rFonts w:ascii="Times New Roman" w:eastAsia="Times New Roman" w:hAnsi="Times New Roman" w:cs="Times New Roman"/>
                <w:szCs w:val="20"/>
              </w:rPr>
              <w:t>**</w:t>
            </w:r>
            <w:r w:rsidRPr="00696F72">
              <w:rPr>
                <w:rFonts w:ascii="Times New Roman" w:eastAsia="Times New Roman" w:hAnsi="Times New Roman" w:cs="Times New Roman"/>
                <w:szCs w:val="20"/>
              </w:rPr>
              <w:t>*</w:t>
            </w:r>
          </w:p>
        </w:tc>
        <w:tc>
          <w:tcPr>
            <w:tcW w:w="720" w:type="dxa"/>
          </w:tcPr>
          <w:p w14:paraId="453E448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-0.14</w:t>
            </w:r>
          </w:p>
        </w:tc>
        <w:tc>
          <w:tcPr>
            <w:tcW w:w="990" w:type="dxa"/>
          </w:tcPr>
          <w:p w14:paraId="00D77A10"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r w:rsidRPr="00696F72">
              <w:rPr>
                <w:rFonts w:ascii="Times New Roman" w:eastAsia="Times New Roman" w:hAnsi="Times New Roman" w:cs="Times New Roman"/>
                <w:szCs w:val="20"/>
              </w:rPr>
              <w:t>**</w:t>
            </w:r>
          </w:p>
        </w:tc>
        <w:tc>
          <w:tcPr>
            <w:tcW w:w="720" w:type="dxa"/>
          </w:tcPr>
          <w:p w14:paraId="65725FD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-0.12</w:t>
            </w:r>
          </w:p>
        </w:tc>
        <w:tc>
          <w:tcPr>
            <w:tcW w:w="990" w:type="dxa"/>
          </w:tcPr>
          <w:p w14:paraId="6FD2FB57"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r w:rsidRPr="00696F72">
              <w:rPr>
                <w:rFonts w:ascii="Times New Roman" w:eastAsia="Times New Roman" w:hAnsi="Times New Roman" w:cs="Times New Roman"/>
                <w:szCs w:val="20"/>
              </w:rPr>
              <w:t>**</w:t>
            </w:r>
          </w:p>
        </w:tc>
      </w:tr>
      <w:tr w:rsidR="00445203" w:rsidRPr="00696F72" w14:paraId="066D4280" w14:textId="77777777" w:rsidTr="00BA10AE">
        <w:tc>
          <w:tcPr>
            <w:tcW w:w="2340" w:type="dxa"/>
          </w:tcPr>
          <w:p w14:paraId="24550150"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Black</w:t>
            </w:r>
          </w:p>
        </w:tc>
        <w:tc>
          <w:tcPr>
            <w:tcW w:w="720" w:type="dxa"/>
          </w:tcPr>
          <w:p w14:paraId="6C201DC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990" w:type="dxa"/>
          </w:tcPr>
          <w:p w14:paraId="2723FCB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0.09</w:t>
            </w:r>
          </w:p>
        </w:tc>
        <w:tc>
          <w:tcPr>
            <w:tcW w:w="720" w:type="dxa"/>
          </w:tcPr>
          <w:p w14:paraId="2AA3D29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1188" w:type="dxa"/>
          </w:tcPr>
          <w:p w14:paraId="69D22B2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0.08</w:t>
            </w:r>
          </w:p>
        </w:tc>
        <w:tc>
          <w:tcPr>
            <w:tcW w:w="720" w:type="dxa"/>
          </w:tcPr>
          <w:p w14:paraId="3ECEDB5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990" w:type="dxa"/>
          </w:tcPr>
          <w:p w14:paraId="20C0DCAA"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r w:rsidRPr="00696F72">
              <w:rPr>
                <w:rFonts w:ascii="Times New Roman" w:eastAsia="Times New Roman" w:hAnsi="Times New Roman" w:cs="Times New Roman"/>
                <w:szCs w:val="20"/>
              </w:rPr>
              <w:t>*</w:t>
            </w:r>
          </w:p>
        </w:tc>
        <w:tc>
          <w:tcPr>
            <w:tcW w:w="720" w:type="dxa"/>
          </w:tcPr>
          <w:p w14:paraId="21DE339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990" w:type="dxa"/>
          </w:tcPr>
          <w:p w14:paraId="646EB6F2"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r w:rsidRPr="00696F72">
              <w:rPr>
                <w:rFonts w:ascii="Times New Roman" w:eastAsia="Times New Roman" w:hAnsi="Times New Roman" w:cs="Times New Roman"/>
                <w:szCs w:val="20"/>
              </w:rPr>
              <w:t>*</w:t>
            </w:r>
          </w:p>
        </w:tc>
      </w:tr>
      <w:tr w:rsidR="00445203" w:rsidRPr="00696F72" w14:paraId="68CE4A8C" w14:textId="77777777" w:rsidTr="00BA10AE">
        <w:tc>
          <w:tcPr>
            <w:tcW w:w="2340" w:type="dxa"/>
          </w:tcPr>
          <w:p w14:paraId="289CE126"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Latino</w:t>
            </w:r>
          </w:p>
        </w:tc>
        <w:tc>
          <w:tcPr>
            <w:tcW w:w="720" w:type="dxa"/>
          </w:tcPr>
          <w:p w14:paraId="25762E9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41E5609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17B8757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1188" w:type="dxa"/>
          </w:tcPr>
          <w:p w14:paraId="1A7F884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299B3BF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43596E51"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720" w:type="dxa"/>
          </w:tcPr>
          <w:p w14:paraId="58E9FA9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233FFCB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r>
      <w:tr w:rsidR="00445203" w:rsidRPr="00696F72" w14:paraId="3259657E" w14:textId="77777777" w:rsidTr="00BA10AE">
        <w:tc>
          <w:tcPr>
            <w:tcW w:w="2340" w:type="dxa"/>
          </w:tcPr>
          <w:p w14:paraId="4D0ECFCD"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Other Race</w:t>
            </w:r>
          </w:p>
        </w:tc>
        <w:tc>
          <w:tcPr>
            <w:tcW w:w="720" w:type="dxa"/>
          </w:tcPr>
          <w:p w14:paraId="4C46B760"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4FF5B7C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0.09</w:t>
            </w:r>
          </w:p>
        </w:tc>
        <w:tc>
          <w:tcPr>
            <w:tcW w:w="720" w:type="dxa"/>
          </w:tcPr>
          <w:p w14:paraId="2098990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1188" w:type="dxa"/>
          </w:tcPr>
          <w:p w14:paraId="1933507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0.09</w:t>
            </w:r>
          </w:p>
        </w:tc>
        <w:tc>
          <w:tcPr>
            <w:tcW w:w="720" w:type="dxa"/>
          </w:tcPr>
          <w:p w14:paraId="60A21A60"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45DAC378"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7489B05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613E6945"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r>
      <w:tr w:rsidR="00445203" w:rsidRPr="00696F72" w14:paraId="05F36A58" w14:textId="77777777" w:rsidTr="00BA10AE">
        <w:tc>
          <w:tcPr>
            <w:tcW w:w="2340" w:type="dxa"/>
          </w:tcPr>
          <w:p w14:paraId="2A975C0E"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Education</w:t>
            </w:r>
          </w:p>
        </w:tc>
        <w:tc>
          <w:tcPr>
            <w:tcW w:w="720" w:type="dxa"/>
          </w:tcPr>
          <w:p w14:paraId="0BB3514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990" w:type="dxa"/>
          </w:tcPr>
          <w:p w14:paraId="7942534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0.03</w:t>
            </w:r>
          </w:p>
        </w:tc>
        <w:tc>
          <w:tcPr>
            <w:tcW w:w="720" w:type="dxa"/>
          </w:tcPr>
          <w:p w14:paraId="0082C5D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1188" w:type="dxa"/>
          </w:tcPr>
          <w:p w14:paraId="33ED396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0.03</w:t>
            </w:r>
          </w:p>
        </w:tc>
        <w:tc>
          <w:tcPr>
            <w:tcW w:w="720" w:type="dxa"/>
          </w:tcPr>
          <w:p w14:paraId="2EBFEBE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990" w:type="dxa"/>
          </w:tcPr>
          <w:p w14:paraId="13C9C6D6"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720" w:type="dxa"/>
          </w:tcPr>
          <w:p w14:paraId="3EDDCDA1"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990" w:type="dxa"/>
          </w:tcPr>
          <w:p w14:paraId="5E267F6D"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r>
      <w:tr w:rsidR="00445203" w:rsidRPr="00696F72" w14:paraId="202C53BC" w14:textId="77777777" w:rsidTr="00BA10AE">
        <w:tc>
          <w:tcPr>
            <w:tcW w:w="2340" w:type="dxa"/>
          </w:tcPr>
          <w:p w14:paraId="66435B1A"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Income</w:t>
            </w:r>
          </w:p>
        </w:tc>
        <w:tc>
          <w:tcPr>
            <w:tcW w:w="720" w:type="dxa"/>
          </w:tcPr>
          <w:p w14:paraId="410AE9E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990" w:type="dxa"/>
          </w:tcPr>
          <w:p w14:paraId="5ABD487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r w:rsidRPr="00696F72">
              <w:rPr>
                <w:rFonts w:ascii="Times New Roman" w:eastAsia="Times New Roman" w:hAnsi="Times New Roman" w:cs="Times New Roman"/>
                <w:szCs w:val="20"/>
              </w:rPr>
              <w:t>*</w:t>
            </w:r>
          </w:p>
        </w:tc>
        <w:tc>
          <w:tcPr>
            <w:tcW w:w="720" w:type="dxa"/>
          </w:tcPr>
          <w:p w14:paraId="2A920AD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1188" w:type="dxa"/>
          </w:tcPr>
          <w:p w14:paraId="3FB6E5D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r w:rsidRPr="00696F72">
              <w:rPr>
                <w:rFonts w:ascii="Times New Roman" w:eastAsia="Times New Roman" w:hAnsi="Times New Roman" w:cs="Times New Roman"/>
                <w:szCs w:val="20"/>
              </w:rPr>
              <w:t>*</w:t>
            </w:r>
          </w:p>
        </w:tc>
        <w:tc>
          <w:tcPr>
            <w:tcW w:w="720" w:type="dxa"/>
          </w:tcPr>
          <w:p w14:paraId="669C867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990" w:type="dxa"/>
          </w:tcPr>
          <w:p w14:paraId="1DDEFB11"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720" w:type="dxa"/>
          </w:tcPr>
          <w:p w14:paraId="0E52765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990" w:type="dxa"/>
          </w:tcPr>
          <w:p w14:paraId="0C93E106"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r>
      <w:tr w:rsidR="00445203" w:rsidRPr="00696F72" w14:paraId="33195E88" w14:textId="77777777" w:rsidTr="00BA10AE">
        <w:tc>
          <w:tcPr>
            <w:tcW w:w="2340" w:type="dxa"/>
          </w:tcPr>
          <w:p w14:paraId="5F9521BF"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Unemployed</w:t>
            </w:r>
          </w:p>
        </w:tc>
        <w:tc>
          <w:tcPr>
            <w:tcW w:w="720" w:type="dxa"/>
          </w:tcPr>
          <w:p w14:paraId="773C7D0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990" w:type="dxa"/>
          </w:tcPr>
          <w:p w14:paraId="6695F4F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21E3D68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1188" w:type="dxa"/>
          </w:tcPr>
          <w:p w14:paraId="3CAA3D0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69F5228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7C3A1963"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720" w:type="dxa"/>
          </w:tcPr>
          <w:p w14:paraId="5BECD95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285A8126"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r>
      <w:tr w:rsidR="00445203" w:rsidRPr="00696F72" w14:paraId="06D77C96" w14:textId="77777777" w:rsidTr="00BA10AE">
        <w:tc>
          <w:tcPr>
            <w:tcW w:w="2340" w:type="dxa"/>
          </w:tcPr>
          <w:p w14:paraId="6F4C4512"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Works Part-Time</w:t>
            </w:r>
          </w:p>
        </w:tc>
        <w:tc>
          <w:tcPr>
            <w:tcW w:w="720" w:type="dxa"/>
          </w:tcPr>
          <w:p w14:paraId="5C02B02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990" w:type="dxa"/>
          </w:tcPr>
          <w:p w14:paraId="6E2DE39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0.08</w:t>
            </w:r>
            <w:r>
              <w:rPr>
                <w:rFonts w:ascii="Times New Roman" w:eastAsia="Times New Roman" w:hAnsi="Times New Roman" w:cs="Times New Roman"/>
                <w:szCs w:val="20"/>
              </w:rPr>
              <w:t>*</w:t>
            </w:r>
          </w:p>
        </w:tc>
        <w:tc>
          <w:tcPr>
            <w:tcW w:w="720" w:type="dxa"/>
          </w:tcPr>
          <w:p w14:paraId="71814D5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1188" w:type="dxa"/>
          </w:tcPr>
          <w:p w14:paraId="08808D5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0.08</w:t>
            </w:r>
            <w:r>
              <w:rPr>
                <w:rFonts w:ascii="Times New Roman" w:eastAsia="Times New Roman" w:hAnsi="Times New Roman" w:cs="Times New Roman"/>
                <w:szCs w:val="20"/>
              </w:rPr>
              <w:t>*</w:t>
            </w:r>
          </w:p>
        </w:tc>
        <w:tc>
          <w:tcPr>
            <w:tcW w:w="720" w:type="dxa"/>
          </w:tcPr>
          <w:p w14:paraId="46BA5BB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990" w:type="dxa"/>
          </w:tcPr>
          <w:p w14:paraId="765DDFB6"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720" w:type="dxa"/>
          </w:tcPr>
          <w:p w14:paraId="0A5C2D9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0D4E106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r>
      <w:tr w:rsidR="00445203" w:rsidRPr="00696F72" w14:paraId="51F474A3" w14:textId="77777777" w:rsidTr="00BA10AE">
        <w:tc>
          <w:tcPr>
            <w:tcW w:w="2340" w:type="dxa"/>
          </w:tcPr>
          <w:p w14:paraId="13D33912"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Works more than Full Time</w:t>
            </w:r>
          </w:p>
        </w:tc>
        <w:tc>
          <w:tcPr>
            <w:tcW w:w="720" w:type="dxa"/>
          </w:tcPr>
          <w:p w14:paraId="2941325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453431E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0.09</w:t>
            </w:r>
          </w:p>
        </w:tc>
        <w:tc>
          <w:tcPr>
            <w:tcW w:w="720" w:type="dxa"/>
          </w:tcPr>
          <w:p w14:paraId="7E6B5B0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1188" w:type="dxa"/>
          </w:tcPr>
          <w:p w14:paraId="778F51B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0.09</w:t>
            </w:r>
          </w:p>
        </w:tc>
        <w:tc>
          <w:tcPr>
            <w:tcW w:w="720" w:type="dxa"/>
          </w:tcPr>
          <w:p w14:paraId="503F9CC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336F0F8F"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46B4A56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990" w:type="dxa"/>
          </w:tcPr>
          <w:p w14:paraId="1B3B6DEA"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r>
      <w:tr w:rsidR="00445203" w:rsidRPr="00696F72" w14:paraId="6534C597" w14:textId="77777777" w:rsidTr="00BA10AE">
        <w:tc>
          <w:tcPr>
            <w:tcW w:w="2340" w:type="dxa"/>
          </w:tcPr>
          <w:p w14:paraId="2A2B67C2"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Religiosity</w:t>
            </w:r>
          </w:p>
        </w:tc>
        <w:tc>
          <w:tcPr>
            <w:tcW w:w="720" w:type="dxa"/>
          </w:tcPr>
          <w:p w14:paraId="5E384F7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0.24</w:t>
            </w:r>
          </w:p>
        </w:tc>
        <w:tc>
          <w:tcPr>
            <w:tcW w:w="990" w:type="dxa"/>
          </w:tcPr>
          <w:p w14:paraId="314CBDA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0.02***</w:t>
            </w:r>
          </w:p>
        </w:tc>
        <w:tc>
          <w:tcPr>
            <w:tcW w:w="720" w:type="dxa"/>
          </w:tcPr>
          <w:p w14:paraId="681579F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0.24</w:t>
            </w:r>
          </w:p>
        </w:tc>
        <w:tc>
          <w:tcPr>
            <w:tcW w:w="1188" w:type="dxa"/>
          </w:tcPr>
          <w:p w14:paraId="1AF452E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0.02***</w:t>
            </w:r>
          </w:p>
        </w:tc>
        <w:tc>
          <w:tcPr>
            <w:tcW w:w="720" w:type="dxa"/>
          </w:tcPr>
          <w:p w14:paraId="2A1CD91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0.12</w:t>
            </w:r>
          </w:p>
        </w:tc>
        <w:tc>
          <w:tcPr>
            <w:tcW w:w="990" w:type="dxa"/>
          </w:tcPr>
          <w:p w14:paraId="2FC0D5D1"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r w:rsidRPr="00696F72">
              <w:rPr>
                <w:rFonts w:ascii="Times New Roman" w:eastAsia="Times New Roman" w:hAnsi="Times New Roman" w:cs="Times New Roman"/>
                <w:szCs w:val="20"/>
              </w:rPr>
              <w:t>**</w:t>
            </w:r>
          </w:p>
        </w:tc>
        <w:tc>
          <w:tcPr>
            <w:tcW w:w="720" w:type="dxa"/>
          </w:tcPr>
          <w:p w14:paraId="13D78EF1"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0.13</w:t>
            </w:r>
          </w:p>
        </w:tc>
        <w:tc>
          <w:tcPr>
            <w:tcW w:w="990" w:type="dxa"/>
          </w:tcPr>
          <w:p w14:paraId="4F936920"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r w:rsidRPr="00696F72">
              <w:rPr>
                <w:rFonts w:ascii="Times New Roman" w:eastAsia="Times New Roman" w:hAnsi="Times New Roman" w:cs="Times New Roman"/>
                <w:szCs w:val="20"/>
              </w:rPr>
              <w:t>**</w:t>
            </w:r>
          </w:p>
        </w:tc>
      </w:tr>
      <w:tr w:rsidR="00445203" w:rsidRPr="00696F72" w14:paraId="47B3A045" w14:textId="77777777" w:rsidTr="00BA10AE">
        <w:tc>
          <w:tcPr>
            <w:tcW w:w="2340" w:type="dxa"/>
          </w:tcPr>
          <w:p w14:paraId="348D314F"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Cohabiting with Birth Mother</w:t>
            </w:r>
          </w:p>
        </w:tc>
        <w:tc>
          <w:tcPr>
            <w:tcW w:w="720" w:type="dxa"/>
          </w:tcPr>
          <w:p w14:paraId="27A97C6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2C16CAB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0.07</w:t>
            </w:r>
          </w:p>
        </w:tc>
        <w:tc>
          <w:tcPr>
            <w:tcW w:w="720" w:type="dxa"/>
          </w:tcPr>
          <w:p w14:paraId="016CCBD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1188" w:type="dxa"/>
          </w:tcPr>
          <w:p w14:paraId="45D5CC41"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0.07</w:t>
            </w:r>
          </w:p>
        </w:tc>
        <w:tc>
          <w:tcPr>
            <w:tcW w:w="720" w:type="dxa"/>
          </w:tcPr>
          <w:p w14:paraId="3609B3D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990" w:type="dxa"/>
          </w:tcPr>
          <w:p w14:paraId="2D44A5A2"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720" w:type="dxa"/>
          </w:tcPr>
          <w:p w14:paraId="3D92F49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990" w:type="dxa"/>
          </w:tcPr>
          <w:p w14:paraId="49BF3727"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r>
      <w:tr w:rsidR="00445203" w:rsidRPr="00696F72" w14:paraId="71A50B9C" w14:textId="77777777" w:rsidTr="00BA10AE">
        <w:tc>
          <w:tcPr>
            <w:tcW w:w="2340" w:type="dxa"/>
          </w:tcPr>
          <w:p w14:paraId="51184D62"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Residing with Other Partner</w:t>
            </w:r>
          </w:p>
        </w:tc>
        <w:tc>
          <w:tcPr>
            <w:tcW w:w="720" w:type="dxa"/>
          </w:tcPr>
          <w:p w14:paraId="2C5D8C0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990" w:type="dxa"/>
          </w:tcPr>
          <w:p w14:paraId="1BD1EA2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0.16</w:t>
            </w:r>
          </w:p>
        </w:tc>
        <w:tc>
          <w:tcPr>
            <w:tcW w:w="720" w:type="dxa"/>
          </w:tcPr>
          <w:p w14:paraId="5F11569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1188" w:type="dxa"/>
          </w:tcPr>
          <w:p w14:paraId="373429C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0.16</w:t>
            </w:r>
          </w:p>
        </w:tc>
        <w:tc>
          <w:tcPr>
            <w:tcW w:w="720" w:type="dxa"/>
          </w:tcPr>
          <w:p w14:paraId="6732F32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990" w:type="dxa"/>
          </w:tcPr>
          <w:p w14:paraId="28A827A5"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720" w:type="dxa"/>
          </w:tcPr>
          <w:p w14:paraId="5605A90D"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990" w:type="dxa"/>
          </w:tcPr>
          <w:p w14:paraId="323335D5"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r>
      <w:tr w:rsidR="00445203" w:rsidRPr="00696F72" w14:paraId="0EA4D3D9" w14:textId="77777777" w:rsidTr="00BA10AE">
        <w:tc>
          <w:tcPr>
            <w:tcW w:w="2340" w:type="dxa"/>
          </w:tcPr>
          <w:p w14:paraId="63BB5AB4"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Single Father</w:t>
            </w:r>
          </w:p>
        </w:tc>
        <w:tc>
          <w:tcPr>
            <w:tcW w:w="720" w:type="dxa"/>
          </w:tcPr>
          <w:p w14:paraId="25938F1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990" w:type="dxa"/>
          </w:tcPr>
          <w:p w14:paraId="28E6690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0.09</w:t>
            </w:r>
          </w:p>
        </w:tc>
        <w:tc>
          <w:tcPr>
            <w:tcW w:w="720" w:type="dxa"/>
          </w:tcPr>
          <w:p w14:paraId="2A5850C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1188" w:type="dxa"/>
          </w:tcPr>
          <w:p w14:paraId="191F488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0.09</w:t>
            </w:r>
          </w:p>
        </w:tc>
        <w:tc>
          <w:tcPr>
            <w:tcW w:w="720" w:type="dxa"/>
          </w:tcPr>
          <w:p w14:paraId="602DDD9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990" w:type="dxa"/>
          </w:tcPr>
          <w:p w14:paraId="5A9A2046"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65D50F6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990" w:type="dxa"/>
          </w:tcPr>
          <w:p w14:paraId="39BC7A19"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r>
      <w:tr w:rsidR="00445203" w:rsidRPr="00696F72" w14:paraId="6F9E93BD" w14:textId="77777777" w:rsidTr="00BA10AE">
        <w:tc>
          <w:tcPr>
            <w:tcW w:w="2340" w:type="dxa"/>
          </w:tcPr>
          <w:p w14:paraId="645FD93D"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Nonresident Father</w:t>
            </w:r>
          </w:p>
        </w:tc>
        <w:tc>
          <w:tcPr>
            <w:tcW w:w="720" w:type="dxa"/>
          </w:tcPr>
          <w:p w14:paraId="4C1DD5D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990" w:type="dxa"/>
          </w:tcPr>
          <w:p w14:paraId="2FA1B3C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r w:rsidRPr="00696F72">
              <w:rPr>
                <w:rFonts w:ascii="Times New Roman" w:eastAsia="Times New Roman" w:hAnsi="Times New Roman" w:cs="Times New Roman"/>
                <w:szCs w:val="20"/>
              </w:rPr>
              <w:t>***</w:t>
            </w:r>
          </w:p>
        </w:tc>
        <w:tc>
          <w:tcPr>
            <w:tcW w:w="720" w:type="dxa"/>
          </w:tcPr>
          <w:p w14:paraId="6979EFB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1188" w:type="dxa"/>
          </w:tcPr>
          <w:p w14:paraId="05EE424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r w:rsidRPr="00696F72">
              <w:rPr>
                <w:rFonts w:ascii="Times New Roman" w:eastAsia="Times New Roman" w:hAnsi="Times New Roman" w:cs="Times New Roman"/>
                <w:szCs w:val="20"/>
              </w:rPr>
              <w:t>***</w:t>
            </w:r>
          </w:p>
        </w:tc>
        <w:tc>
          <w:tcPr>
            <w:tcW w:w="720" w:type="dxa"/>
          </w:tcPr>
          <w:p w14:paraId="207289B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651A3A73"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3A41291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70D3277B"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r>
      <w:tr w:rsidR="00445203" w:rsidRPr="00696F72" w14:paraId="0253F196" w14:textId="77777777" w:rsidTr="00BA10AE">
        <w:tc>
          <w:tcPr>
            <w:tcW w:w="2340" w:type="dxa"/>
          </w:tcPr>
          <w:p w14:paraId="3196B5D1"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Stepfather</w:t>
            </w:r>
          </w:p>
        </w:tc>
        <w:tc>
          <w:tcPr>
            <w:tcW w:w="720" w:type="dxa"/>
          </w:tcPr>
          <w:p w14:paraId="7DC9EC0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0.12</w:t>
            </w:r>
          </w:p>
        </w:tc>
        <w:tc>
          <w:tcPr>
            <w:tcW w:w="990" w:type="dxa"/>
          </w:tcPr>
          <w:p w14:paraId="46702E2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720" w:type="dxa"/>
          </w:tcPr>
          <w:p w14:paraId="58A803D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1188" w:type="dxa"/>
          </w:tcPr>
          <w:p w14:paraId="40A8D96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720" w:type="dxa"/>
          </w:tcPr>
          <w:p w14:paraId="28A90D0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-0.09</w:t>
            </w:r>
          </w:p>
        </w:tc>
        <w:tc>
          <w:tcPr>
            <w:tcW w:w="990" w:type="dxa"/>
          </w:tcPr>
          <w:p w14:paraId="7865796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67EEE5D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990" w:type="dxa"/>
          </w:tcPr>
          <w:p w14:paraId="52F4545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r>
      <w:tr w:rsidR="00445203" w:rsidRPr="00696F72" w14:paraId="7E6D6753" w14:textId="77777777" w:rsidTr="00BA10AE">
        <w:tc>
          <w:tcPr>
            <w:tcW w:w="2340" w:type="dxa"/>
          </w:tcPr>
          <w:p w14:paraId="6967BD83"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Number of Other Children</w:t>
            </w:r>
          </w:p>
        </w:tc>
        <w:tc>
          <w:tcPr>
            <w:tcW w:w="720" w:type="dxa"/>
          </w:tcPr>
          <w:p w14:paraId="4BDE495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990" w:type="dxa"/>
          </w:tcPr>
          <w:p w14:paraId="29B198E1"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720" w:type="dxa"/>
          </w:tcPr>
          <w:p w14:paraId="1D42C1A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1188" w:type="dxa"/>
          </w:tcPr>
          <w:p w14:paraId="250B522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720" w:type="dxa"/>
          </w:tcPr>
          <w:p w14:paraId="3E5B3DA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4D5995FF"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720" w:type="dxa"/>
          </w:tcPr>
          <w:p w14:paraId="00DC3F6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1C798EF1"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r>
      <w:tr w:rsidR="00445203" w:rsidRPr="00696F72" w14:paraId="33FED258" w14:textId="77777777" w:rsidTr="00BA10AE">
        <w:tc>
          <w:tcPr>
            <w:tcW w:w="2340" w:type="dxa"/>
          </w:tcPr>
          <w:p w14:paraId="4621D433"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Focal Child Age</w:t>
            </w:r>
          </w:p>
        </w:tc>
        <w:tc>
          <w:tcPr>
            <w:tcW w:w="720" w:type="dxa"/>
          </w:tcPr>
          <w:p w14:paraId="1AD6801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990" w:type="dxa"/>
          </w:tcPr>
          <w:p w14:paraId="31FDE5B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0.01*</w:t>
            </w:r>
            <w:r>
              <w:rPr>
                <w:rFonts w:ascii="Times New Roman" w:eastAsia="Times New Roman" w:hAnsi="Times New Roman" w:cs="Times New Roman"/>
                <w:szCs w:val="20"/>
              </w:rPr>
              <w:t>*</w:t>
            </w:r>
            <w:r w:rsidRPr="00696F72">
              <w:rPr>
                <w:rFonts w:ascii="Times New Roman" w:eastAsia="Times New Roman" w:hAnsi="Times New Roman" w:cs="Times New Roman"/>
                <w:szCs w:val="20"/>
              </w:rPr>
              <w:t>*</w:t>
            </w:r>
          </w:p>
        </w:tc>
        <w:tc>
          <w:tcPr>
            <w:tcW w:w="720" w:type="dxa"/>
          </w:tcPr>
          <w:p w14:paraId="7461E5F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1188" w:type="dxa"/>
          </w:tcPr>
          <w:p w14:paraId="6ABFD15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0.01*</w:t>
            </w:r>
            <w:r>
              <w:rPr>
                <w:rFonts w:ascii="Times New Roman" w:eastAsia="Times New Roman" w:hAnsi="Times New Roman" w:cs="Times New Roman"/>
                <w:szCs w:val="20"/>
              </w:rPr>
              <w:t>*</w:t>
            </w:r>
            <w:r w:rsidRPr="00696F72">
              <w:rPr>
                <w:rFonts w:ascii="Times New Roman" w:eastAsia="Times New Roman" w:hAnsi="Times New Roman" w:cs="Times New Roman"/>
                <w:szCs w:val="20"/>
              </w:rPr>
              <w:t>*</w:t>
            </w:r>
          </w:p>
        </w:tc>
        <w:tc>
          <w:tcPr>
            <w:tcW w:w="720" w:type="dxa"/>
          </w:tcPr>
          <w:p w14:paraId="5BCF528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990" w:type="dxa"/>
          </w:tcPr>
          <w:p w14:paraId="3B9D969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720" w:type="dxa"/>
          </w:tcPr>
          <w:p w14:paraId="27A6729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-0.08</w:t>
            </w:r>
          </w:p>
        </w:tc>
        <w:tc>
          <w:tcPr>
            <w:tcW w:w="990" w:type="dxa"/>
          </w:tcPr>
          <w:p w14:paraId="37863DD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r>
      <w:tr w:rsidR="00445203" w:rsidRPr="00696F72" w14:paraId="2EF4D1AC" w14:textId="77777777" w:rsidTr="00BA10AE">
        <w:tc>
          <w:tcPr>
            <w:tcW w:w="2340" w:type="dxa"/>
          </w:tcPr>
          <w:p w14:paraId="51D85C20"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Focal Child is Male</w:t>
            </w:r>
          </w:p>
        </w:tc>
        <w:tc>
          <w:tcPr>
            <w:tcW w:w="720" w:type="dxa"/>
          </w:tcPr>
          <w:p w14:paraId="74530F8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990" w:type="dxa"/>
          </w:tcPr>
          <w:p w14:paraId="3187174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720" w:type="dxa"/>
          </w:tcPr>
          <w:p w14:paraId="26945D2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1188" w:type="dxa"/>
          </w:tcPr>
          <w:p w14:paraId="24C665A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720" w:type="dxa"/>
          </w:tcPr>
          <w:p w14:paraId="6A369241"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990" w:type="dxa"/>
          </w:tcPr>
          <w:p w14:paraId="4A95B89B"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r w:rsidRPr="00696F72">
              <w:rPr>
                <w:rFonts w:ascii="Times New Roman" w:eastAsia="Times New Roman" w:hAnsi="Times New Roman" w:cs="Times New Roman"/>
                <w:szCs w:val="20"/>
              </w:rPr>
              <w:t>**</w:t>
            </w:r>
          </w:p>
        </w:tc>
        <w:tc>
          <w:tcPr>
            <w:tcW w:w="720" w:type="dxa"/>
          </w:tcPr>
          <w:p w14:paraId="6CD7E8D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0.09</w:t>
            </w:r>
          </w:p>
        </w:tc>
        <w:tc>
          <w:tcPr>
            <w:tcW w:w="990" w:type="dxa"/>
          </w:tcPr>
          <w:p w14:paraId="320CC52B"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r w:rsidRPr="00696F72">
              <w:rPr>
                <w:rFonts w:ascii="Times New Roman" w:eastAsia="Times New Roman" w:hAnsi="Times New Roman" w:cs="Times New Roman"/>
                <w:szCs w:val="20"/>
              </w:rPr>
              <w:t>*</w:t>
            </w:r>
          </w:p>
        </w:tc>
      </w:tr>
      <w:tr w:rsidR="00445203" w:rsidRPr="00696F72" w14:paraId="3D30E9E0" w14:textId="77777777" w:rsidTr="00BA10AE">
        <w:tc>
          <w:tcPr>
            <w:tcW w:w="2340" w:type="dxa"/>
          </w:tcPr>
          <w:p w14:paraId="011C7F2B"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Own Father Involvement</w:t>
            </w:r>
          </w:p>
        </w:tc>
        <w:tc>
          <w:tcPr>
            <w:tcW w:w="720" w:type="dxa"/>
          </w:tcPr>
          <w:p w14:paraId="3D47334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990" w:type="dxa"/>
          </w:tcPr>
          <w:p w14:paraId="6F869CB4"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0.02</w:t>
            </w:r>
            <w:r>
              <w:rPr>
                <w:rFonts w:ascii="Times New Roman" w:eastAsia="Times New Roman" w:hAnsi="Times New Roman" w:cs="Times New Roman"/>
                <w:szCs w:val="20"/>
              </w:rPr>
              <w:t>**</w:t>
            </w:r>
            <w:r w:rsidRPr="00696F72">
              <w:rPr>
                <w:rFonts w:ascii="Times New Roman" w:eastAsia="Times New Roman" w:hAnsi="Times New Roman" w:cs="Times New Roman"/>
                <w:szCs w:val="20"/>
              </w:rPr>
              <w:t>*</w:t>
            </w:r>
          </w:p>
        </w:tc>
        <w:tc>
          <w:tcPr>
            <w:tcW w:w="720" w:type="dxa"/>
          </w:tcPr>
          <w:p w14:paraId="1A36AB5D"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1188" w:type="dxa"/>
          </w:tcPr>
          <w:p w14:paraId="3E58DFE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0.02</w:t>
            </w:r>
            <w:r>
              <w:rPr>
                <w:rFonts w:ascii="Times New Roman" w:eastAsia="Times New Roman" w:hAnsi="Times New Roman" w:cs="Times New Roman"/>
                <w:szCs w:val="20"/>
              </w:rPr>
              <w:t>**</w:t>
            </w:r>
            <w:r w:rsidRPr="00696F72">
              <w:rPr>
                <w:rFonts w:ascii="Times New Roman" w:eastAsia="Times New Roman" w:hAnsi="Times New Roman" w:cs="Times New Roman"/>
                <w:szCs w:val="20"/>
              </w:rPr>
              <w:t>*</w:t>
            </w:r>
          </w:p>
        </w:tc>
        <w:tc>
          <w:tcPr>
            <w:tcW w:w="720" w:type="dxa"/>
          </w:tcPr>
          <w:p w14:paraId="7293A2C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990" w:type="dxa"/>
          </w:tcPr>
          <w:p w14:paraId="24D9572F"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r w:rsidRPr="00696F72">
              <w:rPr>
                <w:rFonts w:ascii="Times New Roman" w:eastAsia="Times New Roman" w:hAnsi="Times New Roman" w:cs="Times New Roman"/>
                <w:szCs w:val="20"/>
              </w:rPr>
              <w:t>*</w:t>
            </w:r>
          </w:p>
        </w:tc>
        <w:tc>
          <w:tcPr>
            <w:tcW w:w="720" w:type="dxa"/>
          </w:tcPr>
          <w:p w14:paraId="40F26F4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990" w:type="dxa"/>
          </w:tcPr>
          <w:p w14:paraId="2FA3E26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r w:rsidRPr="00696F72">
              <w:rPr>
                <w:rFonts w:ascii="Times New Roman" w:eastAsia="Times New Roman" w:hAnsi="Times New Roman" w:cs="Times New Roman"/>
                <w:szCs w:val="20"/>
              </w:rPr>
              <w:t>*</w:t>
            </w:r>
          </w:p>
        </w:tc>
      </w:tr>
      <w:tr w:rsidR="00445203" w:rsidRPr="00696F72" w14:paraId="635D68F5" w14:textId="77777777" w:rsidTr="00BA10AE">
        <w:tc>
          <w:tcPr>
            <w:tcW w:w="2340" w:type="dxa"/>
          </w:tcPr>
          <w:p w14:paraId="1888FE29"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Prenatal Involvement</w:t>
            </w:r>
          </w:p>
        </w:tc>
        <w:tc>
          <w:tcPr>
            <w:tcW w:w="720" w:type="dxa"/>
          </w:tcPr>
          <w:p w14:paraId="5A8B1ED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0.20</w:t>
            </w:r>
          </w:p>
        </w:tc>
        <w:tc>
          <w:tcPr>
            <w:tcW w:w="990" w:type="dxa"/>
          </w:tcPr>
          <w:p w14:paraId="262A336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0.01***</w:t>
            </w:r>
          </w:p>
        </w:tc>
        <w:tc>
          <w:tcPr>
            <w:tcW w:w="720" w:type="dxa"/>
          </w:tcPr>
          <w:p w14:paraId="3C0303C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0.18</w:t>
            </w:r>
          </w:p>
        </w:tc>
        <w:tc>
          <w:tcPr>
            <w:tcW w:w="1188" w:type="dxa"/>
          </w:tcPr>
          <w:p w14:paraId="5AB5ECA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0.01***</w:t>
            </w:r>
          </w:p>
        </w:tc>
        <w:tc>
          <w:tcPr>
            <w:tcW w:w="720" w:type="dxa"/>
          </w:tcPr>
          <w:p w14:paraId="10455F7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-0.13</w:t>
            </w:r>
          </w:p>
        </w:tc>
        <w:tc>
          <w:tcPr>
            <w:tcW w:w="990" w:type="dxa"/>
          </w:tcPr>
          <w:p w14:paraId="506C686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720" w:type="dxa"/>
          </w:tcPr>
          <w:p w14:paraId="69EDB07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990" w:type="dxa"/>
          </w:tcPr>
          <w:p w14:paraId="5E9709BC"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r>
      <w:tr w:rsidR="00445203" w:rsidRPr="00696F72" w14:paraId="1C62896C" w14:textId="77777777" w:rsidTr="00BA10AE">
        <w:tc>
          <w:tcPr>
            <w:tcW w:w="2340" w:type="dxa"/>
          </w:tcPr>
          <w:p w14:paraId="11905BEB"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U.S. Native</w:t>
            </w:r>
          </w:p>
        </w:tc>
        <w:tc>
          <w:tcPr>
            <w:tcW w:w="720" w:type="dxa"/>
          </w:tcPr>
          <w:p w14:paraId="6A2302D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990" w:type="dxa"/>
          </w:tcPr>
          <w:p w14:paraId="5C30BBF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720" w:type="dxa"/>
          </w:tcPr>
          <w:p w14:paraId="54A8902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1188" w:type="dxa"/>
          </w:tcPr>
          <w:p w14:paraId="61AE3D2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720" w:type="dxa"/>
          </w:tcPr>
          <w:p w14:paraId="746D8C2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29A5FBAC"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5FB4D11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990" w:type="dxa"/>
          </w:tcPr>
          <w:p w14:paraId="36C771B9"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r>
      <w:tr w:rsidR="00445203" w:rsidRPr="00696F72" w14:paraId="634B8E4E" w14:textId="77777777" w:rsidTr="00BA10AE">
        <w:tc>
          <w:tcPr>
            <w:tcW w:w="2340" w:type="dxa"/>
          </w:tcPr>
          <w:p w14:paraId="0B3EA517"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Rural</w:t>
            </w:r>
          </w:p>
        </w:tc>
        <w:tc>
          <w:tcPr>
            <w:tcW w:w="720" w:type="dxa"/>
          </w:tcPr>
          <w:p w14:paraId="7D502750"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990" w:type="dxa"/>
          </w:tcPr>
          <w:p w14:paraId="07011E9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50FFBB3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1188" w:type="dxa"/>
          </w:tcPr>
          <w:p w14:paraId="7DBDC21B"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73CC8E8D"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990" w:type="dxa"/>
          </w:tcPr>
          <w:p w14:paraId="0985A419"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c>
          <w:tcPr>
            <w:tcW w:w="720" w:type="dxa"/>
          </w:tcPr>
          <w:p w14:paraId="66F503B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609C3289"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0.05</w:t>
            </w:r>
          </w:p>
        </w:tc>
      </w:tr>
      <w:tr w:rsidR="00445203" w:rsidRPr="00696F72" w14:paraId="3B497652" w14:textId="77777777" w:rsidTr="00BA10AE">
        <w:tc>
          <w:tcPr>
            <w:tcW w:w="2340" w:type="dxa"/>
          </w:tcPr>
          <w:p w14:paraId="649F2CB0" w14:textId="77777777" w:rsidR="00445203" w:rsidRPr="00696F72" w:rsidRDefault="00445203" w:rsidP="00BA10AE">
            <w:pPr>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Suburban</w:t>
            </w:r>
          </w:p>
        </w:tc>
        <w:tc>
          <w:tcPr>
            <w:tcW w:w="720" w:type="dxa"/>
          </w:tcPr>
          <w:p w14:paraId="49823A6C"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-0.06</w:t>
            </w:r>
          </w:p>
        </w:tc>
        <w:tc>
          <w:tcPr>
            <w:tcW w:w="990" w:type="dxa"/>
          </w:tcPr>
          <w:p w14:paraId="24081CF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664B565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sidRPr="00696F72">
              <w:rPr>
                <w:rFonts w:ascii="Times New Roman" w:eastAsia="Times New Roman" w:hAnsi="Times New Roman" w:cs="Times New Roman"/>
                <w:szCs w:val="20"/>
              </w:rPr>
              <w:t>-0.06</w:t>
            </w:r>
          </w:p>
        </w:tc>
        <w:tc>
          <w:tcPr>
            <w:tcW w:w="1188" w:type="dxa"/>
          </w:tcPr>
          <w:p w14:paraId="733C2D0E"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6699700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-0.11</w:t>
            </w:r>
          </w:p>
        </w:tc>
        <w:tc>
          <w:tcPr>
            <w:tcW w:w="990" w:type="dxa"/>
          </w:tcPr>
          <w:p w14:paraId="276C1683"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720" w:type="dxa"/>
          </w:tcPr>
          <w:p w14:paraId="78A8621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-0.10</w:t>
            </w:r>
          </w:p>
        </w:tc>
        <w:tc>
          <w:tcPr>
            <w:tcW w:w="990" w:type="dxa"/>
          </w:tcPr>
          <w:p w14:paraId="6EC94ADA"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r>
      <w:tr w:rsidR="00445203" w:rsidRPr="00696F72" w14:paraId="245D004B" w14:textId="77777777" w:rsidTr="00BA10AE">
        <w:tc>
          <w:tcPr>
            <w:tcW w:w="2340" w:type="dxa"/>
          </w:tcPr>
          <w:p w14:paraId="0C4CFBA3" w14:textId="77777777" w:rsidR="00445203" w:rsidRPr="00981524" w:rsidRDefault="00445203" w:rsidP="00BA10AE">
            <w:pPr>
              <w:spacing w:after="0" w:line="240" w:lineRule="auto"/>
              <w:rPr>
                <w:rFonts w:ascii="Times New Roman" w:eastAsia="Times New Roman" w:hAnsi="Times New Roman" w:cs="Times New Roman"/>
                <w:szCs w:val="20"/>
              </w:rPr>
            </w:pPr>
            <w:r w:rsidRPr="00981524">
              <w:rPr>
                <w:rFonts w:ascii="Times New Roman" w:eastAsia="Times New Roman" w:hAnsi="Times New Roman" w:cs="Times New Roman"/>
                <w:szCs w:val="20"/>
              </w:rPr>
              <w:t>Northeast</w:t>
            </w:r>
          </w:p>
        </w:tc>
        <w:tc>
          <w:tcPr>
            <w:tcW w:w="720" w:type="dxa"/>
          </w:tcPr>
          <w:p w14:paraId="005E5983"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3E9C9A08"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18CDFB8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1188" w:type="dxa"/>
          </w:tcPr>
          <w:p w14:paraId="31372B0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2C79B1B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53A35F9E"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3D981BB2"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0.02</w:t>
            </w:r>
          </w:p>
        </w:tc>
        <w:tc>
          <w:tcPr>
            <w:tcW w:w="990" w:type="dxa"/>
          </w:tcPr>
          <w:p w14:paraId="0F6B59B4"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r>
      <w:tr w:rsidR="00445203" w:rsidRPr="00696F72" w14:paraId="26287BC4" w14:textId="77777777" w:rsidTr="00BA10AE">
        <w:tc>
          <w:tcPr>
            <w:tcW w:w="2340" w:type="dxa"/>
          </w:tcPr>
          <w:p w14:paraId="1EE1160A" w14:textId="77777777" w:rsidR="00445203" w:rsidRPr="00981524" w:rsidRDefault="00445203" w:rsidP="00BA10AE">
            <w:pPr>
              <w:spacing w:after="0" w:line="240" w:lineRule="auto"/>
              <w:rPr>
                <w:rFonts w:ascii="Times New Roman" w:eastAsia="Times New Roman" w:hAnsi="Times New Roman" w:cs="Times New Roman"/>
                <w:szCs w:val="20"/>
              </w:rPr>
            </w:pPr>
            <w:r w:rsidRPr="00981524">
              <w:rPr>
                <w:rFonts w:ascii="Times New Roman" w:eastAsia="Times New Roman" w:hAnsi="Times New Roman" w:cs="Times New Roman"/>
                <w:szCs w:val="20"/>
              </w:rPr>
              <w:t>South</w:t>
            </w:r>
          </w:p>
        </w:tc>
        <w:tc>
          <w:tcPr>
            <w:tcW w:w="720" w:type="dxa"/>
          </w:tcPr>
          <w:p w14:paraId="3C173A7A"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990" w:type="dxa"/>
          </w:tcPr>
          <w:p w14:paraId="622B20AD"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2B917C31"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1188" w:type="dxa"/>
          </w:tcPr>
          <w:p w14:paraId="07563A7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120ED3A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5DDBA73B"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720" w:type="dxa"/>
          </w:tcPr>
          <w:p w14:paraId="4EAB6749"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0.03</w:t>
            </w:r>
          </w:p>
        </w:tc>
        <w:tc>
          <w:tcPr>
            <w:tcW w:w="990" w:type="dxa"/>
          </w:tcPr>
          <w:p w14:paraId="20A64818"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r>
      <w:tr w:rsidR="00445203" w:rsidRPr="00696F72" w14:paraId="3C850862" w14:textId="77777777" w:rsidTr="00BA10AE">
        <w:tc>
          <w:tcPr>
            <w:tcW w:w="2340" w:type="dxa"/>
          </w:tcPr>
          <w:p w14:paraId="7A20C6C5" w14:textId="77777777" w:rsidR="00445203" w:rsidRPr="00981524" w:rsidRDefault="00445203" w:rsidP="00BA10AE">
            <w:pPr>
              <w:spacing w:after="0" w:line="240" w:lineRule="auto"/>
              <w:rPr>
                <w:rFonts w:ascii="Times New Roman" w:eastAsia="Times New Roman" w:hAnsi="Times New Roman" w:cs="Times New Roman"/>
                <w:szCs w:val="20"/>
              </w:rPr>
            </w:pPr>
            <w:r w:rsidRPr="00981524">
              <w:rPr>
                <w:rFonts w:ascii="Times New Roman" w:eastAsia="Times New Roman" w:hAnsi="Times New Roman" w:cs="Times New Roman"/>
                <w:szCs w:val="20"/>
              </w:rPr>
              <w:t>West</w:t>
            </w:r>
          </w:p>
        </w:tc>
        <w:tc>
          <w:tcPr>
            <w:tcW w:w="720" w:type="dxa"/>
          </w:tcPr>
          <w:p w14:paraId="5676791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990" w:type="dxa"/>
          </w:tcPr>
          <w:p w14:paraId="1A103535"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7AD6018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-0.04</w:t>
            </w:r>
          </w:p>
        </w:tc>
        <w:tc>
          <w:tcPr>
            <w:tcW w:w="1188" w:type="dxa"/>
          </w:tcPr>
          <w:p w14:paraId="7F05789F"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0.07</w:t>
            </w:r>
          </w:p>
        </w:tc>
        <w:tc>
          <w:tcPr>
            <w:tcW w:w="720" w:type="dxa"/>
          </w:tcPr>
          <w:p w14:paraId="0FF17136"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0.01</w:t>
            </w:r>
          </w:p>
        </w:tc>
        <w:tc>
          <w:tcPr>
            <w:tcW w:w="990" w:type="dxa"/>
          </w:tcPr>
          <w:p w14:paraId="3C90EB6D"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c>
          <w:tcPr>
            <w:tcW w:w="720" w:type="dxa"/>
          </w:tcPr>
          <w:p w14:paraId="1EA48107" w14:textId="77777777" w:rsidR="00445203" w:rsidRPr="00696F72" w:rsidRDefault="00445203" w:rsidP="00BA10AE">
            <w:pPr>
              <w:tabs>
                <w:tab w:val="decimal" w:pos="17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0.00</w:t>
            </w:r>
          </w:p>
        </w:tc>
        <w:tc>
          <w:tcPr>
            <w:tcW w:w="990" w:type="dxa"/>
          </w:tcPr>
          <w:p w14:paraId="27F6A783" w14:textId="77777777" w:rsidR="00445203" w:rsidRPr="00696F72" w:rsidRDefault="00445203" w:rsidP="00BA10AE">
            <w:pPr>
              <w:tabs>
                <w:tab w:val="decimal" w:pos="173"/>
                <w:tab w:val="decimal" w:pos="30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0.06</w:t>
            </w:r>
          </w:p>
        </w:tc>
      </w:tr>
      <w:tr w:rsidR="00445203" w:rsidRPr="00696F72" w14:paraId="17B22B0E" w14:textId="77777777" w:rsidTr="00BA10AE">
        <w:trPr>
          <w:trHeight w:val="98"/>
        </w:trPr>
        <w:tc>
          <w:tcPr>
            <w:tcW w:w="2340" w:type="dxa"/>
            <w:tcBorders>
              <w:top w:val="single" w:sz="4" w:space="0" w:color="auto"/>
              <w:bottom w:val="single" w:sz="4" w:space="0" w:color="auto"/>
            </w:tcBorders>
          </w:tcPr>
          <w:p w14:paraId="569F6F7E" w14:textId="77777777" w:rsidR="00445203" w:rsidRPr="00696F72" w:rsidRDefault="00445203" w:rsidP="00BA10AE">
            <w:pPr>
              <w:spacing w:after="0" w:line="240" w:lineRule="auto"/>
              <w:rPr>
                <w:rFonts w:ascii="Times New Roman" w:eastAsia="Times New Roman" w:hAnsi="Times New Roman" w:cs="Times New Roman"/>
                <w:i/>
                <w:szCs w:val="20"/>
              </w:rPr>
            </w:pPr>
            <w:r w:rsidRPr="00696F72">
              <w:rPr>
                <w:rFonts w:ascii="Times New Roman" w:eastAsia="Times New Roman" w:hAnsi="Times New Roman" w:cs="Times New Roman"/>
                <w:i/>
                <w:szCs w:val="20"/>
              </w:rPr>
              <w:t>R</w:t>
            </w:r>
            <w:r w:rsidRPr="00696F72">
              <w:rPr>
                <w:rFonts w:ascii="Times New Roman" w:eastAsia="Times New Roman" w:hAnsi="Times New Roman" w:cs="Times New Roman"/>
                <w:i/>
                <w:szCs w:val="20"/>
                <w:vertAlign w:val="superscript"/>
              </w:rPr>
              <w:t>2</w:t>
            </w:r>
          </w:p>
        </w:tc>
        <w:tc>
          <w:tcPr>
            <w:tcW w:w="1710" w:type="dxa"/>
            <w:gridSpan w:val="2"/>
            <w:tcBorders>
              <w:top w:val="single" w:sz="4" w:space="0" w:color="auto"/>
              <w:bottom w:val="single" w:sz="4" w:space="0" w:color="auto"/>
            </w:tcBorders>
          </w:tcPr>
          <w:p w14:paraId="3D851116" w14:textId="77777777" w:rsidR="00445203" w:rsidRPr="00696F72" w:rsidRDefault="00445203" w:rsidP="00BA10AE">
            <w:pPr>
              <w:tabs>
                <w:tab w:val="decimal" w:pos="302"/>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0.21</w:t>
            </w:r>
          </w:p>
        </w:tc>
        <w:tc>
          <w:tcPr>
            <w:tcW w:w="1908" w:type="dxa"/>
            <w:gridSpan w:val="2"/>
            <w:tcBorders>
              <w:top w:val="single" w:sz="4" w:space="0" w:color="auto"/>
              <w:bottom w:val="single" w:sz="4" w:space="0" w:color="auto"/>
            </w:tcBorders>
          </w:tcPr>
          <w:p w14:paraId="34ED4A71" w14:textId="77777777" w:rsidR="00445203" w:rsidRPr="00696F72" w:rsidRDefault="00445203" w:rsidP="00BA10AE">
            <w:pPr>
              <w:tabs>
                <w:tab w:val="decimal" w:pos="302"/>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0.21</w:t>
            </w:r>
          </w:p>
        </w:tc>
        <w:tc>
          <w:tcPr>
            <w:tcW w:w="1710" w:type="dxa"/>
            <w:gridSpan w:val="2"/>
            <w:tcBorders>
              <w:top w:val="single" w:sz="4" w:space="0" w:color="auto"/>
              <w:bottom w:val="single" w:sz="4" w:space="0" w:color="auto"/>
            </w:tcBorders>
          </w:tcPr>
          <w:p w14:paraId="0E4D958A" w14:textId="77777777" w:rsidR="00445203" w:rsidRPr="00696F72" w:rsidRDefault="00445203" w:rsidP="00BA10AE">
            <w:pPr>
              <w:tabs>
                <w:tab w:val="decimal" w:pos="302"/>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0.27</w:t>
            </w:r>
          </w:p>
        </w:tc>
        <w:tc>
          <w:tcPr>
            <w:tcW w:w="1710" w:type="dxa"/>
            <w:gridSpan w:val="2"/>
            <w:tcBorders>
              <w:top w:val="single" w:sz="4" w:space="0" w:color="auto"/>
              <w:bottom w:val="single" w:sz="4" w:space="0" w:color="auto"/>
            </w:tcBorders>
          </w:tcPr>
          <w:p w14:paraId="516E835B" w14:textId="77777777" w:rsidR="00445203" w:rsidRPr="00696F72" w:rsidRDefault="00445203" w:rsidP="00BA10AE">
            <w:pPr>
              <w:tabs>
                <w:tab w:val="decimal" w:pos="302"/>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0.29</w:t>
            </w:r>
          </w:p>
        </w:tc>
      </w:tr>
    </w:tbl>
    <w:p w14:paraId="292A6844" w14:textId="77777777" w:rsidR="00445203" w:rsidRDefault="00445203" w:rsidP="00445203">
      <w:pPr>
        <w:spacing w:after="0" w:line="240" w:lineRule="auto"/>
        <w:rPr>
          <w:rFonts w:ascii="Times New Roman" w:hAnsi="Times New Roman" w:cs="Times New Roman"/>
          <w:sz w:val="24"/>
          <w:szCs w:val="24"/>
        </w:rPr>
      </w:pPr>
      <w:r w:rsidRPr="00696F72">
        <w:rPr>
          <w:rFonts w:ascii="Times New Roman" w:eastAsia="Times New Roman" w:hAnsi="Times New Roman" w:cs="Times New Roman"/>
          <w:szCs w:val="20"/>
        </w:rPr>
        <w:t>N</w:t>
      </w:r>
      <w:r w:rsidRPr="00696F72">
        <w:rPr>
          <w:rFonts w:ascii="Times New Roman" w:eastAsia="Times New Roman" w:hAnsi="Times New Roman" w:cs="Times New Roman"/>
          <w:i/>
          <w:szCs w:val="20"/>
        </w:rPr>
        <w:t xml:space="preserve"> </w:t>
      </w:r>
      <w:r>
        <w:rPr>
          <w:rFonts w:ascii="Times New Roman" w:eastAsia="Times New Roman" w:hAnsi="Times New Roman" w:cs="Times New Roman"/>
          <w:szCs w:val="20"/>
        </w:rPr>
        <w:t xml:space="preserve">= 1151. Standardized coefficients are presented. </w:t>
      </w:r>
      <w:r w:rsidRPr="00696F72">
        <w:rPr>
          <w:rFonts w:ascii="Times New Roman" w:eastAsia="Times New Roman" w:hAnsi="Times New Roman" w:cs="Times New Roman"/>
          <w:szCs w:val="20"/>
        </w:rPr>
        <w:t>*</w:t>
      </w:r>
      <w:proofErr w:type="gramStart"/>
      <w:r w:rsidRPr="00696F72">
        <w:rPr>
          <w:rFonts w:ascii="Times New Roman" w:eastAsia="Times New Roman" w:hAnsi="Times New Roman" w:cs="Times New Roman"/>
          <w:i/>
          <w:szCs w:val="20"/>
        </w:rPr>
        <w:t xml:space="preserve">p  </w:t>
      </w:r>
      <w:r w:rsidRPr="00696F72">
        <w:rPr>
          <w:rFonts w:ascii="Times New Roman" w:eastAsia="Times New Roman" w:hAnsi="Times New Roman" w:cs="Times New Roman"/>
          <w:szCs w:val="20"/>
        </w:rPr>
        <w:t>&lt;</w:t>
      </w:r>
      <w:proofErr w:type="gramEnd"/>
      <w:r w:rsidRPr="00696F72">
        <w:rPr>
          <w:rFonts w:ascii="Times New Roman" w:eastAsia="Times New Roman" w:hAnsi="Times New Roman" w:cs="Times New Roman"/>
          <w:szCs w:val="20"/>
        </w:rPr>
        <w:t xml:space="preserve">  .05.  **</w:t>
      </w:r>
      <w:proofErr w:type="gramStart"/>
      <w:r w:rsidRPr="00696F72">
        <w:rPr>
          <w:rFonts w:ascii="Times New Roman" w:eastAsia="Times New Roman" w:hAnsi="Times New Roman" w:cs="Times New Roman"/>
          <w:i/>
          <w:szCs w:val="20"/>
        </w:rPr>
        <w:t xml:space="preserve">p  </w:t>
      </w:r>
      <w:r w:rsidRPr="00696F72">
        <w:rPr>
          <w:rFonts w:ascii="Times New Roman" w:eastAsia="Times New Roman" w:hAnsi="Times New Roman" w:cs="Times New Roman"/>
          <w:szCs w:val="20"/>
        </w:rPr>
        <w:t>&lt;</w:t>
      </w:r>
      <w:proofErr w:type="gramEnd"/>
      <w:r w:rsidRPr="00696F72">
        <w:rPr>
          <w:rFonts w:ascii="Times New Roman" w:eastAsia="Times New Roman" w:hAnsi="Times New Roman" w:cs="Times New Roman"/>
          <w:szCs w:val="20"/>
        </w:rPr>
        <w:t xml:space="preserve">  .01. ***</w:t>
      </w:r>
      <w:r w:rsidRPr="00696F72">
        <w:rPr>
          <w:rFonts w:ascii="Times New Roman" w:eastAsia="Times New Roman" w:hAnsi="Times New Roman" w:cs="Times New Roman"/>
          <w:i/>
          <w:szCs w:val="20"/>
        </w:rPr>
        <w:t xml:space="preserve">p </w:t>
      </w:r>
      <w:r>
        <w:rPr>
          <w:rFonts w:ascii="Times New Roman" w:eastAsia="Times New Roman" w:hAnsi="Times New Roman" w:cs="Times New Roman"/>
          <w:szCs w:val="20"/>
        </w:rPr>
        <w:t>&lt; .001</w:t>
      </w:r>
    </w:p>
    <w:p w14:paraId="5AEECAAC" w14:textId="77777777" w:rsidR="00445203" w:rsidRDefault="00445203" w:rsidP="00445203">
      <w:pPr>
        <w:spacing w:after="0" w:line="480" w:lineRule="auto"/>
        <w:rPr>
          <w:rFonts w:ascii="Times New Roman" w:hAnsi="Times New Roman" w:cs="Times New Roman"/>
          <w:sz w:val="24"/>
          <w:szCs w:val="24"/>
        </w:rPr>
        <w:sectPr w:rsidR="00445203" w:rsidSect="001E4C9E">
          <w:headerReference w:type="default" r:id="rId36"/>
          <w:footerReference w:type="default" r:id="rId37"/>
          <w:headerReference w:type="first" r:id="rId38"/>
          <w:pgSz w:w="12240" w:h="15840"/>
          <w:pgMar w:top="1440" w:right="1440" w:bottom="1440" w:left="1440" w:header="720" w:footer="720" w:gutter="0"/>
          <w:cols w:space="720"/>
          <w:titlePg/>
          <w:docGrid w:linePitch="360"/>
        </w:sectPr>
      </w:pPr>
    </w:p>
    <w:p w14:paraId="15E21DC0" w14:textId="77777777" w:rsidR="00445203" w:rsidRPr="008C5714" w:rsidRDefault="00445203" w:rsidP="00445203">
      <w:pPr>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sz w:val="20"/>
          <w:szCs w:val="20"/>
        </w:rPr>
        <w:lastRenderedPageBreak/>
        <w:t>Table 4</w:t>
      </w:r>
      <w:r w:rsidRPr="008C5714">
        <w:rPr>
          <w:rFonts w:ascii="Times New Roman" w:eastAsia="Times New Roman" w:hAnsi="Times New Roman" w:cs="Times New Roman"/>
          <w:sz w:val="20"/>
          <w:szCs w:val="20"/>
        </w:rPr>
        <w:t xml:space="preserve">. </w:t>
      </w:r>
      <w:r w:rsidRPr="008C5714">
        <w:rPr>
          <w:rFonts w:ascii="Times New Roman" w:eastAsia="Times New Roman" w:hAnsi="Times New Roman" w:cs="Times New Roman"/>
          <w:iCs/>
          <w:sz w:val="20"/>
          <w:szCs w:val="20"/>
        </w:rPr>
        <w:t>Results from</w:t>
      </w:r>
      <w:r>
        <w:rPr>
          <w:rFonts w:ascii="Times New Roman" w:eastAsia="Times New Roman" w:hAnsi="Times New Roman" w:cs="Times New Roman"/>
          <w:iCs/>
          <w:sz w:val="20"/>
          <w:szCs w:val="20"/>
        </w:rPr>
        <w:t xml:space="preserve"> OLS </w:t>
      </w:r>
      <w:r w:rsidRPr="008C5714">
        <w:rPr>
          <w:rFonts w:ascii="Times New Roman" w:eastAsia="Times New Roman" w:hAnsi="Times New Roman" w:cs="Times New Roman"/>
          <w:iCs/>
          <w:sz w:val="20"/>
          <w:szCs w:val="20"/>
        </w:rPr>
        <w:t xml:space="preserve">Regression Models Predicting Fathers’ </w:t>
      </w:r>
      <w:r>
        <w:rPr>
          <w:rFonts w:ascii="Times New Roman" w:eastAsia="Times New Roman" w:hAnsi="Times New Roman" w:cs="Times New Roman"/>
          <w:iCs/>
          <w:sz w:val="20"/>
          <w:szCs w:val="20"/>
        </w:rPr>
        <w:t>Instrumental Engagement</w:t>
      </w:r>
      <w:r w:rsidRPr="008C5714">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with Children Aged 9-18</w:t>
      </w:r>
    </w:p>
    <w:tbl>
      <w:tblPr>
        <w:tblW w:w="12150" w:type="dxa"/>
        <w:tblLayout w:type="fixed"/>
        <w:tblLook w:val="01E0" w:firstRow="1" w:lastRow="1" w:firstColumn="1" w:lastColumn="1" w:noHBand="0" w:noVBand="0"/>
      </w:tblPr>
      <w:tblGrid>
        <w:gridCol w:w="2340"/>
        <w:gridCol w:w="648"/>
        <w:gridCol w:w="990"/>
        <w:gridCol w:w="720"/>
        <w:gridCol w:w="972"/>
        <w:gridCol w:w="720"/>
        <w:gridCol w:w="900"/>
        <w:gridCol w:w="720"/>
        <w:gridCol w:w="900"/>
        <w:gridCol w:w="720"/>
        <w:gridCol w:w="900"/>
        <w:gridCol w:w="720"/>
        <w:gridCol w:w="900"/>
      </w:tblGrid>
      <w:tr w:rsidR="00445203" w:rsidRPr="008C5714" w14:paraId="42EAB79A" w14:textId="77777777" w:rsidTr="00BA10AE">
        <w:trPr>
          <w:trHeight w:val="206"/>
        </w:trPr>
        <w:tc>
          <w:tcPr>
            <w:tcW w:w="2340" w:type="dxa"/>
            <w:tcBorders>
              <w:top w:val="single" w:sz="4" w:space="0" w:color="auto"/>
              <w:bottom w:val="single" w:sz="4" w:space="0" w:color="auto"/>
            </w:tcBorders>
          </w:tcPr>
          <w:p w14:paraId="1E9C0C7E" w14:textId="77777777" w:rsidR="00445203" w:rsidRPr="008C5714" w:rsidRDefault="00445203" w:rsidP="00BA10AE">
            <w:pPr>
              <w:spacing w:after="0" w:line="240" w:lineRule="auto"/>
              <w:rPr>
                <w:rFonts w:ascii="Times New Roman" w:eastAsia="Times New Roman" w:hAnsi="Times New Roman" w:cs="Times New Roman"/>
                <w:sz w:val="20"/>
                <w:szCs w:val="20"/>
              </w:rPr>
            </w:pPr>
          </w:p>
        </w:tc>
        <w:tc>
          <w:tcPr>
            <w:tcW w:w="3330" w:type="dxa"/>
            <w:gridSpan w:val="4"/>
            <w:tcBorders>
              <w:top w:val="single" w:sz="4" w:space="0" w:color="auto"/>
              <w:bottom w:val="single" w:sz="4" w:space="0" w:color="auto"/>
            </w:tcBorders>
          </w:tcPr>
          <w:p w14:paraId="63980B06" w14:textId="77777777" w:rsidR="00445203" w:rsidRPr="008C5714" w:rsidRDefault="00445203" w:rsidP="00BA10AE">
            <w:pPr>
              <w:spacing w:after="0" w:line="240" w:lineRule="auto"/>
              <w:jc w:val="center"/>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Engagement</w:t>
            </w:r>
          </w:p>
        </w:tc>
        <w:tc>
          <w:tcPr>
            <w:tcW w:w="3240" w:type="dxa"/>
            <w:gridSpan w:val="4"/>
            <w:tcBorders>
              <w:top w:val="single" w:sz="4" w:space="0" w:color="auto"/>
              <w:bottom w:val="single" w:sz="4" w:space="0" w:color="auto"/>
            </w:tcBorders>
          </w:tcPr>
          <w:p w14:paraId="5AEBC96F" w14:textId="77777777" w:rsidR="00445203" w:rsidRPr="008C5714" w:rsidRDefault="00445203" w:rsidP="00BA10AE">
            <w:pPr>
              <w:spacing w:after="0" w:line="240" w:lineRule="auto"/>
              <w:jc w:val="center"/>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Monitoring</w:t>
            </w:r>
          </w:p>
        </w:tc>
        <w:tc>
          <w:tcPr>
            <w:tcW w:w="3240" w:type="dxa"/>
            <w:gridSpan w:val="4"/>
            <w:tcBorders>
              <w:top w:val="single" w:sz="4" w:space="0" w:color="auto"/>
              <w:bottom w:val="single" w:sz="4" w:space="0" w:color="auto"/>
            </w:tcBorders>
          </w:tcPr>
          <w:p w14:paraId="229B8284" w14:textId="77777777" w:rsidR="00445203" w:rsidRPr="008C5714" w:rsidRDefault="00445203" w:rsidP="00BA10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Harsh Discipline</w:t>
            </w:r>
          </w:p>
        </w:tc>
      </w:tr>
      <w:tr w:rsidR="00445203" w:rsidRPr="008C5714" w14:paraId="347FB6BE" w14:textId="77777777" w:rsidTr="00BA10AE">
        <w:trPr>
          <w:trHeight w:val="242"/>
        </w:trPr>
        <w:tc>
          <w:tcPr>
            <w:tcW w:w="2340" w:type="dxa"/>
            <w:tcBorders>
              <w:bottom w:val="single" w:sz="4" w:space="0" w:color="auto"/>
            </w:tcBorders>
          </w:tcPr>
          <w:p w14:paraId="41926AE2" w14:textId="77777777" w:rsidR="00445203" w:rsidRPr="008C5714" w:rsidRDefault="00445203" w:rsidP="00BA10AE">
            <w:pPr>
              <w:spacing w:after="0" w:line="240" w:lineRule="auto"/>
              <w:rPr>
                <w:rFonts w:ascii="Times New Roman" w:eastAsia="Times New Roman" w:hAnsi="Times New Roman" w:cs="Times New Roman"/>
                <w:sz w:val="20"/>
                <w:szCs w:val="20"/>
              </w:rPr>
            </w:pPr>
          </w:p>
        </w:tc>
        <w:tc>
          <w:tcPr>
            <w:tcW w:w="1638" w:type="dxa"/>
            <w:gridSpan w:val="2"/>
            <w:tcBorders>
              <w:top w:val="single" w:sz="4" w:space="0" w:color="auto"/>
              <w:bottom w:val="single" w:sz="4" w:space="0" w:color="auto"/>
            </w:tcBorders>
          </w:tcPr>
          <w:p w14:paraId="291B3512"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tc>
        <w:tc>
          <w:tcPr>
            <w:tcW w:w="1692" w:type="dxa"/>
            <w:gridSpan w:val="2"/>
            <w:tcBorders>
              <w:top w:val="single" w:sz="4" w:space="0" w:color="auto"/>
              <w:bottom w:val="single" w:sz="4" w:space="0" w:color="auto"/>
            </w:tcBorders>
          </w:tcPr>
          <w:p w14:paraId="13CFCCA2"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620" w:type="dxa"/>
            <w:gridSpan w:val="2"/>
            <w:tcBorders>
              <w:top w:val="single" w:sz="4" w:space="0" w:color="auto"/>
              <w:bottom w:val="single" w:sz="4" w:space="0" w:color="auto"/>
            </w:tcBorders>
          </w:tcPr>
          <w:p w14:paraId="25EA1535"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3</w:t>
            </w:r>
          </w:p>
        </w:tc>
        <w:tc>
          <w:tcPr>
            <w:tcW w:w="1620" w:type="dxa"/>
            <w:gridSpan w:val="2"/>
            <w:tcBorders>
              <w:top w:val="single" w:sz="4" w:space="0" w:color="auto"/>
              <w:bottom w:val="single" w:sz="4" w:space="0" w:color="auto"/>
            </w:tcBorders>
          </w:tcPr>
          <w:p w14:paraId="203C4821"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620" w:type="dxa"/>
            <w:gridSpan w:val="2"/>
            <w:tcBorders>
              <w:top w:val="single" w:sz="4" w:space="0" w:color="auto"/>
              <w:bottom w:val="single" w:sz="4" w:space="0" w:color="auto"/>
            </w:tcBorders>
          </w:tcPr>
          <w:p w14:paraId="43A7E478"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p>
        </w:tc>
        <w:tc>
          <w:tcPr>
            <w:tcW w:w="1620" w:type="dxa"/>
            <w:gridSpan w:val="2"/>
            <w:tcBorders>
              <w:top w:val="single" w:sz="4" w:space="0" w:color="auto"/>
              <w:bottom w:val="single" w:sz="4" w:space="0" w:color="auto"/>
            </w:tcBorders>
          </w:tcPr>
          <w:p w14:paraId="1AF49834"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w:t>
            </w:r>
          </w:p>
        </w:tc>
      </w:tr>
      <w:tr w:rsidR="00445203" w:rsidRPr="008C5714" w14:paraId="3976C167" w14:textId="77777777" w:rsidTr="00BA10AE">
        <w:trPr>
          <w:trHeight w:val="287"/>
        </w:trPr>
        <w:tc>
          <w:tcPr>
            <w:tcW w:w="2340" w:type="dxa"/>
            <w:tcBorders>
              <w:bottom w:val="single" w:sz="4" w:space="0" w:color="auto"/>
            </w:tcBorders>
          </w:tcPr>
          <w:p w14:paraId="2292652D"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Variable</w:t>
            </w:r>
          </w:p>
        </w:tc>
        <w:tc>
          <w:tcPr>
            <w:tcW w:w="648" w:type="dxa"/>
            <w:tcBorders>
              <w:top w:val="single" w:sz="4" w:space="0" w:color="auto"/>
              <w:bottom w:val="single" w:sz="4" w:space="0" w:color="auto"/>
            </w:tcBorders>
          </w:tcPr>
          <w:p w14:paraId="65403421" w14:textId="2DD19FB7"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90" w:type="dxa"/>
            <w:tcBorders>
              <w:top w:val="single" w:sz="4" w:space="0" w:color="auto"/>
              <w:bottom w:val="single" w:sz="4" w:space="0" w:color="auto"/>
            </w:tcBorders>
          </w:tcPr>
          <w:p w14:paraId="6B1CCC73"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4ADC3849" w14:textId="4C433810"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72" w:type="dxa"/>
            <w:tcBorders>
              <w:top w:val="single" w:sz="4" w:space="0" w:color="auto"/>
              <w:bottom w:val="single" w:sz="4" w:space="0" w:color="auto"/>
            </w:tcBorders>
          </w:tcPr>
          <w:p w14:paraId="7D68208F"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1EB5F833" w14:textId="7C2B9335"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00" w:type="dxa"/>
            <w:tcBorders>
              <w:top w:val="single" w:sz="4" w:space="0" w:color="auto"/>
              <w:bottom w:val="single" w:sz="4" w:space="0" w:color="auto"/>
            </w:tcBorders>
          </w:tcPr>
          <w:p w14:paraId="45FF85E2"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76C00245" w14:textId="638DFA36"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00" w:type="dxa"/>
            <w:tcBorders>
              <w:top w:val="single" w:sz="4" w:space="0" w:color="auto"/>
              <w:bottom w:val="single" w:sz="4" w:space="0" w:color="auto"/>
            </w:tcBorders>
          </w:tcPr>
          <w:p w14:paraId="3F2402BC"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6389AEE7" w14:textId="14BE154D"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00" w:type="dxa"/>
            <w:tcBorders>
              <w:top w:val="single" w:sz="4" w:space="0" w:color="auto"/>
              <w:bottom w:val="single" w:sz="4" w:space="0" w:color="auto"/>
            </w:tcBorders>
          </w:tcPr>
          <w:p w14:paraId="3407AE22"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25B01C81" w14:textId="572C82C4"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00" w:type="dxa"/>
            <w:tcBorders>
              <w:top w:val="single" w:sz="4" w:space="0" w:color="auto"/>
              <w:bottom w:val="single" w:sz="4" w:space="0" w:color="auto"/>
            </w:tcBorders>
          </w:tcPr>
          <w:p w14:paraId="704245A5"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r>
      <w:tr w:rsidR="00445203" w:rsidRPr="006879E4" w14:paraId="639A4DF1" w14:textId="77777777" w:rsidTr="00BA10AE">
        <w:tc>
          <w:tcPr>
            <w:tcW w:w="2340" w:type="dxa"/>
          </w:tcPr>
          <w:p w14:paraId="1BE66D01"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Masculinity</w:t>
            </w:r>
          </w:p>
        </w:tc>
        <w:tc>
          <w:tcPr>
            <w:tcW w:w="648" w:type="dxa"/>
          </w:tcPr>
          <w:p w14:paraId="71F0780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990" w:type="dxa"/>
          </w:tcPr>
          <w:p w14:paraId="3138CAD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0.00**</w:t>
            </w:r>
            <w:r w:rsidRPr="008C5714">
              <w:rPr>
                <w:rFonts w:ascii="Times New Roman" w:eastAsia="Times New Roman" w:hAnsi="Times New Roman" w:cs="Times New Roman"/>
                <w:sz w:val="20"/>
                <w:szCs w:val="20"/>
              </w:rPr>
              <w:t>*</w:t>
            </w:r>
          </w:p>
        </w:tc>
        <w:tc>
          <w:tcPr>
            <w:tcW w:w="720" w:type="dxa"/>
          </w:tcPr>
          <w:p w14:paraId="6ACAFD3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72" w:type="dxa"/>
          </w:tcPr>
          <w:p w14:paraId="0860EFA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5714">
              <w:rPr>
                <w:rFonts w:ascii="Times New Roman" w:eastAsia="Times New Roman" w:hAnsi="Times New Roman" w:cs="Times New Roman"/>
                <w:sz w:val="20"/>
                <w:szCs w:val="20"/>
              </w:rPr>
              <w:t>0.00</w:t>
            </w:r>
          </w:p>
        </w:tc>
        <w:tc>
          <w:tcPr>
            <w:tcW w:w="720" w:type="dxa"/>
          </w:tcPr>
          <w:p w14:paraId="09D707B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t>
            </w:r>
            <w:r>
              <w:rPr>
                <w:rFonts w:ascii="Times New Roman" w:eastAsia="Times New Roman" w:hAnsi="Times New Roman" w:cs="Times New Roman"/>
                <w:sz w:val="20"/>
                <w:szCs w:val="20"/>
              </w:rPr>
              <w:t>0.15</w:t>
            </w:r>
          </w:p>
        </w:tc>
        <w:tc>
          <w:tcPr>
            <w:tcW w:w="900" w:type="dxa"/>
          </w:tcPr>
          <w:p w14:paraId="1950428A" w14:textId="77777777" w:rsidR="00445203" w:rsidRPr="008C5714" w:rsidRDefault="00445203" w:rsidP="00BA10AE">
            <w:pPr>
              <w:tabs>
                <w:tab w:val="decimal" w:pos="173"/>
                <w:tab w:val="decimal" w:pos="280"/>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0.00***</w:t>
            </w:r>
          </w:p>
        </w:tc>
        <w:tc>
          <w:tcPr>
            <w:tcW w:w="720" w:type="dxa"/>
          </w:tcPr>
          <w:p w14:paraId="3715650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4AD2710C" w14:textId="77777777" w:rsidR="00445203" w:rsidRPr="008C5714" w:rsidRDefault="00445203" w:rsidP="00BA10AE">
            <w:pPr>
              <w:tabs>
                <w:tab w:val="decimal" w:pos="173"/>
                <w:tab w:val="decimal" w:pos="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720" w:type="dxa"/>
          </w:tcPr>
          <w:p w14:paraId="0647C496"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0.36</w:t>
            </w:r>
          </w:p>
        </w:tc>
        <w:tc>
          <w:tcPr>
            <w:tcW w:w="900" w:type="dxa"/>
          </w:tcPr>
          <w:p w14:paraId="0A4D5F33" w14:textId="77777777" w:rsidR="00445203" w:rsidRPr="002A0D4A" w:rsidRDefault="00445203" w:rsidP="00BA10AE">
            <w:pPr>
              <w:tabs>
                <w:tab w:val="decimal" w:pos="173"/>
                <w:tab w:val="decimal" w:pos="280"/>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0.00***</w:t>
            </w:r>
          </w:p>
        </w:tc>
        <w:tc>
          <w:tcPr>
            <w:tcW w:w="720" w:type="dxa"/>
          </w:tcPr>
          <w:p w14:paraId="5549DD8D"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0.25</w:t>
            </w:r>
          </w:p>
        </w:tc>
        <w:tc>
          <w:tcPr>
            <w:tcW w:w="900" w:type="dxa"/>
          </w:tcPr>
          <w:p w14:paraId="0DC542A4" w14:textId="77777777" w:rsidR="00445203" w:rsidRPr="002A0D4A" w:rsidRDefault="00445203" w:rsidP="00BA10AE">
            <w:pPr>
              <w:tabs>
                <w:tab w:val="decimal" w:pos="173"/>
                <w:tab w:val="decimal" w:pos="280"/>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0.00***</w:t>
            </w:r>
          </w:p>
        </w:tc>
      </w:tr>
      <w:tr w:rsidR="00445203" w:rsidRPr="006879E4" w14:paraId="5D0EEEBE" w14:textId="77777777" w:rsidTr="00BA10AE">
        <w:tc>
          <w:tcPr>
            <w:tcW w:w="2340" w:type="dxa"/>
          </w:tcPr>
          <w:p w14:paraId="31ACF184" w14:textId="77777777" w:rsidR="00445203" w:rsidRPr="008C5714" w:rsidRDefault="00445203" w:rsidP="00BA1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Fatherhood Ideal</w:t>
            </w:r>
          </w:p>
        </w:tc>
        <w:tc>
          <w:tcPr>
            <w:tcW w:w="648" w:type="dxa"/>
          </w:tcPr>
          <w:p w14:paraId="52BA1C0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90" w:type="dxa"/>
          </w:tcPr>
          <w:p w14:paraId="48D353C0"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6E40C098"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972" w:type="dxa"/>
          </w:tcPr>
          <w:p w14:paraId="45296AE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r w:rsidRPr="008C5714">
              <w:rPr>
                <w:rFonts w:ascii="Times New Roman" w:eastAsia="Times New Roman" w:hAnsi="Times New Roman" w:cs="Times New Roman"/>
                <w:sz w:val="20"/>
                <w:szCs w:val="20"/>
              </w:rPr>
              <w:t>***</w:t>
            </w:r>
          </w:p>
        </w:tc>
        <w:tc>
          <w:tcPr>
            <w:tcW w:w="720" w:type="dxa"/>
          </w:tcPr>
          <w:p w14:paraId="60F5DD5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5338C412"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43C6B73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900" w:type="dxa"/>
          </w:tcPr>
          <w:p w14:paraId="39706AB0"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720" w:type="dxa"/>
          </w:tcPr>
          <w:p w14:paraId="28B9BF60"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78EF8CC1"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18F7C1E0"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-0.26</w:t>
            </w:r>
          </w:p>
        </w:tc>
        <w:tc>
          <w:tcPr>
            <w:tcW w:w="900" w:type="dxa"/>
          </w:tcPr>
          <w:p w14:paraId="73D5684B"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r>
      <w:tr w:rsidR="00445203" w:rsidRPr="006879E4" w14:paraId="3A172C2A" w14:textId="77777777" w:rsidTr="00BA10AE">
        <w:tc>
          <w:tcPr>
            <w:tcW w:w="2340" w:type="dxa"/>
          </w:tcPr>
          <w:p w14:paraId="20E9E5A3" w14:textId="77777777" w:rsidR="00445203" w:rsidRPr="008C5714" w:rsidRDefault="00445203" w:rsidP="00BA10AE">
            <w:pPr>
              <w:spacing w:after="0" w:line="240" w:lineRule="auto"/>
              <w:rPr>
                <w:rFonts w:ascii="Times New Roman" w:eastAsia="Times New Roman" w:hAnsi="Times New Roman" w:cs="Times New Roman"/>
                <w:sz w:val="20"/>
                <w:szCs w:val="20"/>
                <w:u w:val="single"/>
              </w:rPr>
            </w:pPr>
            <w:r w:rsidRPr="008C5714">
              <w:rPr>
                <w:rFonts w:ascii="Times New Roman" w:eastAsia="Times New Roman" w:hAnsi="Times New Roman" w:cs="Times New Roman"/>
                <w:sz w:val="20"/>
                <w:szCs w:val="20"/>
                <w:u w:val="single"/>
              </w:rPr>
              <w:t>Controls</w:t>
            </w:r>
          </w:p>
        </w:tc>
        <w:tc>
          <w:tcPr>
            <w:tcW w:w="648" w:type="dxa"/>
          </w:tcPr>
          <w:p w14:paraId="481B664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90" w:type="dxa"/>
          </w:tcPr>
          <w:p w14:paraId="5E304168"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7C4A1DC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72" w:type="dxa"/>
          </w:tcPr>
          <w:p w14:paraId="426543D1"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41E791C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6BCF5102"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0B63A6E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0906920F"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5C1E0E62"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081AA3A4"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01047C7C" w14:textId="77777777" w:rsidR="00445203" w:rsidRPr="006879E4" w:rsidRDefault="00445203" w:rsidP="00BA10AE">
            <w:pPr>
              <w:tabs>
                <w:tab w:val="decimal" w:pos="173"/>
              </w:tabs>
              <w:spacing w:after="0" w:line="240" w:lineRule="auto"/>
              <w:rPr>
                <w:rFonts w:ascii="Times New Roman" w:eastAsia="Times New Roman" w:hAnsi="Times New Roman" w:cs="Times New Roman"/>
                <w:sz w:val="20"/>
                <w:szCs w:val="20"/>
                <w:highlight w:val="yellow"/>
              </w:rPr>
            </w:pPr>
          </w:p>
        </w:tc>
        <w:tc>
          <w:tcPr>
            <w:tcW w:w="900" w:type="dxa"/>
          </w:tcPr>
          <w:p w14:paraId="2428537A" w14:textId="77777777" w:rsidR="00445203" w:rsidRPr="006879E4" w:rsidRDefault="00445203" w:rsidP="00BA10AE">
            <w:pPr>
              <w:tabs>
                <w:tab w:val="decimal" w:pos="173"/>
                <w:tab w:val="decimal" w:pos="302"/>
              </w:tabs>
              <w:spacing w:after="0" w:line="240" w:lineRule="auto"/>
              <w:rPr>
                <w:rFonts w:ascii="Times New Roman" w:eastAsia="Times New Roman" w:hAnsi="Times New Roman" w:cs="Times New Roman"/>
                <w:sz w:val="20"/>
                <w:szCs w:val="20"/>
                <w:highlight w:val="yellow"/>
              </w:rPr>
            </w:pPr>
          </w:p>
        </w:tc>
      </w:tr>
      <w:tr w:rsidR="00445203" w:rsidRPr="006879E4" w14:paraId="4A196D61" w14:textId="77777777" w:rsidTr="00BA10AE">
        <w:tc>
          <w:tcPr>
            <w:tcW w:w="2340" w:type="dxa"/>
          </w:tcPr>
          <w:p w14:paraId="2606191E"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Age</w:t>
            </w:r>
          </w:p>
        </w:tc>
        <w:tc>
          <w:tcPr>
            <w:tcW w:w="648" w:type="dxa"/>
          </w:tcPr>
          <w:p w14:paraId="52FE6B9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90" w:type="dxa"/>
          </w:tcPr>
          <w:p w14:paraId="0571611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720" w:type="dxa"/>
          </w:tcPr>
          <w:p w14:paraId="69A6407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972" w:type="dxa"/>
          </w:tcPr>
          <w:p w14:paraId="2A02F26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720" w:type="dxa"/>
          </w:tcPr>
          <w:p w14:paraId="4E1A8B4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t>
            </w:r>
            <w:r>
              <w:rPr>
                <w:rFonts w:ascii="Times New Roman" w:eastAsia="Times New Roman" w:hAnsi="Times New Roman" w:cs="Times New Roman"/>
                <w:sz w:val="20"/>
                <w:szCs w:val="20"/>
              </w:rPr>
              <w:t>0.07</w:t>
            </w:r>
          </w:p>
        </w:tc>
        <w:tc>
          <w:tcPr>
            <w:tcW w:w="900" w:type="dxa"/>
          </w:tcPr>
          <w:p w14:paraId="6B5EC4B0"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0.00*</w:t>
            </w:r>
          </w:p>
        </w:tc>
        <w:tc>
          <w:tcPr>
            <w:tcW w:w="720" w:type="dxa"/>
          </w:tcPr>
          <w:p w14:paraId="2DAC8B3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t>
            </w:r>
            <w:r>
              <w:rPr>
                <w:rFonts w:ascii="Times New Roman" w:eastAsia="Times New Roman" w:hAnsi="Times New Roman" w:cs="Times New Roman"/>
                <w:sz w:val="20"/>
                <w:szCs w:val="20"/>
              </w:rPr>
              <w:t>0.11</w:t>
            </w:r>
          </w:p>
        </w:tc>
        <w:tc>
          <w:tcPr>
            <w:tcW w:w="900" w:type="dxa"/>
          </w:tcPr>
          <w:p w14:paraId="4F65EA24"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0.00*</w:t>
            </w:r>
            <w:r>
              <w:rPr>
                <w:rFonts w:ascii="Times New Roman" w:eastAsia="Times New Roman" w:hAnsi="Times New Roman" w:cs="Times New Roman"/>
                <w:sz w:val="20"/>
                <w:szCs w:val="20"/>
              </w:rPr>
              <w:t>*</w:t>
            </w:r>
          </w:p>
        </w:tc>
        <w:tc>
          <w:tcPr>
            <w:tcW w:w="720" w:type="dxa"/>
          </w:tcPr>
          <w:p w14:paraId="13D43827"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-0.22</w:t>
            </w:r>
          </w:p>
        </w:tc>
        <w:tc>
          <w:tcPr>
            <w:tcW w:w="900" w:type="dxa"/>
          </w:tcPr>
          <w:p w14:paraId="4F7AF82C"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0.00***</w:t>
            </w:r>
          </w:p>
        </w:tc>
        <w:tc>
          <w:tcPr>
            <w:tcW w:w="720" w:type="dxa"/>
          </w:tcPr>
          <w:p w14:paraId="3B8F9F2E"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900" w:type="dxa"/>
          </w:tcPr>
          <w:p w14:paraId="0FDA7078"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0.00***</w:t>
            </w:r>
          </w:p>
        </w:tc>
      </w:tr>
      <w:tr w:rsidR="00445203" w:rsidRPr="006879E4" w14:paraId="4D1F287B" w14:textId="77777777" w:rsidTr="00BA10AE">
        <w:tc>
          <w:tcPr>
            <w:tcW w:w="2340" w:type="dxa"/>
          </w:tcPr>
          <w:p w14:paraId="4C860E82"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Black</w:t>
            </w:r>
          </w:p>
        </w:tc>
        <w:tc>
          <w:tcPr>
            <w:tcW w:w="648" w:type="dxa"/>
          </w:tcPr>
          <w:p w14:paraId="4DE77D1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90" w:type="dxa"/>
          </w:tcPr>
          <w:p w14:paraId="44B7FDAE"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720" w:type="dxa"/>
          </w:tcPr>
          <w:p w14:paraId="618BD9D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72" w:type="dxa"/>
          </w:tcPr>
          <w:p w14:paraId="4D321BC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720" w:type="dxa"/>
          </w:tcPr>
          <w:p w14:paraId="16614E8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2E0D8C32"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0.05</w:t>
            </w:r>
          </w:p>
        </w:tc>
        <w:tc>
          <w:tcPr>
            <w:tcW w:w="720" w:type="dxa"/>
          </w:tcPr>
          <w:p w14:paraId="58C8322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1337FF45"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0.05</w:t>
            </w:r>
          </w:p>
        </w:tc>
        <w:tc>
          <w:tcPr>
            <w:tcW w:w="720" w:type="dxa"/>
          </w:tcPr>
          <w:p w14:paraId="6648C764"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900" w:type="dxa"/>
          </w:tcPr>
          <w:p w14:paraId="1116328E"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c>
          <w:tcPr>
            <w:tcW w:w="720" w:type="dxa"/>
          </w:tcPr>
          <w:p w14:paraId="1B9E224B"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1C964D46"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r>
      <w:tr w:rsidR="00445203" w:rsidRPr="006879E4" w14:paraId="27FEC56C" w14:textId="77777777" w:rsidTr="00BA10AE">
        <w:tc>
          <w:tcPr>
            <w:tcW w:w="2340" w:type="dxa"/>
          </w:tcPr>
          <w:p w14:paraId="3F60DD69"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Latino</w:t>
            </w:r>
          </w:p>
        </w:tc>
        <w:tc>
          <w:tcPr>
            <w:tcW w:w="648" w:type="dxa"/>
          </w:tcPr>
          <w:p w14:paraId="021AE01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90" w:type="dxa"/>
          </w:tcPr>
          <w:p w14:paraId="5C14594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720" w:type="dxa"/>
          </w:tcPr>
          <w:p w14:paraId="13B1E11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72" w:type="dxa"/>
          </w:tcPr>
          <w:p w14:paraId="2A15409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720" w:type="dxa"/>
          </w:tcPr>
          <w:p w14:paraId="0C5AD54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13B45C56"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0.06</w:t>
            </w:r>
          </w:p>
        </w:tc>
        <w:tc>
          <w:tcPr>
            <w:tcW w:w="720" w:type="dxa"/>
          </w:tcPr>
          <w:p w14:paraId="0946FF6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03C1A436"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0.06</w:t>
            </w:r>
          </w:p>
        </w:tc>
        <w:tc>
          <w:tcPr>
            <w:tcW w:w="720" w:type="dxa"/>
          </w:tcPr>
          <w:p w14:paraId="36C55427"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900" w:type="dxa"/>
          </w:tcPr>
          <w:p w14:paraId="4B3A4046"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c>
          <w:tcPr>
            <w:tcW w:w="720" w:type="dxa"/>
          </w:tcPr>
          <w:p w14:paraId="14C08AAF"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900" w:type="dxa"/>
          </w:tcPr>
          <w:p w14:paraId="39951977"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w:t>
            </w:r>
            <w:r>
              <w:rPr>
                <w:rFonts w:ascii="Times New Roman" w:eastAsia="Times New Roman" w:hAnsi="Times New Roman" w:cs="Times New Roman"/>
                <w:sz w:val="20"/>
                <w:szCs w:val="20"/>
              </w:rPr>
              <w:t>05</w:t>
            </w:r>
          </w:p>
        </w:tc>
      </w:tr>
      <w:tr w:rsidR="00445203" w:rsidRPr="006879E4" w14:paraId="2EF91689" w14:textId="77777777" w:rsidTr="00BA10AE">
        <w:tc>
          <w:tcPr>
            <w:tcW w:w="2340" w:type="dxa"/>
          </w:tcPr>
          <w:p w14:paraId="73E875E1"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Other Race</w:t>
            </w:r>
          </w:p>
        </w:tc>
        <w:tc>
          <w:tcPr>
            <w:tcW w:w="648" w:type="dxa"/>
          </w:tcPr>
          <w:p w14:paraId="37FF3B0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0" w:type="dxa"/>
          </w:tcPr>
          <w:p w14:paraId="5588C3A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720" w:type="dxa"/>
          </w:tcPr>
          <w:p w14:paraId="7AC7A3E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72" w:type="dxa"/>
          </w:tcPr>
          <w:p w14:paraId="57E7CFE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720" w:type="dxa"/>
          </w:tcPr>
          <w:p w14:paraId="731EA10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7915B0BC"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0.07</w:t>
            </w:r>
          </w:p>
        </w:tc>
        <w:tc>
          <w:tcPr>
            <w:tcW w:w="720" w:type="dxa"/>
          </w:tcPr>
          <w:p w14:paraId="502A18E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900" w:type="dxa"/>
          </w:tcPr>
          <w:p w14:paraId="7A0A3274"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720" w:type="dxa"/>
          </w:tcPr>
          <w:p w14:paraId="743E727D"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-0.02</w:t>
            </w:r>
          </w:p>
        </w:tc>
        <w:tc>
          <w:tcPr>
            <w:tcW w:w="900" w:type="dxa"/>
          </w:tcPr>
          <w:p w14:paraId="1ABB2A69"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c>
          <w:tcPr>
            <w:tcW w:w="720" w:type="dxa"/>
          </w:tcPr>
          <w:p w14:paraId="1956C182"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304A5705"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r>
      <w:tr w:rsidR="00445203" w:rsidRPr="006879E4" w14:paraId="652EC63C" w14:textId="77777777" w:rsidTr="00BA10AE">
        <w:tc>
          <w:tcPr>
            <w:tcW w:w="2340" w:type="dxa"/>
          </w:tcPr>
          <w:p w14:paraId="24E256B2"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Education</w:t>
            </w:r>
          </w:p>
        </w:tc>
        <w:tc>
          <w:tcPr>
            <w:tcW w:w="648" w:type="dxa"/>
          </w:tcPr>
          <w:p w14:paraId="1A24A4B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90" w:type="dxa"/>
          </w:tcPr>
          <w:p w14:paraId="0AD0915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0.03</w:t>
            </w:r>
          </w:p>
        </w:tc>
        <w:tc>
          <w:tcPr>
            <w:tcW w:w="720" w:type="dxa"/>
          </w:tcPr>
          <w:p w14:paraId="7E65B18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72" w:type="dxa"/>
          </w:tcPr>
          <w:p w14:paraId="1E58042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0.03</w:t>
            </w:r>
          </w:p>
        </w:tc>
        <w:tc>
          <w:tcPr>
            <w:tcW w:w="720" w:type="dxa"/>
          </w:tcPr>
          <w:p w14:paraId="31A3EE9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00" w:type="dxa"/>
          </w:tcPr>
          <w:p w14:paraId="7903CC19"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0.02</w:t>
            </w:r>
          </w:p>
        </w:tc>
        <w:tc>
          <w:tcPr>
            <w:tcW w:w="720" w:type="dxa"/>
          </w:tcPr>
          <w:p w14:paraId="21B9C75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00" w:type="dxa"/>
          </w:tcPr>
          <w:p w14:paraId="6F21B3AA"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0.02</w:t>
            </w:r>
          </w:p>
        </w:tc>
        <w:tc>
          <w:tcPr>
            <w:tcW w:w="720" w:type="dxa"/>
          </w:tcPr>
          <w:p w14:paraId="7AF67724"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900" w:type="dxa"/>
          </w:tcPr>
          <w:p w14:paraId="5C459FFB"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0.02</w:t>
            </w:r>
          </w:p>
        </w:tc>
        <w:tc>
          <w:tcPr>
            <w:tcW w:w="720" w:type="dxa"/>
          </w:tcPr>
          <w:p w14:paraId="76173C6B"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900" w:type="dxa"/>
          </w:tcPr>
          <w:p w14:paraId="7475C5B6"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0.02</w:t>
            </w:r>
          </w:p>
        </w:tc>
      </w:tr>
      <w:tr w:rsidR="00445203" w:rsidRPr="006879E4" w14:paraId="7BA478B8" w14:textId="77777777" w:rsidTr="00BA10AE">
        <w:tc>
          <w:tcPr>
            <w:tcW w:w="2340" w:type="dxa"/>
          </w:tcPr>
          <w:p w14:paraId="4E77D406"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Income</w:t>
            </w:r>
          </w:p>
        </w:tc>
        <w:tc>
          <w:tcPr>
            <w:tcW w:w="648" w:type="dxa"/>
          </w:tcPr>
          <w:p w14:paraId="660DB70E"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90" w:type="dxa"/>
          </w:tcPr>
          <w:p w14:paraId="37347BD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20" w:type="dxa"/>
          </w:tcPr>
          <w:p w14:paraId="738096B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72" w:type="dxa"/>
          </w:tcPr>
          <w:p w14:paraId="2722C49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20" w:type="dxa"/>
          </w:tcPr>
          <w:p w14:paraId="7BDDCF0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900" w:type="dxa"/>
          </w:tcPr>
          <w:p w14:paraId="075BC2B2"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6648CC0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900" w:type="dxa"/>
          </w:tcPr>
          <w:p w14:paraId="11C90111"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673AA3B1"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c>
          <w:tcPr>
            <w:tcW w:w="900" w:type="dxa"/>
          </w:tcPr>
          <w:p w14:paraId="4FA6B82F"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720" w:type="dxa"/>
          </w:tcPr>
          <w:p w14:paraId="49F4B8B8"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c>
          <w:tcPr>
            <w:tcW w:w="900" w:type="dxa"/>
          </w:tcPr>
          <w:p w14:paraId="4C5F35EC"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r>
      <w:tr w:rsidR="00445203" w:rsidRPr="006879E4" w14:paraId="7C5AEDEB" w14:textId="77777777" w:rsidTr="00BA10AE">
        <w:tc>
          <w:tcPr>
            <w:tcW w:w="2340" w:type="dxa"/>
          </w:tcPr>
          <w:p w14:paraId="6FB830D0"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Unemployed</w:t>
            </w:r>
          </w:p>
        </w:tc>
        <w:tc>
          <w:tcPr>
            <w:tcW w:w="648" w:type="dxa"/>
          </w:tcPr>
          <w:p w14:paraId="0835931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990" w:type="dxa"/>
          </w:tcPr>
          <w:p w14:paraId="0A580EF5"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6F42725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972" w:type="dxa"/>
          </w:tcPr>
          <w:p w14:paraId="632878C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22AF0F3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900" w:type="dxa"/>
          </w:tcPr>
          <w:p w14:paraId="30E67F8D"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0.05*</w:t>
            </w:r>
          </w:p>
        </w:tc>
        <w:tc>
          <w:tcPr>
            <w:tcW w:w="720" w:type="dxa"/>
          </w:tcPr>
          <w:p w14:paraId="15B81945"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900" w:type="dxa"/>
          </w:tcPr>
          <w:p w14:paraId="52AE25C3"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r w:rsidRPr="008C5714">
              <w:rPr>
                <w:rFonts w:ascii="Times New Roman" w:eastAsia="Times New Roman" w:hAnsi="Times New Roman" w:cs="Times New Roman"/>
                <w:sz w:val="20"/>
                <w:szCs w:val="20"/>
              </w:rPr>
              <w:t>*</w:t>
            </w:r>
          </w:p>
        </w:tc>
        <w:tc>
          <w:tcPr>
            <w:tcW w:w="720" w:type="dxa"/>
          </w:tcPr>
          <w:p w14:paraId="7DEB7E6E"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0.00</w:t>
            </w:r>
          </w:p>
        </w:tc>
        <w:tc>
          <w:tcPr>
            <w:tcW w:w="900" w:type="dxa"/>
          </w:tcPr>
          <w:p w14:paraId="4E5E44EF"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720" w:type="dxa"/>
          </w:tcPr>
          <w:p w14:paraId="11877226"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0.00</w:t>
            </w:r>
          </w:p>
        </w:tc>
        <w:tc>
          <w:tcPr>
            <w:tcW w:w="900" w:type="dxa"/>
          </w:tcPr>
          <w:p w14:paraId="1432CFCF"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r>
      <w:tr w:rsidR="00445203" w:rsidRPr="006879E4" w14:paraId="481013DC" w14:textId="77777777" w:rsidTr="00BA10AE">
        <w:tc>
          <w:tcPr>
            <w:tcW w:w="2340" w:type="dxa"/>
          </w:tcPr>
          <w:p w14:paraId="476659A4"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Works Part-Time</w:t>
            </w:r>
          </w:p>
        </w:tc>
        <w:tc>
          <w:tcPr>
            <w:tcW w:w="648" w:type="dxa"/>
          </w:tcPr>
          <w:p w14:paraId="3C89B96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0" w:type="dxa"/>
          </w:tcPr>
          <w:p w14:paraId="0A9B641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720" w:type="dxa"/>
          </w:tcPr>
          <w:p w14:paraId="065A8F03"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72" w:type="dxa"/>
          </w:tcPr>
          <w:p w14:paraId="5B2D075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720" w:type="dxa"/>
          </w:tcPr>
          <w:p w14:paraId="698020C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7376294A"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0.06</w:t>
            </w:r>
          </w:p>
        </w:tc>
        <w:tc>
          <w:tcPr>
            <w:tcW w:w="720" w:type="dxa"/>
          </w:tcPr>
          <w:p w14:paraId="171AE22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7D63167B"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0.06</w:t>
            </w:r>
          </w:p>
        </w:tc>
        <w:tc>
          <w:tcPr>
            <w:tcW w:w="720" w:type="dxa"/>
          </w:tcPr>
          <w:p w14:paraId="5D6279D9"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0.08</w:t>
            </w:r>
          </w:p>
        </w:tc>
        <w:tc>
          <w:tcPr>
            <w:tcW w:w="900" w:type="dxa"/>
          </w:tcPr>
          <w:p w14:paraId="25E95BC4"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c>
          <w:tcPr>
            <w:tcW w:w="720" w:type="dxa"/>
          </w:tcPr>
          <w:p w14:paraId="04723131"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00" w:type="dxa"/>
          </w:tcPr>
          <w:p w14:paraId="2BD5E71D"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r>
      <w:tr w:rsidR="00445203" w:rsidRPr="006879E4" w14:paraId="68BF56B6" w14:textId="77777777" w:rsidTr="00BA10AE">
        <w:tc>
          <w:tcPr>
            <w:tcW w:w="2340" w:type="dxa"/>
          </w:tcPr>
          <w:p w14:paraId="2BD6ADF9"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Works more than Full Time</w:t>
            </w:r>
          </w:p>
        </w:tc>
        <w:tc>
          <w:tcPr>
            <w:tcW w:w="648" w:type="dxa"/>
          </w:tcPr>
          <w:p w14:paraId="65DCF52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90" w:type="dxa"/>
          </w:tcPr>
          <w:p w14:paraId="68B504B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720" w:type="dxa"/>
          </w:tcPr>
          <w:p w14:paraId="0383123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72" w:type="dxa"/>
          </w:tcPr>
          <w:p w14:paraId="565E75C3"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720" w:type="dxa"/>
          </w:tcPr>
          <w:p w14:paraId="00D8930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0F8C6D0D"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0.06</w:t>
            </w:r>
          </w:p>
        </w:tc>
        <w:tc>
          <w:tcPr>
            <w:tcW w:w="720" w:type="dxa"/>
          </w:tcPr>
          <w:p w14:paraId="19403D7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508347AD"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720" w:type="dxa"/>
          </w:tcPr>
          <w:p w14:paraId="57618B94"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c>
          <w:tcPr>
            <w:tcW w:w="900" w:type="dxa"/>
          </w:tcPr>
          <w:p w14:paraId="5434991C"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c>
          <w:tcPr>
            <w:tcW w:w="720" w:type="dxa"/>
          </w:tcPr>
          <w:p w14:paraId="00E2BA0B"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c>
          <w:tcPr>
            <w:tcW w:w="900" w:type="dxa"/>
          </w:tcPr>
          <w:p w14:paraId="1507D692"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r>
      <w:tr w:rsidR="00445203" w:rsidRPr="006879E4" w14:paraId="198DC29D" w14:textId="77777777" w:rsidTr="00BA10AE">
        <w:tc>
          <w:tcPr>
            <w:tcW w:w="2340" w:type="dxa"/>
          </w:tcPr>
          <w:p w14:paraId="0F6E67E3"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Religiosity</w:t>
            </w:r>
          </w:p>
        </w:tc>
        <w:tc>
          <w:tcPr>
            <w:tcW w:w="648" w:type="dxa"/>
          </w:tcPr>
          <w:p w14:paraId="1994308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990" w:type="dxa"/>
          </w:tcPr>
          <w:p w14:paraId="651591D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0.02***</w:t>
            </w:r>
          </w:p>
        </w:tc>
        <w:tc>
          <w:tcPr>
            <w:tcW w:w="720" w:type="dxa"/>
          </w:tcPr>
          <w:p w14:paraId="0787C74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972" w:type="dxa"/>
          </w:tcPr>
          <w:p w14:paraId="7EF5E70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0.02***</w:t>
            </w:r>
          </w:p>
        </w:tc>
        <w:tc>
          <w:tcPr>
            <w:tcW w:w="720" w:type="dxa"/>
          </w:tcPr>
          <w:p w14:paraId="3AAC123E"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900" w:type="dxa"/>
          </w:tcPr>
          <w:p w14:paraId="7644982E"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408F1DB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900" w:type="dxa"/>
          </w:tcPr>
          <w:p w14:paraId="4D74AD68"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102D4F24"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0.13</w:t>
            </w:r>
          </w:p>
        </w:tc>
        <w:tc>
          <w:tcPr>
            <w:tcW w:w="900" w:type="dxa"/>
          </w:tcPr>
          <w:p w14:paraId="3541E22F"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720" w:type="dxa"/>
          </w:tcPr>
          <w:p w14:paraId="3B8EF134"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0.13</w:t>
            </w:r>
          </w:p>
        </w:tc>
        <w:tc>
          <w:tcPr>
            <w:tcW w:w="900" w:type="dxa"/>
          </w:tcPr>
          <w:p w14:paraId="75C82058"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r>
      <w:tr w:rsidR="00445203" w:rsidRPr="006879E4" w14:paraId="4537462F" w14:textId="77777777" w:rsidTr="00BA10AE">
        <w:tc>
          <w:tcPr>
            <w:tcW w:w="2340" w:type="dxa"/>
          </w:tcPr>
          <w:p w14:paraId="6E6FB136"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Cohabiting with Birth Mother</w:t>
            </w:r>
          </w:p>
        </w:tc>
        <w:tc>
          <w:tcPr>
            <w:tcW w:w="648" w:type="dxa"/>
          </w:tcPr>
          <w:p w14:paraId="4DEE5CF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90" w:type="dxa"/>
          </w:tcPr>
          <w:p w14:paraId="4C70CBB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720" w:type="dxa"/>
          </w:tcPr>
          <w:p w14:paraId="1E4310F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72" w:type="dxa"/>
          </w:tcPr>
          <w:p w14:paraId="0DEF323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720" w:type="dxa"/>
          </w:tcPr>
          <w:p w14:paraId="2C6566CE"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4925C0FB"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0.05</w:t>
            </w:r>
          </w:p>
        </w:tc>
        <w:tc>
          <w:tcPr>
            <w:tcW w:w="720" w:type="dxa"/>
          </w:tcPr>
          <w:p w14:paraId="4869365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0756D405"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0.05</w:t>
            </w:r>
          </w:p>
        </w:tc>
        <w:tc>
          <w:tcPr>
            <w:tcW w:w="720" w:type="dxa"/>
          </w:tcPr>
          <w:p w14:paraId="29107592"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c>
          <w:tcPr>
            <w:tcW w:w="900" w:type="dxa"/>
          </w:tcPr>
          <w:p w14:paraId="777B2CE4"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c>
          <w:tcPr>
            <w:tcW w:w="720" w:type="dxa"/>
          </w:tcPr>
          <w:p w14:paraId="4B761246"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0BA7F38E"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r>
      <w:tr w:rsidR="00445203" w:rsidRPr="006879E4" w14:paraId="54DC452B" w14:textId="77777777" w:rsidTr="00BA10AE">
        <w:tc>
          <w:tcPr>
            <w:tcW w:w="2340" w:type="dxa"/>
          </w:tcPr>
          <w:p w14:paraId="748C4A5E"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Residing with Other Partner</w:t>
            </w:r>
          </w:p>
        </w:tc>
        <w:tc>
          <w:tcPr>
            <w:tcW w:w="648" w:type="dxa"/>
          </w:tcPr>
          <w:p w14:paraId="450DFB6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90" w:type="dxa"/>
          </w:tcPr>
          <w:p w14:paraId="4473411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r w:rsidRPr="008C5714">
              <w:rPr>
                <w:rFonts w:ascii="Times New Roman" w:eastAsia="Times New Roman" w:hAnsi="Times New Roman" w:cs="Times New Roman"/>
                <w:sz w:val="20"/>
                <w:szCs w:val="20"/>
              </w:rPr>
              <w:t>*</w:t>
            </w:r>
          </w:p>
        </w:tc>
        <w:tc>
          <w:tcPr>
            <w:tcW w:w="720" w:type="dxa"/>
          </w:tcPr>
          <w:p w14:paraId="1493F30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72" w:type="dxa"/>
          </w:tcPr>
          <w:p w14:paraId="0AE03DA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720" w:type="dxa"/>
          </w:tcPr>
          <w:p w14:paraId="57AAC44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w:t>
            </w:r>
            <w:r>
              <w:rPr>
                <w:rFonts w:ascii="Times New Roman" w:eastAsia="Times New Roman" w:hAnsi="Times New Roman" w:cs="Times New Roman"/>
                <w:sz w:val="20"/>
                <w:szCs w:val="20"/>
              </w:rPr>
              <w:t>.09</w:t>
            </w:r>
          </w:p>
        </w:tc>
        <w:tc>
          <w:tcPr>
            <w:tcW w:w="900" w:type="dxa"/>
          </w:tcPr>
          <w:p w14:paraId="4D39AF7D"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0.07**</w:t>
            </w:r>
          </w:p>
        </w:tc>
        <w:tc>
          <w:tcPr>
            <w:tcW w:w="720" w:type="dxa"/>
          </w:tcPr>
          <w:p w14:paraId="390E2F5E"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w:t>
            </w:r>
            <w:r>
              <w:rPr>
                <w:rFonts w:ascii="Times New Roman" w:eastAsia="Times New Roman" w:hAnsi="Times New Roman" w:cs="Times New Roman"/>
                <w:sz w:val="20"/>
                <w:szCs w:val="20"/>
              </w:rPr>
              <w:t>.08</w:t>
            </w:r>
          </w:p>
        </w:tc>
        <w:tc>
          <w:tcPr>
            <w:tcW w:w="900" w:type="dxa"/>
          </w:tcPr>
          <w:p w14:paraId="703C04A2"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0.07**</w:t>
            </w:r>
          </w:p>
        </w:tc>
        <w:tc>
          <w:tcPr>
            <w:tcW w:w="720" w:type="dxa"/>
          </w:tcPr>
          <w:p w14:paraId="498AB2BD"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900" w:type="dxa"/>
          </w:tcPr>
          <w:p w14:paraId="68F7C81C"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0.07</w:t>
            </w:r>
          </w:p>
        </w:tc>
        <w:tc>
          <w:tcPr>
            <w:tcW w:w="720" w:type="dxa"/>
          </w:tcPr>
          <w:p w14:paraId="04C4D702"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0E790C5F"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w:t>
            </w:r>
            <w:r>
              <w:rPr>
                <w:rFonts w:ascii="Times New Roman" w:eastAsia="Times New Roman" w:hAnsi="Times New Roman" w:cs="Times New Roman"/>
                <w:sz w:val="20"/>
                <w:szCs w:val="20"/>
              </w:rPr>
              <w:t>06</w:t>
            </w:r>
          </w:p>
        </w:tc>
      </w:tr>
      <w:tr w:rsidR="00445203" w:rsidRPr="006879E4" w14:paraId="3E9B834D" w14:textId="77777777" w:rsidTr="00BA10AE">
        <w:tc>
          <w:tcPr>
            <w:tcW w:w="2340" w:type="dxa"/>
          </w:tcPr>
          <w:p w14:paraId="2156665A"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Single Father</w:t>
            </w:r>
          </w:p>
        </w:tc>
        <w:tc>
          <w:tcPr>
            <w:tcW w:w="648" w:type="dxa"/>
          </w:tcPr>
          <w:p w14:paraId="0AA15B7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0.02</w:t>
            </w:r>
          </w:p>
        </w:tc>
        <w:tc>
          <w:tcPr>
            <w:tcW w:w="990" w:type="dxa"/>
          </w:tcPr>
          <w:p w14:paraId="6B3EDD1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65B494A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72" w:type="dxa"/>
          </w:tcPr>
          <w:p w14:paraId="5BB851B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4924B5E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20630429"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0.05</w:t>
            </w:r>
          </w:p>
        </w:tc>
        <w:tc>
          <w:tcPr>
            <w:tcW w:w="720" w:type="dxa"/>
          </w:tcPr>
          <w:p w14:paraId="11A356F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424AF7F3"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720" w:type="dxa"/>
          </w:tcPr>
          <w:p w14:paraId="5116F90C"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c>
          <w:tcPr>
            <w:tcW w:w="900" w:type="dxa"/>
          </w:tcPr>
          <w:p w14:paraId="795D1E0B"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720" w:type="dxa"/>
          </w:tcPr>
          <w:p w14:paraId="0456804A"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058446C4"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r>
      <w:tr w:rsidR="00445203" w:rsidRPr="006879E4" w14:paraId="34C7EB84" w14:textId="77777777" w:rsidTr="00BA10AE">
        <w:tc>
          <w:tcPr>
            <w:tcW w:w="2340" w:type="dxa"/>
          </w:tcPr>
          <w:p w14:paraId="6F09005B"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Nonresident Father</w:t>
            </w:r>
          </w:p>
        </w:tc>
        <w:tc>
          <w:tcPr>
            <w:tcW w:w="648" w:type="dxa"/>
          </w:tcPr>
          <w:p w14:paraId="475F85A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990" w:type="dxa"/>
          </w:tcPr>
          <w:p w14:paraId="3697A61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r w:rsidRPr="008C5714">
              <w:rPr>
                <w:rFonts w:ascii="Times New Roman" w:eastAsia="Times New Roman" w:hAnsi="Times New Roman" w:cs="Times New Roman"/>
                <w:sz w:val="20"/>
                <w:szCs w:val="20"/>
              </w:rPr>
              <w:t>***</w:t>
            </w:r>
          </w:p>
        </w:tc>
        <w:tc>
          <w:tcPr>
            <w:tcW w:w="720" w:type="dxa"/>
          </w:tcPr>
          <w:p w14:paraId="72CBD0A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972" w:type="dxa"/>
          </w:tcPr>
          <w:p w14:paraId="101103D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r w:rsidRPr="008C5714">
              <w:rPr>
                <w:rFonts w:ascii="Times New Roman" w:eastAsia="Times New Roman" w:hAnsi="Times New Roman" w:cs="Times New Roman"/>
                <w:sz w:val="20"/>
                <w:szCs w:val="20"/>
              </w:rPr>
              <w:t>***</w:t>
            </w:r>
          </w:p>
        </w:tc>
        <w:tc>
          <w:tcPr>
            <w:tcW w:w="720" w:type="dxa"/>
          </w:tcPr>
          <w:p w14:paraId="77CC3EB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900" w:type="dxa"/>
          </w:tcPr>
          <w:p w14:paraId="718EF1DB"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0.06***</w:t>
            </w:r>
          </w:p>
        </w:tc>
        <w:tc>
          <w:tcPr>
            <w:tcW w:w="720" w:type="dxa"/>
          </w:tcPr>
          <w:p w14:paraId="13E156A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900" w:type="dxa"/>
          </w:tcPr>
          <w:p w14:paraId="46C6BE8E"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r w:rsidRPr="008C5714">
              <w:rPr>
                <w:rFonts w:ascii="Times New Roman" w:eastAsia="Times New Roman" w:hAnsi="Times New Roman" w:cs="Times New Roman"/>
                <w:sz w:val="20"/>
                <w:szCs w:val="20"/>
              </w:rPr>
              <w:t>***</w:t>
            </w:r>
          </w:p>
        </w:tc>
        <w:tc>
          <w:tcPr>
            <w:tcW w:w="720" w:type="dxa"/>
          </w:tcPr>
          <w:p w14:paraId="51891EA8"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c>
          <w:tcPr>
            <w:tcW w:w="900" w:type="dxa"/>
          </w:tcPr>
          <w:p w14:paraId="146A0167"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c>
          <w:tcPr>
            <w:tcW w:w="720" w:type="dxa"/>
          </w:tcPr>
          <w:p w14:paraId="41C49540"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2D9E8102"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0.05</w:t>
            </w:r>
          </w:p>
        </w:tc>
      </w:tr>
      <w:tr w:rsidR="00445203" w:rsidRPr="006879E4" w14:paraId="11AB86F2" w14:textId="77777777" w:rsidTr="00BA10AE">
        <w:tc>
          <w:tcPr>
            <w:tcW w:w="2340" w:type="dxa"/>
          </w:tcPr>
          <w:p w14:paraId="74A2ECDC"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Stepfather</w:t>
            </w:r>
          </w:p>
        </w:tc>
        <w:tc>
          <w:tcPr>
            <w:tcW w:w="648" w:type="dxa"/>
          </w:tcPr>
          <w:p w14:paraId="29659FD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90" w:type="dxa"/>
          </w:tcPr>
          <w:p w14:paraId="3AB10458"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720" w:type="dxa"/>
          </w:tcPr>
          <w:p w14:paraId="340081A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72" w:type="dxa"/>
          </w:tcPr>
          <w:p w14:paraId="1279D94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720" w:type="dxa"/>
          </w:tcPr>
          <w:p w14:paraId="67913FD3"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4A4A62FC"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0.06</w:t>
            </w:r>
          </w:p>
        </w:tc>
        <w:tc>
          <w:tcPr>
            <w:tcW w:w="720" w:type="dxa"/>
          </w:tcPr>
          <w:p w14:paraId="22C4358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900" w:type="dxa"/>
          </w:tcPr>
          <w:p w14:paraId="5C45C5DE"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0.06</w:t>
            </w:r>
          </w:p>
        </w:tc>
        <w:tc>
          <w:tcPr>
            <w:tcW w:w="720" w:type="dxa"/>
          </w:tcPr>
          <w:p w14:paraId="7BC4C956"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0.00</w:t>
            </w:r>
          </w:p>
        </w:tc>
        <w:tc>
          <w:tcPr>
            <w:tcW w:w="900" w:type="dxa"/>
          </w:tcPr>
          <w:p w14:paraId="476CD377"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c>
          <w:tcPr>
            <w:tcW w:w="720" w:type="dxa"/>
          </w:tcPr>
          <w:p w14:paraId="34F95360"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5C0046DE"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r>
      <w:tr w:rsidR="00445203" w:rsidRPr="006879E4" w14:paraId="6C397F4C" w14:textId="77777777" w:rsidTr="00BA10AE">
        <w:tc>
          <w:tcPr>
            <w:tcW w:w="2340" w:type="dxa"/>
          </w:tcPr>
          <w:p w14:paraId="7C64B2A6"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Number of Other Children</w:t>
            </w:r>
          </w:p>
        </w:tc>
        <w:tc>
          <w:tcPr>
            <w:tcW w:w="648" w:type="dxa"/>
          </w:tcPr>
          <w:p w14:paraId="3E26881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990" w:type="dxa"/>
          </w:tcPr>
          <w:p w14:paraId="6740731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0.02*</w:t>
            </w:r>
          </w:p>
        </w:tc>
        <w:tc>
          <w:tcPr>
            <w:tcW w:w="720" w:type="dxa"/>
          </w:tcPr>
          <w:p w14:paraId="2E8CEA5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972" w:type="dxa"/>
          </w:tcPr>
          <w:p w14:paraId="6F05E38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0.02*</w:t>
            </w:r>
          </w:p>
        </w:tc>
        <w:tc>
          <w:tcPr>
            <w:tcW w:w="720" w:type="dxa"/>
          </w:tcPr>
          <w:p w14:paraId="4FF7153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54F621B8"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01786CE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03F6CAB0"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2DCA8394"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c>
          <w:tcPr>
            <w:tcW w:w="900" w:type="dxa"/>
          </w:tcPr>
          <w:p w14:paraId="4D26883C"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720" w:type="dxa"/>
          </w:tcPr>
          <w:p w14:paraId="5A453A94"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2CE51A95"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r>
      <w:tr w:rsidR="00445203" w:rsidRPr="006879E4" w14:paraId="73D6AD57" w14:textId="77777777" w:rsidTr="00BA10AE">
        <w:tc>
          <w:tcPr>
            <w:tcW w:w="2340" w:type="dxa"/>
          </w:tcPr>
          <w:p w14:paraId="74D57726"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Focal Child Age</w:t>
            </w:r>
          </w:p>
        </w:tc>
        <w:tc>
          <w:tcPr>
            <w:tcW w:w="648" w:type="dxa"/>
          </w:tcPr>
          <w:p w14:paraId="3C48E66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990" w:type="dxa"/>
          </w:tcPr>
          <w:p w14:paraId="53BC42D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785D96E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72" w:type="dxa"/>
          </w:tcPr>
          <w:p w14:paraId="397444B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3C7BE323"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t>
            </w:r>
            <w:r>
              <w:rPr>
                <w:rFonts w:ascii="Times New Roman" w:eastAsia="Times New Roman" w:hAnsi="Times New Roman" w:cs="Times New Roman"/>
                <w:sz w:val="20"/>
                <w:szCs w:val="20"/>
              </w:rPr>
              <w:t>0.12</w:t>
            </w:r>
          </w:p>
        </w:tc>
        <w:tc>
          <w:tcPr>
            <w:tcW w:w="900" w:type="dxa"/>
          </w:tcPr>
          <w:p w14:paraId="77C58F53"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71186CA5"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t>
            </w:r>
            <w:r>
              <w:rPr>
                <w:rFonts w:ascii="Times New Roman" w:eastAsia="Times New Roman" w:hAnsi="Times New Roman" w:cs="Times New Roman"/>
                <w:sz w:val="20"/>
                <w:szCs w:val="20"/>
              </w:rPr>
              <w:t>0.09</w:t>
            </w:r>
          </w:p>
        </w:tc>
        <w:tc>
          <w:tcPr>
            <w:tcW w:w="900" w:type="dxa"/>
          </w:tcPr>
          <w:p w14:paraId="510CDBC5"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7557E8B5"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900" w:type="dxa"/>
          </w:tcPr>
          <w:p w14:paraId="48876748"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720" w:type="dxa"/>
          </w:tcPr>
          <w:p w14:paraId="0D9214FE"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383C13F7"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r>
      <w:tr w:rsidR="00445203" w:rsidRPr="006879E4" w14:paraId="39E73285" w14:textId="77777777" w:rsidTr="00BA10AE">
        <w:tc>
          <w:tcPr>
            <w:tcW w:w="2340" w:type="dxa"/>
          </w:tcPr>
          <w:p w14:paraId="0DC4CECE"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Focal Child is Male</w:t>
            </w:r>
          </w:p>
        </w:tc>
        <w:tc>
          <w:tcPr>
            <w:tcW w:w="648" w:type="dxa"/>
          </w:tcPr>
          <w:p w14:paraId="523E736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990" w:type="dxa"/>
          </w:tcPr>
          <w:p w14:paraId="40DE0398"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720" w:type="dxa"/>
          </w:tcPr>
          <w:p w14:paraId="203CBB8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72" w:type="dxa"/>
          </w:tcPr>
          <w:p w14:paraId="54F2232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720" w:type="dxa"/>
          </w:tcPr>
          <w:p w14:paraId="683C2A9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0.00</w:t>
            </w:r>
          </w:p>
        </w:tc>
        <w:tc>
          <w:tcPr>
            <w:tcW w:w="900" w:type="dxa"/>
          </w:tcPr>
          <w:p w14:paraId="673BF538"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0.03</w:t>
            </w:r>
          </w:p>
        </w:tc>
        <w:tc>
          <w:tcPr>
            <w:tcW w:w="720" w:type="dxa"/>
          </w:tcPr>
          <w:p w14:paraId="023B4EE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384F6497"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0.03</w:t>
            </w:r>
          </w:p>
        </w:tc>
        <w:tc>
          <w:tcPr>
            <w:tcW w:w="720" w:type="dxa"/>
          </w:tcPr>
          <w:p w14:paraId="58D2B8D1"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0.08</w:t>
            </w:r>
          </w:p>
        </w:tc>
        <w:tc>
          <w:tcPr>
            <w:tcW w:w="900" w:type="dxa"/>
          </w:tcPr>
          <w:p w14:paraId="2709111B"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c>
          <w:tcPr>
            <w:tcW w:w="720" w:type="dxa"/>
          </w:tcPr>
          <w:p w14:paraId="21E1F0DB"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00" w:type="dxa"/>
          </w:tcPr>
          <w:p w14:paraId="73E1D64D"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r>
      <w:tr w:rsidR="00445203" w:rsidRPr="006879E4" w14:paraId="4C9A4DA7" w14:textId="77777777" w:rsidTr="00BA10AE">
        <w:tc>
          <w:tcPr>
            <w:tcW w:w="2340" w:type="dxa"/>
          </w:tcPr>
          <w:p w14:paraId="7589FD8B"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Own Father Involvement</w:t>
            </w:r>
          </w:p>
        </w:tc>
        <w:tc>
          <w:tcPr>
            <w:tcW w:w="648" w:type="dxa"/>
          </w:tcPr>
          <w:p w14:paraId="49D0A68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0.04</w:t>
            </w:r>
          </w:p>
        </w:tc>
        <w:tc>
          <w:tcPr>
            <w:tcW w:w="990" w:type="dxa"/>
          </w:tcPr>
          <w:p w14:paraId="649215C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20" w:type="dxa"/>
          </w:tcPr>
          <w:p w14:paraId="535B94F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72" w:type="dxa"/>
          </w:tcPr>
          <w:p w14:paraId="7B6DCD38"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20" w:type="dxa"/>
          </w:tcPr>
          <w:p w14:paraId="3E66DE3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900" w:type="dxa"/>
          </w:tcPr>
          <w:p w14:paraId="0B67F45F"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2E1694D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900" w:type="dxa"/>
          </w:tcPr>
          <w:p w14:paraId="3357C129"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489A1451"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900" w:type="dxa"/>
          </w:tcPr>
          <w:p w14:paraId="5A0A39C5"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720" w:type="dxa"/>
          </w:tcPr>
          <w:p w14:paraId="55572C4E"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0C4BA234"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r>
      <w:tr w:rsidR="00445203" w:rsidRPr="006879E4" w14:paraId="2CDC5099" w14:textId="77777777" w:rsidTr="00BA10AE">
        <w:tc>
          <w:tcPr>
            <w:tcW w:w="2340" w:type="dxa"/>
          </w:tcPr>
          <w:p w14:paraId="56A1D250"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Prenatal Involvement</w:t>
            </w:r>
          </w:p>
        </w:tc>
        <w:tc>
          <w:tcPr>
            <w:tcW w:w="648" w:type="dxa"/>
          </w:tcPr>
          <w:p w14:paraId="190E2E5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990" w:type="dxa"/>
          </w:tcPr>
          <w:p w14:paraId="5013987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1ACBF7A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972" w:type="dxa"/>
          </w:tcPr>
          <w:p w14:paraId="1DE96C6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1EF0B35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900" w:type="dxa"/>
          </w:tcPr>
          <w:p w14:paraId="131CD71E"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54754A73"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900" w:type="dxa"/>
          </w:tcPr>
          <w:p w14:paraId="32B61297"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720" w:type="dxa"/>
          </w:tcPr>
          <w:p w14:paraId="0DF40B84"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-0.03</w:t>
            </w:r>
          </w:p>
        </w:tc>
        <w:tc>
          <w:tcPr>
            <w:tcW w:w="900" w:type="dxa"/>
          </w:tcPr>
          <w:p w14:paraId="666A8691"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c>
          <w:tcPr>
            <w:tcW w:w="720" w:type="dxa"/>
          </w:tcPr>
          <w:p w14:paraId="1FB94AAF"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2272E588"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0.01</w:t>
            </w:r>
          </w:p>
        </w:tc>
      </w:tr>
      <w:tr w:rsidR="00445203" w:rsidRPr="006879E4" w14:paraId="711DEC9E" w14:textId="77777777" w:rsidTr="00BA10AE">
        <w:tc>
          <w:tcPr>
            <w:tcW w:w="2340" w:type="dxa"/>
          </w:tcPr>
          <w:p w14:paraId="1B0CCE48"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U.S. Native</w:t>
            </w:r>
          </w:p>
        </w:tc>
        <w:tc>
          <w:tcPr>
            <w:tcW w:w="648" w:type="dxa"/>
          </w:tcPr>
          <w:p w14:paraId="55526BA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90" w:type="dxa"/>
          </w:tcPr>
          <w:p w14:paraId="55F9F60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720" w:type="dxa"/>
          </w:tcPr>
          <w:p w14:paraId="715F97F8"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72" w:type="dxa"/>
          </w:tcPr>
          <w:p w14:paraId="7B55FED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720" w:type="dxa"/>
          </w:tcPr>
          <w:p w14:paraId="2D1ED17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12571EE6"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0.07</w:t>
            </w:r>
          </w:p>
        </w:tc>
        <w:tc>
          <w:tcPr>
            <w:tcW w:w="720" w:type="dxa"/>
          </w:tcPr>
          <w:p w14:paraId="33490E6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14BA961C"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720" w:type="dxa"/>
          </w:tcPr>
          <w:p w14:paraId="551D59FB"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-0.00</w:t>
            </w:r>
          </w:p>
        </w:tc>
        <w:tc>
          <w:tcPr>
            <w:tcW w:w="900" w:type="dxa"/>
          </w:tcPr>
          <w:p w14:paraId="6211D9A8"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c>
          <w:tcPr>
            <w:tcW w:w="720" w:type="dxa"/>
          </w:tcPr>
          <w:p w14:paraId="61D7FC50"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00" w:type="dxa"/>
          </w:tcPr>
          <w:p w14:paraId="35F773B0"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0.06</w:t>
            </w:r>
          </w:p>
        </w:tc>
      </w:tr>
      <w:tr w:rsidR="00445203" w:rsidRPr="006879E4" w14:paraId="4716943F" w14:textId="77777777" w:rsidTr="00BA10AE">
        <w:tc>
          <w:tcPr>
            <w:tcW w:w="2340" w:type="dxa"/>
          </w:tcPr>
          <w:p w14:paraId="240B66C1"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Rural</w:t>
            </w:r>
          </w:p>
        </w:tc>
        <w:tc>
          <w:tcPr>
            <w:tcW w:w="648" w:type="dxa"/>
          </w:tcPr>
          <w:p w14:paraId="6471CF9B"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90" w:type="dxa"/>
          </w:tcPr>
          <w:p w14:paraId="7D3650C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27C71DC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72" w:type="dxa"/>
          </w:tcPr>
          <w:p w14:paraId="1CCED3A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459B995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00" w:type="dxa"/>
          </w:tcPr>
          <w:p w14:paraId="7D579F35"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0.05</w:t>
            </w:r>
          </w:p>
        </w:tc>
        <w:tc>
          <w:tcPr>
            <w:tcW w:w="720" w:type="dxa"/>
          </w:tcPr>
          <w:p w14:paraId="2583C25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900" w:type="dxa"/>
          </w:tcPr>
          <w:p w14:paraId="4AC28640"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720" w:type="dxa"/>
          </w:tcPr>
          <w:p w14:paraId="23A52383"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-0.07</w:t>
            </w:r>
          </w:p>
        </w:tc>
        <w:tc>
          <w:tcPr>
            <w:tcW w:w="900" w:type="dxa"/>
          </w:tcPr>
          <w:p w14:paraId="11501F66"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720" w:type="dxa"/>
          </w:tcPr>
          <w:p w14:paraId="49D1587B"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00" w:type="dxa"/>
          </w:tcPr>
          <w:p w14:paraId="7F3C4B02"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r>
      <w:tr w:rsidR="00445203" w:rsidRPr="006879E4" w14:paraId="52A413AE" w14:textId="77777777" w:rsidTr="00BA10AE">
        <w:tc>
          <w:tcPr>
            <w:tcW w:w="2340" w:type="dxa"/>
          </w:tcPr>
          <w:p w14:paraId="48420CED"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Suburban</w:t>
            </w:r>
          </w:p>
        </w:tc>
        <w:tc>
          <w:tcPr>
            <w:tcW w:w="648" w:type="dxa"/>
          </w:tcPr>
          <w:p w14:paraId="28F6CA5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90" w:type="dxa"/>
          </w:tcPr>
          <w:p w14:paraId="1EBD818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720" w:type="dxa"/>
          </w:tcPr>
          <w:p w14:paraId="671F505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972" w:type="dxa"/>
          </w:tcPr>
          <w:p w14:paraId="375AF9B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720" w:type="dxa"/>
          </w:tcPr>
          <w:p w14:paraId="3829E97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-0.01</w:t>
            </w:r>
          </w:p>
        </w:tc>
        <w:tc>
          <w:tcPr>
            <w:tcW w:w="900" w:type="dxa"/>
          </w:tcPr>
          <w:p w14:paraId="3AED94B4"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0.04</w:t>
            </w:r>
          </w:p>
        </w:tc>
        <w:tc>
          <w:tcPr>
            <w:tcW w:w="720" w:type="dxa"/>
          </w:tcPr>
          <w:p w14:paraId="476E9282"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77F76C40"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0.04</w:t>
            </w:r>
          </w:p>
        </w:tc>
        <w:tc>
          <w:tcPr>
            <w:tcW w:w="720" w:type="dxa"/>
          </w:tcPr>
          <w:p w14:paraId="6A00CA16"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-0.10</w:t>
            </w:r>
          </w:p>
        </w:tc>
        <w:tc>
          <w:tcPr>
            <w:tcW w:w="900" w:type="dxa"/>
          </w:tcPr>
          <w:p w14:paraId="3B558B21"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720" w:type="dxa"/>
          </w:tcPr>
          <w:p w14:paraId="5BC7425C"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900" w:type="dxa"/>
          </w:tcPr>
          <w:p w14:paraId="0649A74E"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w:t>
            </w:r>
            <w:r>
              <w:rPr>
                <w:rFonts w:ascii="Times New Roman" w:eastAsia="Times New Roman" w:hAnsi="Times New Roman" w:cs="Times New Roman"/>
                <w:sz w:val="20"/>
                <w:szCs w:val="20"/>
              </w:rPr>
              <w:t>03</w:t>
            </w:r>
            <w:r w:rsidRPr="002A0D4A">
              <w:rPr>
                <w:rFonts w:ascii="Times New Roman" w:eastAsia="Times New Roman" w:hAnsi="Times New Roman" w:cs="Times New Roman"/>
                <w:sz w:val="20"/>
                <w:szCs w:val="20"/>
              </w:rPr>
              <w:t>**</w:t>
            </w:r>
          </w:p>
        </w:tc>
      </w:tr>
      <w:tr w:rsidR="00445203" w:rsidRPr="006879E4" w14:paraId="28508F86" w14:textId="77777777" w:rsidTr="00BA10AE">
        <w:tc>
          <w:tcPr>
            <w:tcW w:w="2340" w:type="dxa"/>
          </w:tcPr>
          <w:p w14:paraId="7B93EAD3" w14:textId="77777777" w:rsidR="00445203" w:rsidRPr="008C5714" w:rsidRDefault="00445203" w:rsidP="00BA1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Northeast</w:t>
            </w:r>
          </w:p>
        </w:tc>
        <w:tc>
          <w:tcPr>
            <w:tcW w:w="648" w:type="dxa"/>
          </w:tcPr>
          <w:p w14:paraId="74A4A11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0" w:type="dxa"/>
          </w:tcPr>
          <w:p w14:paraId="6AC462F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0B168551"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72" w:type="dxa"/>
          </w:tcPr>
          <w:p w14:paraId="7A051C36"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31182EC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900" w:type="dxa"/>
          </w:tcPr>
          <w:p w14:paraId="07C6E575"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720" w:type="dxa"/>
          </w:tcPr>
          <w:p w14:paraId="745D5B38"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00" w:type="dxa"/>
          </w:tcPr>
          <w:p w14:paraId="3C816982"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720" w:type="dxa"/>
          </w:tcPr>
          <w:p w14:paraId="4BB964EF"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900" w:type="dxa"/>
          </w:tcPr>
          <w:p w14:paraId="22621452"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720" w:type="dxa"/>
          </w:tcPr>
          <w:p w14:paraId="27B24C0E"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00" w:type="dxa"/>
          </w:tcPr>
          <w:p w14:paraId="7E1C8CC0"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r>
      <w:tr w:rsidR="00445203" w:rsidRPr="006879E4" w14:paraId="2285434F" w14:textId="77777777" w:rsidTr="00BA10AE">
        <w:tc>
          <w:tcPr>
            <w:tcW w:w="2340" w:type="dxa"/>
          </w:tcPr>
          <w:p w14:paraId="359EBF34" w14:textId="77777777" w:rsidR="00445203" w:rsidRPr="008C5714" w:rsidRDefault="00445203" w:rsidP="00BA1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South</w:t>
            </w:r>
          </w:p>
        </w:tc>
        <w:tc>
          <w:tcPr>
            <w:tcW w:w="648" w:type="dxa"/>
          </w:tcPr>
          <w:p w14:paraId="2619F839"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90" w:type="dxa"/>
          </w:tcPr>
          <w:p w14:paraId="4D545D60"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720" w:type="dxa"/>
          </w:tcPr>
          <w:p w14:paraId="388F0E55"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72" w:type="dxa"/>
          </w:tcPr>
          <w:p w14:paraId="6325A047"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720" w:type="dxa"/>
          </w:tcPr>
          <w:p w14:paraId="3582B5FC"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728C577D"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720" w:type="dxa"/>
          </w:tcPr>
          <w:p w14:paraId="0D05598A"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2148B1D1"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720" w:type="dxa"/>
          </w:tcPr>
          <w:p w14:paraId="7CDA589E"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-0.07</w:t>
            </w:r>
          </w:p>
        </w:tc>
        <w:tc>
          <w:tcPr>
            <w:tcW w:w="900" w:type="dxa"/>
          </w:tcPr>
          <w:p w14:paraId="5F86A05B"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720" w:type="dxa"/>
          </w:tcPr>
          <w:p w14:paraId="4AC29FBF"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-0.07</w:t>
            </w:r>
          </w:p>
        </w:tc>
        <w:tc>
          <w:tcPr>
            <w:tcW w:w="900" w:type="dxa"/>
          </w:tcPr>
          <w:p w14:paraId="27773050"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r>
      <w:tr w:rsidR="00445203" w:rsidRPr="006879E4" w14:paraId="1CFC02DA" w14:textId="77777777" w:rsidTr="00BA10AE">
        <w:tc>
          <w:tcPr>
            <w:tcW w:w="2340" w:type="dxa"/>
          </w:tcPr>
          <w:p w14:paraId="6D73E3CC" w14:textId="77777777" w:rsidR="00445203" w:rsidRPr="008C5714" w:rsidRDefault="00445203" w:rsidP="00BA1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West</w:t>
            </w:r>
          </w:p>
        </w:tc>
        <w:tc>
          <w:tcPr>
            <w:tcW w:w="648" w:type="dxa"/>
          </w:tcPr>
          <w:p w14:paraId="11F6E87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990" w:type="dxa"/>
          </w:tcPr>
          <w:p w14:paraId="48420C74"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28E4A073"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72" w:type="dxa"/>
          </w:tcPr>
          <w:p w14:paraId="65EC1B3D"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20" w:type="dxa"/>
          </w:tcPr>
          <w:p w14:paraId="2DDDED98"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900" w:type="dxa"/>
          </w:tcPr>
          <w:p w14:paraId="35F0B26B"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720" w:type="dxa"/>
          </w:tcPr>
          <w:p w14:paraId="6DF9704F" w14:textId="77777777" w:rsidR="00445203" w:rsidRPr="008C5714"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900" w:type="dxa"/>
          </w:tcPr>
          <w:p w14:paraId="155684CE" w14:textId="77777777" w:rsidR="00445203" w:rsidRPr="008C5714"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720" w:type="dxa"/>
          </w:tcPr>
          <w:p w14:paraId="3331A149"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-0.07</w:t>
            </w:r>
          </w:p>
        </w:tc>
        <w:tc>
          <w:tcPr>
            <w:tcW w:w="900" w:type="dxa"/>
          </w:tcPr>
          <w:p w14:paraId="12054E2E"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p>
        </w:tc>
        <w:tc>
          <w:tcPr>
            <w:tcW w:w="720" w:type="dxa"/>
          </w:tcPr>
          <w:p w14:paraId="7094FA53" w14:textId="77777777" w:rsidR="00445203" w:rsidRPr="002A0D4A" w:rsidRDefault="00445203" w:rsidP="00BA10AE">
            <w:pPr>
              <w:tabs>
                <w:tab w:val="decimal" w:pos="1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900" w:type="dxa"/>
          </w:tcPr>
          <w:p w14:paraId="1E542429" w14:textId="77777777" w:rsidR="00445203" w:rsidRPr="002A0D4A"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0.04</w:t>
            </w:r>
            <w:r>
              <w:rPr>
                <w:rFonts w:ascii="Times New Roman" w:eastAsia="Times New Roman" w:hAnsi="Times New Roman" w:cs="Times New Roman"/>
                <w:sz w:val="20"/>
                <w:szCs w:val="20"/>
              </w:rPr>
              <w:t>**</w:t>
            </w:r>
          </w:p>
        </w:tc>
      </w:tr>
      <w:tr w:rsidR="00445203" w:rsidRPr="006879E4" w14:paraId="72CEDF84" w14:textId="77777777" w:rsidTr="00BA10AE">
        <w:trPr>
          <w:trHeight w:val="98"/>
        </w:trPr>
        <w:tc>
          <w:tcPr>
            <w:tcW w:w="2340" w:type="dxa"/>
            <w:tcBorders>
              <w:top w:val="single" w:sz="4" w:space="0" w:color="auto"/>
              <w:bottom w:val="single" w:sz="4" w:space="0" w:color="auto"/>
            </w:tcBorders>
          </w:tcPr>
          <w:p w14:paraId="0B062364" w14:textId="77777777" w:rsidR="00445203" w:rsidRPr="008C5714" w:rsidRDefault="00445203" w:rsidP="00BA10AE">
            <w:pPr>
              <w:spacing w:after="0" w:line="240" w:lineRule="auto"/>
              <w:rPr>
                <w:rFonts w:ascii="Times New Roman" w:eastAsia="Times New Roman" w:hAnsi="Times New Roman" w:cs="Times New Roman"/>
                <w:i/>
                <w:sz w:val="20"/>
                <w:szCs w:val="20"/>
              </w:rPr>
            </w:pPr>
            <w:r w:rsidRPr="008C5714">
              <w:rPr>
                <w:rFonts w:ascii="Times New Roman" w:eastAsia="Times New Roman" w:hAnsi="Times New Roman" w:cs="Times New Roman"/>
                <w:i/>
                <w:sz w:val="20"/>
                <w:szCs w:val="20"/>
              </w:rPr>
              <w:t>R</w:t>
            </w:r>
            <w:r w:rsidRPr="008C5714">
              <w:rPr>
                <w:rFonts w:ascii="Times New Roman" w:eastAsia="Times New Roman" w:hAnsi="Times New Roman" w:cs="Times New Roman"/>
                <w:i/>
                <w:sz w:val="20"/>
                <w:szCs w:val="20"/>
                <w:vertAlign w:val="superscript"/>
              </w:rPr>
              <w:t>2</w:t>
            </w:r>
          </w:p>
        </w:tc>
        <w:tc>
          <w:tcPr>
            <w:tcW w:w="1638" w:type="dxa"/>
            <w:gridSpan w:val="2"/>
            <w:tcBorders>
              <w:top w:val="single" w:sz="4" w:space="0" w:color="auto"/>
              <w:bottom w:val="single" w:sz="4" w:space="0" w:color="auto"/>
            </w:tcBorders>
          </w:tcPr>
          <w:p w14:paraId="05885DAB" w14:textId="77777777" w:rsidR="00445203" w:rsidRPr="008C5714" w:rsidRDefault="00445203" w:rsidP="00BA10AE">
            <w:pPr>
              <w:tabs>
                <w:tab w:val="decimal" w:pos="30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1692" w:type="dxa"/>
            <w:gridSpan w:val="2"/>
            <w:tcBorders>
              <w:top w:val="single" w:sz="4" w:space="0" w:color="auto"/>
              <w:bottom w:val="single" w:sz="4" w:space="0" w:color="auto"/>
            </w:tcBorders>
          </w:tcPr>
          <w:p w14:paraId="5B7E0E49" w14:textId="77777777" w:rsidR="00445203" w:rsidRPr="008C5714" w:rsidRDefault="00445203" w:rsidP="00BA10AE">
            <w:pPr>
              <w:tabs>
                <w:tab w:val="decimal" w:pos="30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1620" w:type="dxa"/>
            <w:gridSpan w:val="2"/>
            <w:tcBorders>
              <w:top w:val="single" w:sz="4" w:space="0" w:color="auto"/>
              <w:bottom w:val="single" w:sz="4" w:space="0" w:color="auto"/>
            </w:tcBorders>
          </w:tcPr>
          <w:p w14:paraId="0DF6E3F5" w14:textId="77777777" w:rsidR="00445203" w:rsidRPr="008C5714" w:rsidRDefault="00445203" w:rsidP="00BA10AE">
            <w:pPr>
              <w:tabs>
                <w:tab w:val="decimal" w:pos="30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1620" w:type="dxa"/>
            <w:gridSpan w:val="2"/>
            <w:tcBorders>
              <w:top w:val="single" w:sz="4" w:space="0" w:color="auto"/>
              <w:bottom w:val="single" w:sz="4" w:space="0" w:color="auto"/>
            </w:tcBorders>
          </w:tcPr>
          <w:p w14:paraId="5393F4E3" w14:textId="77777777" w:rsidR="00445203" w:rsidRPr="008C5714" w:rsidRDefault="00445203" w:rsidP="00BA10AE">
            <w:pPr>
              <w:tabs>
                <w:tab w:val="decimal" w:pos="252"/>
                <w:tab w:val="decimal" w:pos="30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w:t>
            </w:r>
          </w:p>
        </w:tc>
        <w:tc>
          <w:tcPr>
            <w:tcW w:w="1620" w:type="dxa"/>
            <w:gridSpan w:val="2"/>
            <w:tcBorders>
              <w:top w:val="single" w:sz="4" w:space="0" w:color="auto"/>
              <w:bottom w:val="single" w:sz="4" w:space="0" w:color="auto"/>
            </w:tcBorders>
          </w:tcPr>
          <w:p w14:paraId="6E267BDC" w14:textId="77777777" w:rsidR="00445203" w:rsidRPr="002A0D4A" w:rsidRDefault="00445203" w:rsidP="00BA10AE">
            <w:pPr>
              <w:tabs>
                <w:tab w:val="decimal" w:pos="302"/>
              </w:tabs>
              <w:spacing w:after="0" w:line="240" w:lineRule="auto"/>
              <w:jc w:val="center"/>
              <w:rPr>
                <w:rFonts w:ascii="Times New Roman" w:eastAsia="Times New Roman" w:hAnsi="Times New Roman" w:cs="Times New Roman"/>
                <w:sz w:val="20"/>
                <w:szCs w:val="20"/>
              </w:rPr>
            </w:pPr>
            <w:r w:rsidRPr="002A0D4A">
              <w:rPr>
                <w:rFonts w:ascii="Times New Roman" w:eastAsia="Times New Roman" w:hAnsi="Times New Roman" w:cs="Times New Roman"/>
                <w:sz w:val="20"/>
                <w:szCs w:val="20"/>
              </w:rPr>
              <w:t>0.25</w:t>
            </w:r>
          </w:p>
        </w:tc>
        <w:tc>
          <w:tcPr>
            <w:tcW w:w="1620" w:type="dxa"/>
            <w:gridSpan w:val="2"/>
            <w:tcBorders>
              <w:top w:val="single" w:sz="4" w:space="0" w:color="auto"/>
              <w:bottom w:val="single" w:sz="4" w:space="0" w:color="auto"/>
            </w:tcBorders>
          </w:tcPr>
          <w:p w14:paraId="556A8721" w14:textId="77777777" w:rsidR="00445203" w:rsidRPr="006879E4" w:rsidRDefault="00445203" w:rsidP="00BA10AE">
            <w:pPr>
              <w:tabs>
                <w:tab w:val="decimal" w:pos="302"/>
              </w:tabs>
              <w:spacing w:after="0" w:line="240" w:lineRule="auto"/>
              <w:jc w:val="center"/>
              <w:rPr>
                <w:rFonts w:ascii="Times New Roman" w:eastAsia="Times New Roman" w:hAnsi="Times New Roman" w:cs="Times New Roman"/>
                <w:sz w:val="20"/>
                <w:szCs w:val="20"/>
                <w:highlight w:val="yellow"/>
              </w:rPr>
            </w:pPr>
            <w:r w:rsidRPr="002A0D4A">
              <w:rPr>
                <w:rFonts w:ascii="Times New Roman" w:eastAsia="Times New Roman" w:hAnsi="Times New Roman" w:cs="Times New Roman"/>
                <w:sz w:val="20"/>
                <w:szCs w:val="20"/>
              </w:rPr>
              <w:t>0.30</w:t>
            </w:r>
          </w:p>
        </w:tc>
      </w:tr>
    </w:tbl>
    <w:p w14:paraId="0561C5B1" w14:textId="77777777" w:rsidR="00445203" w:rsidRDefault="00445203" w:rsidP="00445203">
      <w:pPr>
        <w:spacing w:after="0" w:line="240" w:lineRule="auto"/>
        <w:rPr>
          <w:rFonts w:ascii="Times New Roman" w:eastAsia="Times New Roman" w:hAnsi="Times New Roman" w:cs="Times New Roman"/>
          <w:sz w:val="20"/>
          <w:szCs w:val="20"/>
        </w:rPr>
        <w:sectPr w:rsidR="00445203" w:rsidSect="00BA10AE">
          <w:pgSz w:w="15840" w:h="12240" w:orient="landscape"/>
          <w:pgMar w:top="1440" w:right="1440" w:bottom="1440" w:left="1440" w:header="720" w:footer="720" w:gutter="0"/>
          <w:cols w:space="720"/>
          <w:docGrid w:linePitch="360"/>
        </w:sectPr>
      </w:pPr>
      <w:r w:rsidRPr="008C5714">
        <w:rPr>
          <w:rFonts w:ascii="Times New Roman" w:eastAsia="Times New Roman" w:hAnsi="Times New Roman" w:cs="Times New Roman"/>
          <w:sz w:val="20"/>
          <w:szCs w:val="20"/>
        </w:rPr>
        <w:t>N</w:t>
      </w:r>
      <w:r w:rsidRPr="008C5714">
        <w:rPr>
          <w:rFonts w:ascii="Times New Roman" w:eastAsia="Times New Roman" w:hAnsi="Times New Roman" w:cs="Times New Roman"/>
          <w:i/>
          <w:sz w:val="20"/>
          <w:szCs w:val="20"/>
        </w:rPr>
        <w:t xml:space="preserve"> </w:t>
      </w:r>
      <w:r w:rsidRPr="008C5714">
        <w:rPr>
          <w:rFonts w:ascii="Times New Roman" w:eastAsia="Times New Roman" w:hAnsi="Times New Roman" w:cs="Times New Roman"/>
          <w:sz w:val="20"/>
          <w:szCs w:val="20"/>
        </w:rPr>
        <w:t>= 1043</w:t>
      </w:r>
      <w:r>
        <w:rPr>
          <w:rFonts w:ascii="Times New Roman" w:eastAsia="Times New Roman" w:hAnsi="Times New Roman" w:cs="Times New Roman"/>
          <w:sz w:val="20"/>
          <w:szCs w:val="20"/>
        </w:rPr>
        <w:t xml:space="preserve">. Standardized coefficients are presented. </w:t>
      </w:r>
      <w:r w:rsidRPr="008C5714">
        <w:rPr>
          <w:rFonts w:ascii="Times New Roman" w:eastAsia="Times New Roman" w:hAnsi="Times New Roman" w:cs="Times New Roman"/>
          <w:sz w:val="20"/>
          <w:szCs w:val="20"/>
        </w:rPr>
        <w:t>*</w:t>
      </w:r>
      <w:r w:rsidRPr="008C5714">
        <w:rPr>
          <w:rFonts w:ascii="Times New Roman" w:eastAsia="Times New Roman" w:hAnsi="Times New Roman" w:cs="Times New Roman"/>
          <w:i/>
          <w:sz w:val="20"/>
          <w:szCs w:val="20"/>
        </w:rPr>
        <w:t xml:space="preserve">p  </w:t>
      </w:r>
      <w:r w:rsidRPr="008C5714">
        <w:rPr>
          <w:rFonts w:ascii="Times New Roman" w:eastAsia="Times New Roman" w:hAnsi="Times New Roman" w:cs="Times New Roman"/>
          <w:sz w:val="20"/>
          <w:szCs w:val="20"/>
        </w:rPr>
        <w:t>&lt;  .05.  **</w:t>
      </w:r>
      <w:r w:rsidRPr="008C5714">
        <w:rPr>
          <w:rFonts w:ascii="Times New Roman" w:eastAsia="Times New Roman" w:hAnsi="Times New Roman" w:cs="Times New Roman"/>
          <w:i/>
          <w:sz w:val="20"/>
          <w:szCs w:val="20"/>
        </w:rPr>
        <w:t xml:space="preserve">p  </w:t>
      </w:r>
      <w:r w:rsidRPr="008C5714">
        <w:rPr>
          <w:rFonts w:ascii="Times New Roman" w:eastAsia="Times New Roman" w:hAnsi="Times New Roman" w:cs="Times New Roman"/>
          <w:sz w:val="20"/>
          <w:szCs w:val="20"/>
        </w:rPr>
        <w:t>&lt;  .01. ***</w:t>
      </w:r>
      <w:r w:rsidRPr="008C5714">
        <w:rPr>
          <w:rFonts w:ascii="Times New Roman" w:eastAsia="Times New Roman" w:hAnsi="Times New Roman" w:cs="Times New Roman"/>
          <w:i/>
          <w:sz w:val="20"/>
          <w:szCs w:val="20"/>
        </w:rPr>
        <w:t xml:space="preserve">p </w:t>
      </w:r>
      <w:r w:rsidRPr="008C5714">
        <w:rPr>
          <w:rFonts w:ascii="Times New Roman" w:eastAsia="Times New Roman" w:hAnsi="Times New Roman" w:cs="Times New Roman"/>
          <w:sz w:val="20"/>
          <w:szCs w:val="20"/>
        </w:rPr>
        <w:t>&lt; .001</w:t>
      </w:r>
    </w:p>
    <w:p w14:paraId="12E9B8CC" w14:textId="77777777" w:rsidR="00445203" w:rsidRPr="008C5714" w:rsidRDefault="00445203" w:rsidP="00445203">
      <w:pPr>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sz w:val="20"/>
          <w:szCs w:val="20"/>
        </w:rPr>
        <w:lastRenderedPageBreak/>
        <w:t>Table 5</w:t>
      </w:r>
      <w:r w:rsidRPr="008C5714">
        <w:rPr>
          <w:rFonts w:ascii="Times New Roman" w:eastAsia="Times New Roman" w:hAnsi="Times New Roman" w:cs="Times New Roman"/>
          <w:sz w:val="20"/>
          <w:szCs w:val="20"/>
        </w:rPr>
        <w:t xml:space="preserve">. </w:t>
      </w:r>
      <w:r w:rsidRPr="008C5714">
        <w:rPr>
          <w:rFonts w:ascii="Times New Roman" w:eastAsia="Times New Roman" w:hAnsi="Times New Roman" w:cs="Times New Roman"/>
          <w:iCs/>
          <w:sz w:val="20"/>
          <w:szCs w:val="20"/>
        </w:rPr>
        <w:t>Results from</w:t>
      </w:r>
      <w:r>
        <w:rPr>
          <w:rFonts w:ascii="Times New Roman" w:eastAsia="Times New Roman" w:hAnsi="Times New Roman" w:cs="Times New Roman"/>
          <w:iCs/>
          <w:sz w:val="20"/>
          <w:szCs w:val="20"/>
        </w:rPr>
        <w:t xml:space="preserve"> OLS </w:t>
      </w:r>
      <w:r w:rsidRPr="008C5714">
        <w:rPr>
          <w:rFonts w:ascii="Times New Roman" w:eastAsia="Times New Roman" w:hAnsi="Times New Roman" w:cs="Times New Roman"/>
          <w:iCs/>
          <w:sz w:val="20"/>
          <w:szCs w:val="20"/>
        </w:rPr>
        <w:t xml:space="preserve">Regression Models Predicting Fathers’ </w:t>
      </w:r>
      <w:r>
        <w:rPr>
          <w:rFonts w:ascii="Times New Roman" w:eastAsia="Times New Roman" w:hAnsi="Times New Roman" w:cs="Times New Roman"/>
          <w:iCs/>
          <w:sz w:val="20"/>
          <w:szCs w:val="20"/>
        </w:rPr>
        <w:t>Expressive Engagement</w:t>
      </w:r>
    </w:p>
    <w:tbl>
      <w:tblPr>
        <w:tblW w:w="12150" w:type="dxa"/>
        <w:tblLayout w:type="fixed"/>
        <w:tblLook w:val="01E0" w:firstRow="1" w:lastRow="1" w:firstColumn="1" w:lastColumn="1" w:noHBand="0" w:noVBand="0"/>
      </w:tblPr>
      <w:tblGrid>
        <w:gridCol w:w="2340"/>
        <w:gridCol w:w="648"/>
        <w:gridCol w:w="990"/>
        <w:gridCol w:w="720"/>
        <w:gridCol w:w="972"/>
        <w:gridCol w:w="720"/>
        <w:gridCol w:w="900"/>
        <w:gridCol w:w="720"/>
        <w:gridCol w:w="900"/>
        <w:gridCol w:w="720"/>
        <w:gridCol w:w="900"/>
        <w:gridCol w:w="720"/>
        <w:gridCol w:w="900"/>
      </w:tblGrid>
      <w:tr w:rsidR="00445203" w:rsidRPr="008C5714" w14:paraId="0B1A19B1" w14:textId="77777777" w:rsidTr="00BA10AE">
        <w:trPr>
          <w:trHeight w:val="260"/>
        </w:trPr>
        <w:tc>
          <w:tcPr>
            <w:tcW w:w="2340" w:type="dxa"/>
            <w:tcBorders>
              <w:top w:val="single" w:sz="4" w:space="0" w:color="auto"/>
              <w:bottom w:val="single" w:sz="4" w:space="0" w:color="auto"/>
            </w:tcBorders>
          </w:tcPr>
          <w:p w14:paraId="2B632501" w14:textId="77777777" w:rsidR="00445203" w:rsidRPr="008C5714" w:rsidRDefault="00445203" w:rsidP="00BA10AE">
            <w:pPr>
              <w:spacing w:after="0" w:line="240" w:lineRule="auto"/>
              <w:rPr>
                <w:rFonts w:ascii="Times New Roman" w:eastAsia="Times New Roman" w:hAnsi="Times New Roman" w:cs="Times New Roman"/>
                <w:sz w:val="20"/>
                <w:szCs w:val="20"/>
              </w:rPr>
            </w:pPr>
          </w:p>
        </w:tc>
        <w:tc>
          <w:tcPr>
            <w:tcW w:w="3330" w:type="dxa"/>
            <w:gridSpan w:val="4"/>
            <w:tcBorders>
              <w:top w:val="single" w:sz="4" w:space="0" w:color="auto"/>
              <w:bottom w:val="single" w:sz="4" w:space="0" w:color="auto"/>
            </w:tcBorders>
          </w:tcPr>
          <w:p w14:paraId="158F685D" w14:textId="77777777" w:rsidR="00445203" w:rsidRPr="008C5714" w:rsidRDefault="00445203" w:rsidP="00BA10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Warmth (Ages 2-8)</w:t>
            </w:r>
          </w:p>
        </w:tc>
        <w:tc>
          <w:tcPr>
            <w:tcW w:w="3240" w:type="dxa"/>
            <w:gridSpan w:val="4"/>
            <w:tcBorders>
              <w:top w:val="single" w:sz="4" w:space="0" w:color="auto"/>
              <w:bottom w:val="single" w:sz="4" w:space="0" w:color="auto"/>
            </w:tcBorders>
          </w:tcPr>
          <w:p w14:paraId="39A378D3" w14:textId="265BBC1D" w:rsidR="00445203" w:rsidRPr="008C5714" w:rsidRDefault="00DF5B07" w:rsidP="00BA10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Warmth (Ages 9-18</w:t>
            </w:r>
            <w:r w:rsidR="00445203">
              <w:rPr>
                <w:rFonts w:ascii="Times New Roman" w:eastAsia="Times New Roman" w:hAnsi="Times New Roman" w:cs="Times New Roman"/>
                <w:sz w:val="20"/>
                <w:szCs w:val="20"/>
              </w:rPr>
              <w:t>)</w:t>
            </w:r>
          </w:p>
        </w:tc>
        <w:tc>
          <w:tcPr>
            <w:tcW w:w="3240" w:type="dxa"/>
            <w:gridSpan w:val="4"/>
            <w:tcBorders>
              <w:top w:val="single" w:sz="4" w:space="0" w:color="auto"/>
              <w:bottom w:val="single" w:sz="4" w:space="0" w:color="auto"/>
            </w:tcBorders>
          </w:tcPr>
          <w:p w14:paraId="4F5F039A" w14:textId="14017AF4" w:rsidR="00445203" w:rsidRPr="008C5714" w:rsidRDefault="00DF5B07" w:rsidP="00BA10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Emotional Support (Ages 9-18</w:t>
            </w:r>
            <w:r w:rsidR="00445203">
              <w:rPr>
                <w:rFonts w:ascii="Times New Roman" w:eastAsia="Times New Roman" w:hAnsi="Times New Roman" w:cs="Times New Roman"/>
                <w:sz w:val="20"/>
                <w:szCs w:val="20"/>
              </w:rPr>
              <w:t>)</w:t>
            </w:r>
          </w:p>
        </w:tc>
      </w:tr>
      <w:tr w:rsidR="00445203" w:rsidRPr="008C5714" w14:paraId="723487AA" w14:textId="77777777" w:rsidTr="00BA10AE">
        <w:trPr>
          <w:trHeight w:val="242"/>
        </w:trPr>
        <w:tc>
          <w:tcPr>
            <w:tcW w:w="2340" w:type="dxa"/>
            <w:tcBorders>
              <w:bottom w:val="single" w:sz="4" w:space="0" w:color="auto"/>
            </w:tcBorders>
          </w:tcPr>
          <w:p w14:paraId="0358609D" w14:textId="77777777" w:rsidR="00445203" w:rsidRPr="008C5714" w:rsidRDefault="00445203" w:rsidP="00BA10AE">
            <w:pPr>
              <w:spacing w:after="0" w:line="240" w:lineRule="auto"/>
              <w:rPr>
                <w:rFonts w:ascii="Times New Roman" w:eastAsia="Times New Roman" w:hAnsi="Times New Roman" w:cs="Times New Roman"/>
                <w:sz w:val="20"/>
                <w:szCs w:val="20"/>
              </w:rPr>
            </w:pPr>
          </w:p>
        </w:tc>
        <w:tc>
          <w:tcPr>
            <w:tcW w:w="1638" w:type="dxa"/>
            <w:gridSpan w:val="2"/>
            <w:tcBorders>
              <w:top w:val="single" w:sz="4" w:space="0" w:color="auto"/>
              <w:bottom w:val="single" w:sz="4" w:space="0" w:color="auto"/>
            </w:tcBorders>
          </w:tcPr>
          <w:p w14:paraId="707F1B2F"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tc>
        <w:tc>
          <w:tcPr>
            <w:tcW w:w="1692" w:type="dxa"/>
            <w:gridSpan w:val="2"/>
            <w:tcBorders>
              <w:top w:val="single" w:sz="4" w:space="0" w:color="auto"/>
              <w:bottom w:val="single" w:sz="4" w:space="0" w:color="auto"/>
            </w:tcBorders>
          </w:tcPr>
          <w:p w14:paraId="5742C419"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620" w:type="dxa"/>
            <w:gridSpan w:val="2"/>
            <w:tcBorders>
              <w:top w:val="single" w:sz="4" w:space="0" w:color="auto"/>
              <w:bottom w:val="single" w:sz="4" w:space="0" w:color="auto"/>
            </w:tcBorders>
          </w:tcPr>
          <w:p w14:paraId="3769CDD2"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3</w:t>
            </w:r>
          </w:p>
        </w:tc>
        <w:tc>
          <w:tcPr>
            <w:tcW w:w="1620" w:type="dxa"/>
            <w:gridSpan w:val="2"/>
            <w:tcBorders>
              <w:top w:val="single" w:sz="4" w:space="0" w:color="auto"/>
              <w:bottom w:val="single" w:sz="4" w:space="0" w:color="auto"/>
            </w:tcBorders>
          </w:tcPr>
          <w:p w14:paraId="7109C9DA"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620" w:type="dxa"/>
            <w:gridSpan w:val="2"/>
            <w:tcBorders>
              <w:top w:val="single" w:sz="4" w:space="0" w:color="auto"/>
              <w:bottom w:val="single" w:sz="4" w:space="0" w:color="auto"/>
            </w:tcBorders>
          </w:tcPr>
          <w:p w14:paraId="1F91A4DC"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p>
        </w:tc>
        <w:tc>
          <w:tcPr>
            <w:tcW w:w="1620" w:type="dxa"/>
            <w:gridSpan w:val="2"/>
            <w:tcBorders>
              <w:top w:val="single" w:sz="4" w:space="0" w:color="auto"/>
              <w:bottom w:val="single" w:sz="4" w:space="0" w:color="auto"/>
            </w:tcBorders>
          </w:tcPr>
          <w:p w14:paraId="316E5EB8" w14:textId="77777777" w:rsidR="00445203" w:rsidRPr="008C5714" w:rsidRDefault="00445203" w:rsidP="00BA10A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w:t>
            </w:r>
          </w:p>
        </w:tc>
      </w:tr>
      <w:tr w:rsidR="00445203" w:rsidRPr="008C5714" w14:paraId="58BC4706" w14:textId="77777777" w:rsidTr="00BA10AE">
        <w:trPr>
          <w:trHeight w:val="170"/>
        </w:trPr>
        <w:tc>
          <w:tcPr>
            <w:tcW w:w="2340" w:type="dxa"/>
            <w:tcBorders>
              <w:bottom w:val="single" w:sz="4" w:space="0" w:color="auto"/>
            </w:tcBorders>
          </w:tcPr>
          <w:p w14:paraId="64458841"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Variable</w:t>
            </w:r>
          </w:p>
        </w:tc>
        <w:tc>
          <w:tcPr>
            <w:tcW w:w="648" w:type="dxa"/>
            <w:tcBorders>
              <w:top w:val="single" w:sz="4" w:space="0" w:color="auto"/>
              <w:bottom w:val="single" w:sz="4" w:space="0" w:color="auto"/>
            </w:tcBorders>
          </w:tcPr>
          <w:p w14:paraId="5A891D6C" w14:textId="7632E01A"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90" w:type="dxa"/>
            <w:tcBorders>
              <w:top w:val="single" w:sz="4" w:space="0" w:color="auto"/>
              <w:bottom w:val="single" w:sz="4" w:space="0" w:color="auto"/>
            </w:tcBorders>
          </w:tcPr>
          <w:p w14:paraId="593AA315"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398F3738" w14:textId="48CDDD1A"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72" w:type="dxa"/>
            <w:tcBorders>
              <w:top w:val="single" w:sz="4" w:space="0" w:color="auto"/>
              <w:bottom w:val="single" w:sz="4" w:space="0" w:color="auto"/>
            </w:tcBorders>
          </w:tcPr>
          <w:p w14:paraId="464629F9"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0CC50C01" w14:textId="1C4C2407"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00" w:type="dxa"/>
            <w:tcBorders>
              <w:top w:val="single" w:sz="4" w:space="0" w:color="auto"/>
              <w:bottom w:val="single" w:sz="4" w:space="0" w:color="auto"/>
            </w:tcBorders>
          </w:tcPr>
          <w:p w14:paraId="7E6A2DF8"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4A72785B" w14:textId="3F8D0CEC"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00" w:type="dxa"/>
            <w:tcBorders>
              <w:top w:val="single" w:sz="4" w:space="0" w:color="auto"/>
              <w:bottom w:val="single" w:sz="4" w:space="0" w:color="auto"/>
            </w:tcBorders>
          </w:tcPr>
          <w:p w14:paraId="24801F3D"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623B3B61" w14:textId="133F1067"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00" w:type="dxa"/>
            <w:tcBorders>
              <w:top w:val="single" w:sz="4" w:space="0" w:color="auto"/>
              <w:bottom w:val="single" w:sz="4" w:space="0" w:color="auto"/>
            </w:tcBorders>
          </w:tcPr>
          <w:p w14:paraId="1561D860"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c>
          <w:tcPr>
            <w:tcW w:w="720" w:type="dxa"/>
            <w:tcBorders>
              <w:top w:val="single" w:sz="4" w:space="0" w:color="auto"/>
              <w:bottom w:val="single" w:sz="4" w:space="0" w:color="auto"/>
            </w:tcBorders>
          </w:tcPr>
          <w:p w14:paraId="65B69012" w14:textId="0A87D602" w:rsidR="00445203" w:rsidRPr="00696F72" w:rsidRDefault="00AD25FA" w:rsidP="00BA10AE">
            <w:pPr>
              <w:spacing w:after="0" w:line="240" w:lineRule="auto"/>
              <w:jc w:val="center"/>
              <w:rPr>
                <w:rFonts w:ascii="Times New Roman" w:eastAsia="Times New Roman" w:hAnsi="Times New Roman" w:cs="Times New Roman"/>
                <w:i/>
                <w:szCs w:val="20"/>
              </w:rPr>
            </w:pPr>
            <w:r>
              <w:rPr>
                <w:rFonts w:ascii="Times New Roman" w:eastAsia="Times New Roman" w:hAnsi="Times New Roman" w:cs="Times New Roman"/>
                <w:i/>
                <w:sz w:val="24"/>
                <w:szCs w:val="20"/>
              </w:rPr>
              <w:t>β</w:t>
            </w:r>
          </w:p>
        </w:tc>
        <w:tc>
          <w:tcPr>
            <w:tcW w:w="900" w:type="dxa"/>
            <w:tcBorders>
              <w:top w:val="single" w:sz="4" w:space="0" w:color="auto"/>
              <w:bottom w:val="single" w:sz="4" w:space="0" w:color="auto"/>
            </w:tcBorders>
          </w:tcPr>
          <w:p w14:paraId="27C20165" w14:textId="77777777" w:rsidR="00445203" w:rsidRPr="00696F72" w:rsidRDefault="00445203" w:rsidP="00BA10A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 b</w:t>
            </w:r>
          </w:p>
        </w:tc>
      </w:tr>
      <w:tr w:rsidR="00445203" w:rsidRPr="008C5714" w14:paraId="61E53307" w14:textId="77777777" w:rsidTr="00BA10AE">
        <w:tc>
          <w:tcPr>
            <w:tcW w:w="2340" w:type="dxa"/>
          </w:tcPr>
          <w:p w14:paraId="49FD8805"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Masculinity</w:t>
            </w:r>
          </w:p>
        </w:tc>
        <w:tc>
          <w:tcPr>
            <w:tcW w:w="648" w:type="dxa"/>
          </w:tcPr>
          <w:p w14:paraId="1E5815AA"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-0.21</w:t>
            </w:r>
          </w:p>
        </w:tc>
        <w:tc>
          <w:tcPr>
            <w:tcW w:w="990" w:type="dxa"/>
          </w:tcPr>
          <w:p w14:paraId="3443D92D"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 xml:space="preserve"> 0.00***</w:t>
            </w:r>
          </w:p>
        </w:tc>
        <w:tc>
          <w:tcPr>
            <w:tcW w:w="720" w:type="dxa"/>
          </w:tcPr>
          <w:p w14:paraId="29EF5297"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72" w:type="dxa"/>
          </w:tcPr>
          <w:p w14:paraId="5D402A05"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720" w:type="dxa"/>
          </w:tcPr>
          <w:p w14:paraId="0198E06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-0.25</w:t>
            </w:r>
          </w:p>
        </w:tc>
        <w:tc>
          <w:tcPr>
            <w:tcW w:w="900" w:type="dxa"/>
          </w:tcPr>
          <w:p w14:paraId="60E4A58E" w14:textId="77777777" w:rsidR="00445203" w:rsidRPr="00E541D7" w:rsidRDefault="00445203" w:rsidP="00BA10AE">
            <w:pPr>
              <w:tabs>
                <w:tab w:val="decimal" w:pos="173"/>
                <w:tab w:val="decimal" w:pos="280"/>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720" w:type="dxa"/>
          </w:tcPr>
          <w:p w14:paraId="3EB01AE5"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900" w:type="dxa"/>
          </w:tcPr>
          <w:p w14:paraId="05048E20" w14:textId="77777777" w:rsidR="00445203" w:rsidRPr="00E541D7" w:rsidRDefault="00445203" w:rsidP="00BA10AE">
            <w:pPr>
              <w:tabs>
                <w:tab w:val="decimal" w:pos="173"/>
                <w:tab w:val="decimal" w:pos="280"/>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720" w:type="dxa"/>
          </w:tcPr>
          <w:p w14:paraId="1ACD0751"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-0.30</w:t>
            </w:r>
          </w:p>
        </w:tc>
        <w:tc>
          <w:tcPr>
            <w:tcW w:w="900" w:type="dxa"/>
          </w:tcPr>
          <w:p w14:paraId="469E6FEA" w14:textId="77777777" w:rsidR="00445203" w:rsidRPr="00A424AC" w:rsidRDefault="00445203" w:rsidP="00BA10AE">
            <w:pPr>
              <w:tabs>
                <w:tab w:val="decimal" w:pos="173"/>
                <w:tab w:val="decimal" w:pos="280"/>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c>
          <w:tcPr>
            <w:tcW w:w="720" w:type="dxa"/>
          </w:tcPr>
          <w:p w14:paraId="47383468"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-0.12</w:t>
            </w:r>
          </w:p>
        </w:tc>
        <w:tc>
          <w:tcPr>
            <w:tcW w:w="900" w:type="dxa"/>
          </w:tcPr>
          <w:p w14:paraId="523F4FCC" w14:textId="77777777" w:rsidR="00445203" w:rsidRPr="00A424AC" w:rsidRDefault="00445203" w:rsidP="00BA10AE">
            <w:pPr>
              <w:tabs>
                <w:tab w:val="decimal" w:pos="173"/>
                <w:tab w:val="decimal" w:pos="280"/>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r>
      <w:tr w:rsidR="00445203" w:rsidRPr="008C5714" w14:paraId="019C54CF" w14:textId="77777777" w:rsidTr="00BA10AE">
        <w:tc>
          <w:tcPr>
            <w:tcW w:w="2340" w:type="dxa"/>
          </w:tcPr>
          <w:p w14:paraId="30E37F4B" w14:textId="77777777" w:rsidR="00445203" w:rsidRPr="008C5714" w:rsidRDefault="00445203" w:rsidP="00BA1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Fatherhood Ideal</w:t>
            </w:r>
          </w:p>
        </w:tc>
        <w:tc>
          <w:tcPr>
            <w:tcW w:w="648" w:type="dxa"/>
          </w:tcPr>
          <w:p w14:paraId="22971B5E"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90" w:type="dxa"/>
          </w:tcPr>
          <w:p w14:paraId="1A01A4B1" w14:textId="77777777" w:rsidR="00445203" w:rsidRPr="00976731"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4C17CEF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0.50</w:t>
            </w:r>
          </w:p>
        </w:tc>
        <w:tc>
          <w:tcPr>
            <w:tcW w:w="972" w:type="dxa"/>
          </w:tcPr>
          <w:p w14:paraId="486C1AE5"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720" w:type="dxa"/>
          </w:tcPr>
          <w:p w14:paraId="7650A75E"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0F31BBBC"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01FBD512"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0.49</w:t>
            </w:r>
          </w:p>
        </w:tc>
        <w:tc>
          <w:tcPr>
            <w:tcW w:w="900" w:type="dxa"/>
          </w:tcPr>
          <w:p w14:paraId="3529C8BD"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720" w:type="dxa"/>
          </w:tcPr>
          <w:p w14:paraId="1F06D328"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63DF5D80"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0B12EBA4"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0.44</w:t>
            </w:r>
          </w:p>
        </w:tc>
        <w:tc>
          <w:tcPr>
            <w:tcW w:w="900" w:type="dxa"/>
          </w:tcPr>
          <w:p w14:paraId="6FE6BAE2"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0.04***</w:t>
            </w:r>
          </w:p>
        </w:tc>
      </w:tr>
      <w:tr w:rsidR="00445203" w:rsidRPr="008C5714" w14:paraId="6BB7C0D0" w14:textId="77777777" w:rsidTr="00BA10AE">
        <w:tc>
          <w:tcPr>
            <w:tcW w:w="2340" w:type="dxa"/>
          </w:tcPr>
          <w:p w14:paraId="656E4178" w14:textId="77777777" w:rsidR="00445203" w:rsidRPr="008C5714" w:rsidRDefault="00445203" w:rsidP="00BA10AE">
            <w:pPr>
              <w:spacing w:after="0" w:line="240" w:lineRule="auto"/>
              <w:rPr>
                <w:rFonts w:ascii="Times New Roman" w:eastAsia="Times New Roman" w:hAnsi="Times New Roman" w:cs="Times New Roman"/>
                <w:sz w:val="20"/>
                <w:szCs w:val="20"/>
                <w:u w:val="single"/>
              </w:rPr>
            </w:pPr>
            <w:r w:rsidRPr="008C5714">
              <w:rPr>
                <w:rFonts w:ascii="Times New Roman" w:eastAsia="Times New Roman" w:hAnsi="Times New Roman" w:cs="Times New Roman"/>
                <w:sz w:val="20"/>
                <w:szCs w:val="20"/>
                <w:u w:val="single"/>
              </w:rPr>
              <w:t>Controls</w:t>
            </w:r>
          </w:p>
        </w:tc>
        <w:tc>
          <w:tcPr>
            <w:tcW w:w="648" w:type="dxa"/>
          </w:tcPr>
          <w:p w14:paraId="51D2823E"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90" w:type="dxa"/>
          </w:tcPr>
          <w:p w14:paraId="13DB6E2D" w14:textId="77777777" w:rsidR="00445203" w:rsidRPr="00976731"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641E6C2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72" w:type="dxa"/>
          </w:tcPr>
          <w:p w14:paraId="7E2893D2"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75BBD633"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4215468F"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4540A24F"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5B9F79AE"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100BDEE8"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327323D4"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c>
          <w:tcPr>
            <w:tcW w:w="720" w:type="dxa"/>
          </w:tcPr>
          <w:p w14:paraId="063242AD"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p>
        </w:tc>
        <w:tc>
          <w:tcPr>
            <w:tcW w:w="900" w:type="dxa"/>
          </w:tcPr>
          <w:p w14:paraId="5134A556"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p>
        </w:tc>
      </w:tr>
      <w:tr w:rsidR="00445203" w:rsidRPr="008C5714" w14:paraId="573CDF84" w14:textId="77777777" w:rsidTr="00BA10AE">
        <w:tc>
          <w:tcPr>
            <w:tcW w:w="2340" w:type="dxa"/>
          </w:tcPr>
          <w:p w14:paraId="036CCCF9"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Age</w:t>
            </w:r>
          </w:p>
        </w:tc>
        <w:tc>
          <w:tcPr>
            <w:tcW w:w="648" w:type="dxa"/>
          </w:tcPr>
          <w:p w14:paraId="00002508"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990" w:type="dxa"/>
          </w:tcPr>
          <w:p w14:paraId="20995CB4"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0.00</w:t>
            </w:r>
          </w:p>
        </w:tc>
        <w:tc>
          <w:tcPr>
            <w:tcW w:w="720" w:type="dxa"/>
          </w:tcPr>
          <w:p w14:paraId="3686331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72" w:type="dxa"/>
          </w:tcPr>
          <w:p w14:paraId="5562EED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720" w:type="dxa"/>
          </w:tcPr>
          <w:p w14:paraId="4F71A71D"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5624EAC9"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720" w:type="dxa"/>
          </w:tcPr>
          <w:p w14:paraId="61500665"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900" w:type="dxa"/>
          </w:tcPr>
          <w:p w14:paraId="561247AD"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720" w:type="dxa"/>
          </w:tcPr>
          <w:p w14:paraId="1654A2C6"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900" w:type="dxa"/>
          </w:tcPr>
          <w:p w14:paraId="47F5411F"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c>
          <w:tcPr>
            <w:tcW w:w="720" w:type="dxa"/>
          </w:tcPr>
          <w:p w14:paraId="26D02F22"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0.04</w:t>
            </w:r>
          </w:p>
        </w:tc>
        <w:tc>
          <w:tcPr>
            <w:tcW w:w="900" w:type="dxa"/>
          </w:tcPr>
          <w:p w14:paraId="1BAD0245"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r>
      <w:tr w:rsidR="00445203" w:rsidRPr="008C5714" w14:paraId="2FFD16CD" w14:textId="77777777" w:rsidTr="00BA10AE">
        <w:tc>
          <w:tcPr>
            <w:tcW w:w="2340" w:type="dxa"/>
          </w:tcPr>
          <w:p w14:paraId="5557AB9C"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Black</w:t>
            </w:r>
          </w:p>
        </w:tc>
        <w:tc>
          <w:tcPr>
            <w:tcW w:w="648" w:type="dxa"/>
          </w:tcPr>
          <w:p w14:paraId="1F5F65A7"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990" w:type="dxa"/>
          </w:tcPr>
          <w:p w14:paraId="29CB7350"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0.06</w:t>
            </w:r>
          </w:p>
        </w:tc>
        <w:tc>
          <w:tcPr>
            <w:tcW w:w="720" w:type="dxa"/>
          </w:tcPr>
          <w:p w14:paraId="7D138E03"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72" w:type="dxa"/>
          </w:tcPr>
          <w:p w14:paraId="723C140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05D86194"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59241DF1"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599D82B6"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0AAC69FF"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136B0201"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c>
          <w:tcPr>
            <w:tcW w:w="900" w:type="dxa"/>
          </w:tcPr>
          <w:p w14:paraId="0B3893D8"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720" w:type="dxa"/>
          </w:tcPr>
          <w:p w14:paraId="148C70C8"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900" w:type="dxa"/>
          </w:tcPr>
          <w:p w14:paraId="6ACF5BAE"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r>
      <w:tr w:rsidR="00445203" w:rsidRPr="008C5714" w14:paraId="42EB948C" w14:textId="77777777" w:rsidTr="00BA10AE">
        <w:tc>
          <w:tcPr>
            <w:tcW w:w="2340" w:type="dxa"/>
          </w:tcPr>
          <w:p w14:paraId="1B60823A"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Latino</w:t>
            </w:r>
          </w:p>
        </w:tc>
        <w:tc>
          <w:tcPr>
            <w:tcW w:w="648" w:type="dxa"/>
          </w:tcPr>
          <w:p w14:paraId="6070B70C"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0.03</w:t>
            </w:r>
          </w:p>
        </w:tc>
        <w:tc>
          <w:tcPr>
            <w:tcW w:w="990" w:type="dxa"/>
          </w:tcPr>
          <w:p w14:paraId="5F2B283D"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0.05</w:t>
            </w:r>
          </w:p>
        </w:tc>
        <w:tc>
          <w:tcPr>
            <w:tcW w:w="720" w:type="dxa"/>
          </w:tcPr>
          <w:p w14:paraId="15B3A70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72" w:type="dxa"/>
          </w:tcPr>
          <w:p w14:paraId="281C26A4"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5B032CA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900" w:type="dxa"/>
          </w:tcPr>
          <w:p w14:paraId="23D50306"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3DE1B66D"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900" w:type="dxa"/>
          </w:tcPr>
          <w:p w14:paraId="172044BF"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4BFA225C"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900" w:type="dxa"/>
          </w:tcPr>
          <w:p w14:paraId="56050E7E"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720" w:type="dxa"/>
          </w:tcPr>
          <w:p w14:paraId="1B09E745"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900" w:type="dxa"/>
          </w:tcPr>
          <w:p w14:paraId="65FA0054"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r>
      <w:tr w:rsidR="00445203" w:rsidRPr="008C5714" w14:paraId="72B34782" w14:textId="77777777" w:rsidTr="00BA10AE">
        <w:tc>
          <w:tcPr>
            <w:tcW w:w="2340" w:type="dxa"/>
          </w:tcPr>
          <w:p w14:paraId="62AE8644"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Other Race</w:t>
            </w:r>
          </w:p>
        </w:tc>
        <w:tc>
          <w:tcPr>
            <w:tcW w:w="648" w:type="dxa"/>
          </w:tcPr>
          <w:p w14:paraId="5C61BC83"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990" w:type="dxa"/>
          </w:tcPr>
          <w:p w14:paraId="2C89D751"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0.07</w:t>
            </w:r>
          </w:p>
        </w:tc>
        <w:tc>
          <w:tcPr>
            <w:tcW w:w="720" w:type="dxa"/>
          </w:tcPr>
          <w:p w14:paraId="3F15FD37"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72" w:type="dxa"/>
          </w:tcPr>
          <w:p w14:paraId="49A00910"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1B887BBD"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900" w:type="dxa"/>
          </w:tcPr>
          <w:p w14:paraId="5DFFBBBA"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36D1C602"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28A602BC"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03C3AF22"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900" w:type="dxa"/>
          </w:tcPr>
          <w:p w14:paraId="05224DBF"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0.10</w:t>
            </w:r>
          </w:p>
        </w:tc>
        <w:tc>
          <w:tcPr>
            <w:tcW w:w="720" w:type="dxa"/>
          </w:tcPr>
          <w:p w14:paraId="100D5A2D"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900" w:type="dxa"/>
          </w:tcPr>
          <w:p w14:paraId="6B493641"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0.09</w:t>
            </w:r>
          </w:p>
        </w:tc>
      </w:tr>
      <w:tr w:rsidR="00445203" w:rsidRPr="008C5714" w14:paraId="5ADC7F8B" w14:textId="77777777" w:rsidTr="00BA10AE">
        <w:tc>
          <w:tcPr>
            <w:tcW w:w="2340" w:type="dxa"/>
          </w:tcPr>
          <w:p w14:paraId="62CB35A5"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Education</w:t>
            </w:r>
          </w:p>
        </w:tc>
        <w:tc>
          <w:tcPr>
            <w:tcW w:w="648" w:type="dxa"/>
          </w:tcPr>
          <w:p w14:paraId="28D5D8AE"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-0.04</w:t>
            </w:r>
          </w:p>
        </w:tc>
        <w:tc>
          <w:tcPr>
            <w:tcW w:w="990" w:type="dxa"/>
          </w:tcPr>
          <w:p w14:paraId="2EE6479B"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720" w:type="dxa"/>
          </w:tcPr>
          <w:p w14:paraId="5355C83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72" w:type="dxa"/>
          </w:tcPr>
          <w:p w14:paraId="1CEEEE0D"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720" w:type="dxa"/>
          </w:tcPr>
          <w:p w14:paraId="152F3D2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-0.09</w:t>
            </w:r>
          </w:p>
        </w:tc>
        <w:tc>
          <w:tcPr>
            <w:tcW w:w="900" w:type="dxa"/>
          </w:tcPr>
          <w:p w14:paraId="504A694C"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720" w:type="dxa"/>
          </w:tcPr>
          <w:p w14:paraId="51B657CF"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-0.08</w:t>
            </w:r>
          </w:p>
        </w:tc>
        <w:tc>
          <w:tcPr>
            <w:tcW w:w="900" w:type="dxa"/>
          </w:tcPr>
          <w:p w14:paraId="5B5379D0"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720" w:type="dxa"/>
          </w:tcPr>
          <w:p w14:paraId="2C7503B2"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-0.05</w:t>
            </w:r>
          </w:p>
        </w:tc>
        <w:tc>
          <w:tcPr>
            <w:tcW w:w="900" w:type="dxa"/>
          </w:tcPr>
          <w:p w14:paraId="201B830E"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0.03</w:t>
            </w:r>
          </w:p>
        </w:tc>
        <w:tc>
          <w:tcPr>
            <w:tcW w:w="720" w:type="dxa"/>
          </w:tcPr>
          <w:p w14:paraId="5A7F7D30"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-0.04</w:t>
            </w:r>
          </w:p>
        </w:tc>
        <w:tc>
          <w:tcPr>
            <w:tcW w:w="900" w:type="dxa"/>
          </w:tcPr>
          <w:p w14:paraId="67F270C1"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r>
      <w:tr w:rsidR="00445203" w:rsidRPr="008C5714" w14:paraId="04113A4E" w14:textId="77777777" w:rsidTr="00BA10AE">
        <w:tc>
          <w:tcPr>
            <w:tcW w:w="2340" w:type="dxa"/>
          </w:tcPr>
          <w:p w14:paraId="5815D2C2"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Income</w:t>
            </w:r>
          </w:p>
        </w:tc>
        <w:tc>
          <w:tcPr>
            <w:tcW w:w="648" w:type="dxa"/>
          </w:tcPr>
          <w:p w14:paraId="58433F75"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990" w:type="dxa"/>
          </w:tcPr>
          <w:p w14:paraId="26E64352"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720" w:type="dxa"/>
          </w:tcPr>
          <w:p w14:paraId="6AB1762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72" w:type="dxa"/>
          </w:tcPr>
          <w:p w14:paraId="350DCBE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6D54E0D7"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0.09</w:t>
            </w:r>
          </w:p>
        </w:tc>
        <w:tc>
          <w:tcPr>
            <w:tcW w:w="900" w:type="dxa"/>
          </w:tcPr>
          <w:p w14:paraId="6C429C94"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527DB900"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0.09</w:t>
            </w:r>
          </w:p>
        </w:tc>
        <w:tc>
          <w:tcPr>
            <w:tcW w:w="900" w:type="dxa"/>
          </w:tcPr>
          <w:p w14:paraId="3C2F09BF"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7395A892"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0.03</w:t>
            </w:r>
          </w:p>
        </w:tc>
        <w:tc>
          <w:tcPr>
            <w:tcW w:w="900" w:type="dxa"/>
          </w:tcPr>
          <w:p w14:paraId="4F70CE1E"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720" w:type="dxa"/>
          </w:tcPr>
          <w:p w14:paraId="35A03016"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0.03</w:t>
            </w:r>
          </w:p>
        </w:tc>
        <w:tc>
          <w:tcPr>
            <w:tcW w:w="900" w:type="dxa"/>
          </w:tcPr>
          <w:p w14:paraId="5D619801"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r>
      <w:tr w:rsidR="00445203" w:rsidRPr="008C5714" w14:paraId="240D7DD5" w14:textId="77777777" w:rsidTr="00BA10AE">
        <w:tc>
          <w:tcPr>
            <w:tcW w:w="2340" w:type="dxa"/>
          </w:tcPr>
          <w:p w14:paraId="23F670F2"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Unemployed</w:t>
            </w:r>
          </w:p>
        </w:tc>
        <w:tc>
          <w:tcPr>
            <w:tcW w:w="648" w:type="dxa"/>
          </w:tcPr>
          <w:p w14:paraId="4057A6A4"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990" w:type="dxa"/>
          </w:tcPr>
          <w:p w14:paraId="7DA0BA4A"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0.05</w:t>
            </w:r>
          </w:p>
        </w:tc>
        <w:tc>
          <w:tcPr>
            <w:tcW w:w="720" w:type="dxa"/>
          </w:tcPr>
          <w:p w14:paraId="1A17AB7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972" w:type="dxa"/>
          </w:tcPr>
          <w:p w14:paraId="191A7E9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2877A985"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11AF296A"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07D46FA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7BCCDABE"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7CF0B33D"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0.03</w:t>
            </w:r>
          </w:p>
        </w:tc>
        <w:tc>
          <w:tcPr>
            <w:tcW w:w="900" w:type="dxa"/>
          </w:tcPr>
          <w:p w14:paraId="3919340E"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720" w:type="dxa"/>
          </w:tcPr>
          <w:p w14:paraId="16EED188"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0.03</w:t>
            </w:r>
          </w:p>
        </w:tc>
        <w:tc>
          <w:tcPr>
            <w:tcW w:w="900" w:type="dxa"/>
          </w:tcPr>
          <w:p w14:paraId="62E91D14"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r>
      <w:tr w:rsidR="00445203" w:rsidRPr="008C5714" w14:paraId="7C400870" w14:textId="77777777" w:rsidTr="00BA10AE">
        <w:tc>
          <w:tcPr>
            <w:tcW w:w="2340" w:type="dxa"/>
          </w:tcPr>
          <w:p w14:paraId="34A107A2"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Works Part-Time</w:t>
            </w:r>
          </w:p>
        </w:tc>
        <w:tc>
          <w:tcPr>
            <w:tcW w:w="648" w:type="dxa"/>
          </w:tcPr>
          <w:p w14:paraId="20AE8E9F"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990" w:type="dxa"/>
          </w:tcPr>
          <w:p w14:paraId="63A22926"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0.06</w:t>
            </w:r>
          </w:p>
        </w:tc>
        <w:tc>
          <w:tcPr>
            <w:tcW w:w="720" w:type="dxa"/>
          </w:tcPr>
          <w:p w14:paraId="5F118A45"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972" w:type="dxa"/>
          </w:tcPr>
          <w:p w14:paraId="3EF24F62"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70DC4607"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-0.09</w:t>
            </w:r>
          </w:p>
        </w:tc>
        <w:tc>
          <w:tcPr>
            <w:tcW w:w="900" w:type="dxa"/>
          </w:tcPr>
          <w:p w14:paraId="4D777C2B"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7BE360BF"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900" w:type="dxa"/>
          </w:tcPr>
          <w:p w14:paraId="5D038B80"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6C0BA11D"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-0.09</w:t>
            </w:r>
          </w:p>
        </w:tc>
        <w:tc>
          <w:tcPr>
            <w:tcW w:w="900" w:type="dxa"/>
          </w:tcPr>
          <w:p w14:paraId="1530B9CB"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0.09**</w:t>
            </w:r>
          </w:p>
        </w:tc>
        <w:tc>
          <w:tcPr>
            <w:tcW w:w="720" w:type="dxa"/>
          </w:tcPr>
          <w:p w14:paraId="095455B9"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-0.05</w:t>
            </w:r>
          </w:p>
        </w:tc>
        <w:tc>
          <w:tcPr>
            <w:tcW w:w="900" w:type="dxa"/>
          </w:tcPr>
          <w:p w14:paraId="03695DCC"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r>
      <w:tr w:rsidR="00445203" w:rsidRPr="008C5714" w14:paraId="2B7054B2" w14:textId="77777777" w:rsidTr="00BA10AE">
        <w:tc>
          <w:tcPr>
            <w:tcW w:w="2340" w:type="dxa"/>
          </w:tcPr>
          <w:p w14:paraId="3F90ACC5"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Works more than Full Time</w:t>
            </w:r>
          </w:p>
        </w:tc>
        <w:tc>
          <w:tcPr>
            <w:tcW w:w="648" w:type="dxa"/>
          </w:tcPr>
          <w:p w14:paraId="2C40D39D"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990" w:type="dxa"/>
          </w:tcPr>
          <w:p w14:paraId="4E0303E7"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0.07</w:t>
            </w:r>
          </w:p>
        </w:tc>
        <w:tc>
          <w:tcPr>
            <w:tcW w:w="720" w:type="dxa"/>
          </w:tcPr>
          <w:p w14:paraId="64B994E6"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72" w:type="dxa"/>
          </w:tcPr>
          <w:p w14:paraId="3E922F8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0936C83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900" w:type="dxa"/>
          </w:tcPr>
          <w:p w14:paraId="15AC4605"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0D06E557"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5C9904EF"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755F25DA"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0.03</w:t>
            </w:r>
          </w:p>
        </w:tc>
        <w:tc>
          <w:tcPr>
            <w:tcW w:w="900" w:type="dxa"/>
          </w:tcPr>
          <w:p w14:paraId="5E3C2503"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720" w:type="dxa"/>
          </w:tcPr>
          <w:p w14:paraId="4464D801"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c>
          <w:tcPr>
            <w:tcW w:w="900" w:type="dxa"/>
          </w:tcPr>
          <w:p w14:paraId="6BBF7820"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r>
      <w:tr w:rsidR="00445203" w:rsidRPr="008C5714" w14:paraId="34926877" w14:textId="77777777" w:rsidTr="00BA10AE">
        <w:tc>
          <w:tcPr>
            <w:tcW w:w="2340" w:type="dxa"/>
          </w:tcPr>
          <w:p w14:paraId="0F6DE7E4"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Religiosity</w:t>
            </w:r>
          </w:p>
        </w:tc>
        <w:tc>
          <w:tcPr>
            <w:tcW w:w="648" w:type="dxa"/>
          </w:tcPr>
          <w:p w14:paraId="0665C44A"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0.09</w:t>
            </w:r>
          </w:p>
        </w:tc>
        <w:tc>
          <w:tcPr>
            <w:tcW w:w="990" w:type="dxa"/>
          </w:tcPr>
          <w:p w14:paraId="0927EFAD"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720" w:type="dxa"/>
          </w:tcPr>
          <w:p w14:paraId="5C227A7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0.09</w:t>
            </w:r>
          </w:p>
        </w:tc>
        <w:tc>
          <w:tcPr>
            <w:tcW w:w="972" w:type="dxa"/>
          </w:tcPr>
          <w:p w14:paraId="31C01C8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720" w:type="dxa"/>
          </w:tcPr>
          <w:p w14:paraId="3213ABA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0.18</w:t>
            </w:r>
          </w:p>
        </w:tc>
        <w:tc>
          <w:tcPr>
            <w:tcW w:w="900" w:type="dxa"/>
          </w:tcPr>
          <w:p w14:paraId="37AD177C"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720" w:type="dxa"/>
          </w:tcPr>
          <w:p w14:paraId="066AC685"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0.17</w:t>
            </w:r>
          </w:p>
        </w:tc>
        <w:tc>
          <w:tcPr>
            <w:tcW w:w="900" w:type="dxa"/>
          </w:tcPr>
          <w:p w14:paraId="494E80F5"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63B60A06"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900" w:type="dxa"/>
          </w:tcPr>
          <w:p w14:paraId="59AB6BE8"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c>
          <w:tcPr>
            <w:tcW w:w="720" w:type="dxa"/>
          </w:tcPr>
          <w:p w14:paraId="20579A6B"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900" w:type="dxa"/>
          </w:tcPr>
          <w:p w14:paraId="5BCBCD5E"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r>
      <w:tr w:rsidR="00445203" w:rsidRPr="008C5714" w14:paraId="0672734A" w14:textId="77777777" w:rsidTr="00BA10AE">
        <w:tc>
          <w:tcPr>
            <w:tcW w:w="2340" w:type="dxa"/>
          </w:tcPr>
          <w:p w14:paraId="6FBE647C"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Cohabiting with Birth Mother</w:t>
            </w:r>
          </w:p>
        </w:tc>
        <w:tc>
          <w:tcPr>
            <w:tcW w:w="648" w:type="dxa"/>
          </w:tcPr>
          <w:p w14:paraId="7621DF48"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-0.04</w:t>
            </w:r>
          </w:p>
        </w:tc>
        <w:tc>
          <w:tcPr>
            <w:tcW w:w="990" w:type="dxa"/>
          </w:tcPr>
          <w:p w14:paraId="0C7FBF47"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0.05</w:t>
            </w:r>
          </w:p>
        </w:tc>
        <w:tc>
          <w:tcPr>
            <w:tcW w:w="720" w:type="dxa"/>
          </w:tcPr>
          <w:p w14:paraId="1BD9AC7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72" w:type="dxa"/>
          </w:tcPr>
          <w:p w14:paraId="08BAD28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022BA22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00" w:type="dxa"/>
          </w:tcPr>
          <w:p w14:paraId="5EF921A3"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168C5824"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211E131B"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19CFA4DD"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0.03</w:t>
            </w:r>
          </w:p>
        </w:tc>
        <w:tc>
          <w:tcPr>
            <w:tcW w:w="900" w:type="dxa"/>
          </w:tcPr>
          <w:p w14:paraId="4DF472A6"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720" w:type="dxa"/>
          </w:tcPr>
          <w:p w14:paraId="35DF2545"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c>
          <w:tcPr>
            <w:tcW w:w="900" w:type="dxa"/>
          </w:tcPr>
          <w:p w14:paraId="4CA58F2C"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r>
      <w:tr w:rsidR="00445203" w:rsidRPr="008C5714" w14:paraId="6195CCEF" w14:textId="77777777" w:rsidTr="00BA10AE">
        <w:tc>
          <w:tcPr>
            <w:tcW w:w="2340" w:type="dxa"/>
          </w:tcPr>
          <w:p w14:paraId="6FBD8B5D"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Residing with Other Partner</w:t>
            </w:r>
          </w:p>
        </w:tc>
        <w:tc>
          <w:tcPr>
            <w:tcW w:w="648" w:type="dxa"/>
          </w:tcPr>
          <w:p w14:paraId="55985270"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0.03</w:t>
            </w:r>
          </w:p>
        </w:tc>
        <w:tc>
          <w:tcPr>
            <w:tcW w:w="990" w:type="dxa"/>
          </w:tcPr>
          <w:p w14:paraId="4F9F8301"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0.12</w:t>
            </w:r>
          </w:p>
        </w:tc>
        <w:tc>
          <w:tcPr>
            <w:tcW w:w="720" w:type="dxa"/>
          </w:tcPr>
          <w:p w14:paraId="3571A1E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72" w:type="dxa"/>
          </w:tcPr>
          <w:p w14:paraId="635D851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0.11</w:t>
            </w:r>
          </w:p>
        </w:tc>
        <w:tc>
          <w:tcPr>
            <w:tcW w:w="720" w:type="dxa"/>
          </w:tcPr>
          <w:p w14:paraId="15C6CF12"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0.09</w:t>
            </w:r>
          </w:p>
        </w:tc>
        <w:tc>
          <w:tcPr>
            <w:tcW w:w="900" w:type="dxa"/>
          </w:tcPr>
          <w:p w14:paraId="07029C9D"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0A3EF9E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0.09</w:t>
            </w:r>
          </w:p>
        </w:tc>
        <w:tc>
          <w:tcPr>
            <w:tcW w:w="900" w:type="dxa"/>
          </w:tcPr>
          <w:p w14:paraId="2D067FC5"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6D606269"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0.10</w:t>
            </w:r>
          </w:p>
        </w:tc>
        <w:tc>
          <w:tcPr>
            <w:tcW w:w="900" w:type="dxa"/>
          </w:tcPr>
          <w:p w14:paraId="25AC38AD"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0.10**</w:t>
            </w:r>
          </w:p>
        </w:tc>
        <w:tc>
          <w:tcPr>
            <w:tcW w:w="720" w:type="dxa"/>
          </w:tcPr>
          <w:p w14:paraId="5B07194A"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0.09</w:t>
            </w:r>
          </w:p>
        </w:tc>
        <w:tc>
          <w:tcPr>
            <w:tcW w:w="900" w:type="dxa"/>
          </w:tcPr>
          <w:p w14:paraId="3A6220EC"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0.09**</w:t>
            </w:r>
          </w:p>
        </w:tc>
      </w:tr>
      <w:tr w:rsidR="00445203" w:rsidRPr="008C5714" w14:paraId="220327E5" w14:textId="77777777" w:rsidTr="00BA10AE">
        <w:tc>
          <w:tcPr>
            <w:tcW w:w="2340" w:type="dxa"/>
          </w:tcPr>
          <w:p w14:paraId="4AE3C670"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Single Father</w:t>
            </w:r>
          </w:p>
        </w:tc>
        <w:tc>
          <w:tcPr>
            <w:tcW w:w="648" w:type="dxa"/>
          </w:tcPr>
          <w:p w14:paraId="1F4099D2"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990" w:type="dxa"/>
          </w:tcPr>
          <w:p w14:paraId="0C59CCAF"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0.07</w:t>
            </w:r>
          </w:p>
        </w:tc>
        <w:tc>
          <w:tcPr>
            <w:tcW w:w="720" w:type="dxa"/>
          </w:tcPr>
          <w:p w14:paraId="6C0DFC4F"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72" w:type="dxa"/>
          </w:tcPr>
          <w:p w14:paraId="6F955F6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5078EFA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900" w:type="dxa"/>
          </w:tcPr>
          <w:p w14:paraId="4A8F4E75"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76C1C873"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0333DDD7"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77D23088"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0.12</w:t>
            </w:r>
          </w:p>
        </w:tc>
        <w:tc>
          <w:tcPr>
            <w:tcW w:w="900" w:type="dxa"/>
          </w:tcPr>
          <w:p w14:paraId="559CD0C9"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720" w:type="dxa"/>
          </w:tcPr>
          <w:p w14:paraId="7C0297D7"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0.10</w:t>
            </w:r>
          </w:p>
        </w:tc>
        <w:tc>
          <w:tcPr>
            <w:tcW w:w="900" w:type="dxa"/>
          </w:tcPr>
          <w:p w14:paraId="0A8817BB"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r>
      <w:tr w:rsidR="00445203" w:rsidRPr="008C5714" w14:paraId="3D24312F" w14:textId="77777777" w:rsidTr="00BA10AE">
        <w:tc>
          <w:tcPr>
            <w:tcW w:w="2340" w:type="dxa"/>
          </w:tcPr>
          <w:p w14:paraId="6E1E3030"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Nonresident Father</w:t>
            </w:r>
          </w:p>
        </w:tc>
        <w:tc>
          <w:tcPr>
            <w:tcW w:w="648" w:type="dxa"/>
          </w:tcPr>
          <w:p w14:paraId="172BA3E4"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990" w:type="dxa"/>
          </w:tcPr>
          <w:p w14:paraId="003B1E73"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0.08</w:t>
            </w:r>
          </w:p>
        </w:tc>
        <w:tc>
          <w:tcPr>
            <w:tcW w:w="720" w:type="dxa"/>
          </w:tcPr>
          <w:p w14:paraId="770BD33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72" w:type="dxa"/>
          </w:tcPr>
          <w:p w14:paraId="1BB353C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49A1DD52"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61B47F6F"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6489ADB3"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10D986D8"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0416C5A5"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-0.04</w:t>
            </w:r>
          </w:p>
        </w:tc>
        <w:tc>
          <w:tcPr>
            <w:tcW w:w="900" w:type="dxa"/>
          </w:tcPr>
          <w:p w14:paraId="78A8EEC1"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720" w:type="dxa"/>
          </w:tcPr>
          <w:p w14:paraId="03DC5B93"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c>
          <w:tcPr>
            <w:tcW w:w="900" w:type="dxa"/>
          </w:tcPr>
          <w:p w14:paraId="37B1DAD0"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r>
      <w:tr w:rsidR="00445203" w:rsidRPr="008C5714" w14:paraId="2670CAB8" w14:textId="77777777" w:rsidTr="00BA10AE">
        <w:tc>
          <w:tcPr>
            <w:tcW w:w="2340" w:type="dxa"/>
          </w:tcPr>
          <w:p w14:paraId="307FA6D3"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Stepfather</w:t>
            </w:r>
          </w:p>
        </w:tc>
        <w:tc>
          <w:tcPr>
            <w:tcW w:w="648" w:type="dxa"/>
          </w:tcPr>
          <w:p w14:paraId="2C2FC2D2"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0.11</w:t>
            </w:r>
          </w:p>
        </w:tc>
        <w:tc>
          <w:tcPr>
            <w:tcW w:w="990" w:type="dxa"/>
          </w:tcPr>
          <w:p w14:paraId="3F51C7C8"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0.08**</w:t>
            </w:r>
          </w:p>
        </w:tc>
        <w:tc>
          <w:tcPr>
            <w:tcW w:w="720" w:type="dxa"/>
          </w:tcPr>
          <w:p w14:paraId="3F6A2729"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972" w:type="dxa"/>
          </w:tcPr>
          <w:p w14:paraId="666D3220"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0628D47D"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900" w:type="dxa"/>
          </w:tcPr>
          <w:p w14:paraId="676C713C"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464102F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-0.08</w:t>
            </w:r>
          </w:p>
        </w:tc>
        <w:tc>
          <w:tcPr>
            <w:tcW w:w="900" w:type="dxa"/>
          </w:tcPr>
          <w:p w14:paraId="471C3E82"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2196ED93"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-0.05</w:t>
            </w:r>
          </w:p>
        </w:tc>
        <w:tc>
          <w:tcPr>
            <w:tcW w:w="900" w:type="dxa"/>
          </w:tcPr>
          <w:p w14:paraId="3624ECE8"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0.09</w:t>
            </w:r>
          </w:p>
        </w:tc>
        <w:tc>
          <w:tcPr>
            <w:tcW w:w="720" w:type="dxa"/>
          </w:tcPr>
          <w:p w14:paraId="41A14537"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c>
          <w:tcPr>
            <w:tcW w:w="900" w:type="dxa"/>
          </w:tcPr>
          <w:p w14:paraId="62E92D03"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r>
      <w:tr w:rsidR="00445203" w:rsidRPr="008C5714" w14:paraId="1ED5B58F" w14:textId="77777777" w:rsidTr="00BA10AE">
        <w:tc>
          <w:tcPr>
            <w:tcW w:w="2340" w:type="dxa"/>
          </w:tcPr>
          <w:p w14:paraId="501DCDA2"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Number of Other Children</w:t>
            </w:r>
          </w:p>
        </w:tc>
        <w:tc>
          <w:tcPr>
            <w:tcW w:w="648" w:type="dxa"/>
          </w:tcPr>
          <w:p w14:paraId="2266A30F"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990" w:type="dxa"/>
          </w:tcPr>
          <w:p w14:paraId="568A3CCE"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720" w:type="dxa"/>
          </w:tcPr>
          <w:p w14:paraId="104B9A2F"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72" w:type="dxa"/>
          </w:tcPr>
          <w:p w14:paraId="3F66AD67"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720" w:type="dxa"/>
          </w:tcPr>
          <w:p w14:paraId="61172853"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00" w:type="dxa"/>
          </w:tcPr>
          <w:p w14:paraId="5072E52C"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720" w:type="dxa"/>
          </w:tcPr>
          <w:p w14:paraId="62CEADD6"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2DEFD751"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6523F978"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c>
          <w:tcPr>
            <w:tcW w:w="900" w:type="dxa"/>
          </w:tcPr>
          <w:p w14:paraId="30264F87"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c>
          <w:tcPr>
            <w:tcW w:w="720" w:type="dxa"/>
          </w:tcPr>
          <w:p w14:paraId="48C5CD34"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c>
          <w:tcPr>
            <w:tcW w:w="900" w:type="dxa"/>
          </w:tcPr>
          <w:p w14:paraId="675E1197"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r>
      <w:tr w:rsidR="00445203" w:rsidRPr="008C5714" w14:paraId="797744A2" w14:textId="77777777" w:rsidTr="00BA10AE">
        <w:tc>
          <w:tcPr>
            <w:tcW w:w="2340" w:type="dxa"/>
          </w:tcPr>
          <w:p w14:paraId="07A2F16A"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Focal Child Age</w:t>
            </w:r>
          </w:p>
        </w:tc>
        <w:tc>
          <w:tcPr>
            <w:tcW w:w="648" w:type="dxa"/>
          </w:tcPr>
          <w:p w14:paraId="11142768"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-0.15</w:t>
            </w:r>
          </w:p>
        </w:tc>
        <w:tc>
          <w:tcPr>
            <w:tcW w:w="990" w:type="dxa"/>
          </w:tcPr>
          <w:p w14:paraId="4D388797"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720" w:type="dxa"/>
          </w:tcPr>
          <w:p w14:paraId="0CB67849"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-0.13</w:t>
            </w:r>
          </w:p>
        </w:tc>
        <w:tc>
          <w:tcPr>
            <w:tcW w:w="972" w:type="dxa"/>
          </w:tcPr>
          <w:p w14:paraId="4F31467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3069E534"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900" w:type="dxa"/>
          </w:tcPr>
          <w:p w14:paraId="698AD3C8"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0DEB7BF9"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1DFFAA8B"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743E5AFA"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-0.12</w:t>
            </w:r>
          </w:p>
        </w:tc>
        <w:tc>
          <w:tcPr>
            <w:tcW w:w="900" w:type="dxa"/>
          </w:tcPr>
          <w:p w14:paraId="173529C6"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720" w:type="dxa"/>
          </w:tcPr>
          <w:p w14:paraId="6D905BA1"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900" w:type="dxa"/>
          </w:tcPr>
          <w:p w14:paraId="5618335C"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r>
      <w:tr w:rsidR="00445203" w:rsidRPr="008C5714" w14:paraId="3C6811B0" w14:textId="77777777" w:rsidTr="00BA10AE">
        <w:tc>
          <w:tcPr>
            <w:tcW w:w="2340" w:type="dxa"/>
          </w:tcPr>
          <w:p w14:paraId="6F90F07D"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Focal Child is Male</w:t>
            </w:r>
          </w:p>
        </w:tc>
        <w:tc>
          <w:tcPr>
            <w:tcW w:w="648" w:type="dxa"/>
          </w:tcPr>
          <w:p w14:paraId="2666CC25"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-0.12</w:t>
            </w:r>
          </w:p>
        </w:tc>
        <w:tc>
          <w:tcPr>
            <w:tcW w:w="990" w:type="dxa"/>
          </w:tcPr>
          <w:p w14:paraId="50B26E19"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0.04***</w:t>
            </w:r>
          </w:p>
        </w:tc>
        <w:tc>
          <w:tcPr>
            <w:tcW w:w="720" w:type="dxa"/>
          </w:tcPr>
          <w:p w14:paraId="683699EF"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972" w:type="dxa"/>
          </w:tcPr>
          <w:p w14:paraId="11BC5266"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720" w:type="dxa"/>
          </w:tcPr>
          <w:p w14:paraId="00B1CE1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900" w:type="dxa"/>
          </w:tcPr>
          <w:p w14:paraId="403C7404"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720" w:type="dxa"/>
          </w:tcPr>
          <w:p w14:paraId="6A3B9C9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900" w:type="dxa"/>
          </w:tcPr>
          <w:p w14:paraId="0BF40C34"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720" w:type="dxa"/>
          </w:tcPr>
          <w:p w14:paraId="2C84E036"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-0.04</w:t>
            </w:r>
          </w:p>
        </w:tc>
        <w:tc>
          <w:tcPr>
            <w:tcW w:w="900" w:type="dxa"/>
          </w:tcPr>
          <w:p w14:paraId="009A4FBD"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0.04</w:t>
            </w:r>
          </w:p>
        </w:tc>
        <w:tc>
          <w:tcPr>
            <w:tcW w:w="720" w:type="dxa"/>
          </w:tcPr>
          <w:p w14:paraId="3AF1AA27"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c>
          <w:tcPr>
            <w:tcW w:w="900" w:type="dxa"/>
          </w:tcPr>
          <w:p w14:paraId="64195F40"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0.04</w:t>
            </w:r>
          </w:p>
        </w:tc>
      </w:tr>
      <w:tr w:rsidR="00445203" w:rsidRPr="008C5714" w14:paraId="2F25B036" w14:textId="77777777" w:rsidTr="00BA10AE">
        <w:tc>
          <w:tcPr>
            <w:tcW w:w="2340" w:type="dxa"/>
          </w:tcPr>
          <w:p w14:paraId="7F7B54F1"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Own Father Involvement</w:t>
            </w:r>
          </w:p>
        </w:tc>
        <w:tc>
          <w:tcPr>
            <w:tcW w:w="648" w:type="dxa"/>
          </w:tcPr>
          <w:p w14:paraId="397690BF"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0.05</w:t>
            </w:r>
          </w:p>
        </w:tc>
        <w:tc>
          <w:tcPr>
            <w:tcW w:w="990" w:type="dxa"/>
          </w:tcPr>
          <w:p w14:paraId="149BB825"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720" w:type="dxa"/>
          </w:tcPr>
          <w:p w14:paraId="34F4253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72" w:type="dxa"/>
          </w:tcPr>
          <w:p w14:paraId="15450E5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15440B8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900" w:type="dxa"/>
          </w:tcPr>
          <w:p w14:paraId="6E7A1CEA"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5DB4410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900" w:type="dxa"/>
          </w:tcPr>
          <w:p w14:paraId="672FABD7"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2AE05270"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0.10</w:t>
            </w:r>
          </w:p>
        </w:tc>
        <w:tc>
          <w:tcPr>
            <w:tcW w:w="900" w:type="dxa"/>
          </w:tcPr>
          <w:p w14:paraId="7AC76BC6"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c>
          <w:tcPr>
            <w:tcW w:w="720" w:type="dxa"/>
          </w:tcPr>
          <w:p w14:paraId="4F7E8A02"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900" w:type="dxa"/>
          </w:tcPr>
          <w:p w14:paraId="44814AF7"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r>
      <w:tr w:rsidR="00445203" w:rsidRPr="008C5714" w14:paraId="76CC40EA" w14:textId="77777777" w:rsidTr="00BA10AE">
        <w:tc>
          <w:tcPr>
            <w:tcW w:w="2340" w:type="dxa"/>
          </w:tcPr>
          <w:p w14:paraId="53E5D039"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Prenatal Involvement</w:t>
            </w:r>
          </w:p>
        </w:tc>
        <w:tc>
          <w:tcPr>
            <w:tcW w:w="648" w:type="dxa"/>
          </w:tcPr>
          <w:p w14:paraId="3271F4EC"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0.25</w:t>
            </w:r>
          </w:p>
        </w:tc>
        <w:tc>
          <w:tcPr>
            <w:tcW w:w="990" w:type="dxa"/>
          </w:tcPr>
          <w:p w14:paraId="58CDCFE2"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0.01***</w:t>
            </w:r>
          </w:p>
        </w:tc>
        <w:tc>
          <w:tcPr>
            <w:tcW w:w="720" w:type="dxa"/>
          </w:tcPr>
          <w:p w14:paraId="6AACFC3F"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0.16</w:t>
            </w:r>
          </w:p>
        </w:tc>
        <w:tc>
          <w:tcPr>
            <w:tcW w:w="972" w:type="dxa"/>
          </w:tcPr>
          <w:p w14:paraId="0955F35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41657DD7"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0.17</w:t>
            </w:r>
          </w:p>
        </w:tc>
        <w:tc>
          <w:tcPr>
            <w:tcW w:w="900" w:type="dxa"/>
          </w:tcPr>
          <w:p w14:paraId="6D997925"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33C96AB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0.08</w:t>
            </w:r>
          </w:p>
        </w:tc>
        <w:tc>
          <w:tcPr>
            <w:tcW w:w="900" w:type="dxa"/>
          </w:tcPr>
          <w:p w14:paraId="510ED1A8"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720" w:type="dxa"/>
          </w:tcPr>
          <w:p w14:paraId="408DED34"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0.14</w:t>
            </w:r>
          </w:p>
        </w:tc>
        <w:tc>
          <w:tcPr>
            <w:tcW w:w="900" w:type="dxa"/>
          </w:tcPr>
          <w:p w14:paraId="1FD1AF32"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720" w:type="dxa"/>
          </w:tcPr>
          <w:p w14:paraId="4A3AD9B2"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c>
          <w:tcPr>
            <w:tcW w:w="900" w:type="dxa"/>
          </w:tcPr>
          <w:p w14:paraId="4EBE54E9"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r>
      <w:tr w:rsidR="00445203" w:rsidRPr="008C5714" w14:paraId="702513E2" w14:textId="77777777" w:rsidTr="00BA10AE">
        <w:tc>
          <w:tcPr>
            <w:tcW w:w="2340" w:type="dxa"/>
          </w:tcPr>
          <w:p w14:paraId="14E33BC9"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U.S. Native</w:t>
            </w:r>
          </w:p>
        </w:tc>
        <w:tc>
          <w:tcPr>
            <w:tcW w:w="648" w:type="dxa"/>
          </w:tcPr>
          <w:p w14:paraId="6C793B59"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990" w:type="dxa"/>
          </w:tcPr>
          <w:p w14:paraId="01E6C16B"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0.08</w:t>
            </w:r>
          </w:p>
        </w:tc>
        <w:tc>
          <w:tcPr>
            <w:tcW w:w="720" w:type="dxa"/>
          </w:tcPr>
          <w:p w14:paraId="0C96D18F"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72" w:type="dxa"/>
          </w:tcPr>
          <w:p w14:paraId="10F20A76"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3087FB1E"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6BB98992"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720" w:type="dxa"/>
          </w:tcPr>
          <w:p w14:paraId="47DF9C2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900" w:type="dxa"/>
          </w:tcPr>
          <w:p w14:paraId="6876CBB3"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0.06</w:t>
            </w:r>
          </w:p>
        </w:tc>
        <w:tc>
          <w:tcPr>
            <w:tcW w:w="720" w:type="dxa"/>
          </w:tcPr>
          <w:p w14:paraId="30718711"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900" w:type="dxa"/>
          </w:tcPr>
          <w:p w14:paraId="0E576661"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0.09</w:t>
            </w:r>
          </w:p>
        </w:tc>
        <w:tc>
          <w:tcPr>
            <w:tcW w:w="720" w:type="dxa"/>
          </w:tcPr>
          <w:p w14:paraId="49FF4A7D"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c>
          <w:tcPr>
            <w:tcW w:w="900" w:type="dxa"/>
          </w:tcPr>
          <w:p w14:paraId="61D9808A"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0.09</w:t>
            </w:r>
          </w:p>
        </w:tc>
      </w:tr>
      <w:tr w:rsidR="00445203" w:rsidRPr="008C5714" w14:paraId="30B30D46" w14:textId="77777777" w:rsidTr="00BA10AE">
        <w:tc>
          <w:tcPr>
            <w:tcW w:w="2340" w:type="dxa"/>
          </w:tcPr>
          <w:p w14:paraId="5978B891"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Rural</w:t>
            </w:r>
          </w:p>
        </w:tc>
        <w:tc>
          <w:tcPr>
            <w:tcW w:w="648" w:type="dxa"/>
          </w:tcPr>
          <w:p w14:paraId="074D6912"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0.04</w:t>
            </w:r>
          </w:p>
        </w:tc>
        <w:tc>
          <w:tcPr>
            <w:tcW w:w="990" w:type="dxa"/>
          </w:tcPr>
          <w:p w14:paraId="3FC49B93"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0.06</w:t>
            </w:r>
          </w:p>
        </w:tc>
        <w:tc>
          <w:tcPr>
            <w:tcW w:w="720" w:type="dxa"/>
          </w:tcPr>
          <w:p w14:paraId="74912D8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972" w:type="dxa"/>
          </w:tcPr>
          <w:p w14:paraId="008D10D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3ECC4FA4"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00" w:type="dxa"/>
          </w:tcPr>
          <w:p w14:paraId="3F181541"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19F43947"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00" w:type="dxa"/>
          </w:tcPr>
          <w:p w14:paraId="49462A64"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23D510C0"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0.08</w:t>
            </w:r>
          </w:p>
        </w:tc>
        <w:tc>
          <w:tcPr>
            <w:tcW w:w="900" w:type="dxa"/>
          </w:tcPr>
          <w:p w14:paraId="3FF06819"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720" w:type="dxa"/>
          </w:tcPr>
          <w:p w14:paraId="04D65277"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0.05</w:t>
            </w:r>
          </w:p>
        </w:tc>
        <w:tc>
          <w:tcPr>
            <w:tcW w:w="900" w:type="dxa"/>
          </w:tcPr>
          <w:p w14:paraId="2D26485E"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r>
      <w:tr w:rsidR="00445203" w:rsidRPr="008C5714" w14:paraId="0BB1194D" w14:textId="77777777" w:rsidTr="00BA10AE">
        <w:tc>
          <w:tcPr>
            <w:tcW w:w="2340" w:type="dxa"/>
          </w:tcPr>
          <w:p w14:paraId="60110913" w14:textId="77777777" w:rsidR="00445203" w:rsidRPr="008C5714" w:rsidRDefault="00445203" w:rsidP="00BA10AE">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Suburban</w:t>
            </w:r>
          </w:p>
        </w:tc>
        <w:tc>
          <w:tcPr>
            <w:tcW w:w="648" w:type="dxa"/>
          </w:tcPr>
          <w:p w14:paraId="08960528"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0.06</w:t>
            </w:r>
          </w:p>
        </w:tc>
        <w:tc>
          <w:tcPr>
            <w:tcW w:w="990" w:type="dxa"/>
          </w:tcPr>
          <w:p w14:paraId="7E508E8B"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0.04</w:t>
            </w:r>
          </w:p>
        </w:tc>
        <w:tc>
          <w:tcPr>
            <w:tcW w:w="720" w:type="dxa"/>
          </w:tcPr>
          <w:p w14:paraId="7379617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72" w:type="dxa"/>
          </w:tcPr>
          <w:p w14:paraId="129D969C"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42A799F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00" w:type="dxa"/>
          </w:tcPr>
          <w:p w14:paraId="32C98007"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77415F56"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21F35B6F"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1007681A"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0.05</w:t>
            </w:r>
          </w:p>
        </w:tc>
        <w:tc>
          <w:tcPr>
            <w:tcW w:w="900" w:type="dxa"/>
          </w:tcPr>
          <w:p w14:paraId="07315875"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0.05</w:t>
            </w:r>
          </w:p>
        </w:tc>
        <w:tc>
          <w:tcPr>
            <w:tcW w:w="720" w:type="dxa"/>
          </w:tcPr>
          <w:p w14:paraId="0B1B3E06"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0.04</w:t>
            </w:r>
          </w:p>
        </w:tc>
        <w:tc>
          <w:tcPr>
            <w:tcW w:w="900" w:type="dxa"/>
          </w:tcPr>
          <w:p w14:paraId="2F272487"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0.05</w:t>
            </w:r>
          </w:p>
        </w:tc>
      </w:tr>
      <w:tr w:rsidR="00445203" w:rsidRPr="008C5714" w14:paraId="5652713C" w14:textId="77777777" w:rsidTr="00BA10AE">
        <w:tc>
          <w:tcPr>
            <w:tcW w:w="2340" w:type="dxa"/>
          </w:tcPr>
          <w:p w14:paraId="242452AD" w14:textId="77777777" w:rsidR="00445203" w:rsidRPr="008C5714" w:rsidRDefault="00445203" w:rsidP="00BA1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Northeast</w:t>
            </w:r>
          </w:p>
        </w:tc>
        <w:tc>
          <w:tcPr>
            <w:tcW w:w="648" w:type="dxa"/>
          </w:tcPr>
          <w:p w14:paraId="20847710"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0.02</w:t>
            </w:r>
          </w:p>
        </w:tc>
        <w:tc>
          <w:tcPr>
            <w:tcW w:w="990" w:type="dxa"/>
          </w:tcPr>
          <w:p w14:paraId="14D86DD7"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0.05</w:t>
            </w:r>
          </w:p>
        </w:tc>
        <w:tc>
          <w:tcPr>
            <w:tcW w:w="720" w:type="dxa"/>
          </w:tcPr>
          <w:p w14:paraId="4DFAA074"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0.01</w:t>
            </w:r>
          </w:p>
        </w:tc>
        <w:tc>
          <w:tcPr>
            <w:tcW w:w="972" w:type="dxa"/>
          </w:tcPr>
          <w:p w14:paraId="22EA69B2"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15E5863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900" w:type="dxa"/>
          </w:tcPr>
          <w:p w14:paraId="2159C5F1"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0C0B749D"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2E855825"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4C934441"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-0.02</w:t>
            </w:r>
          </w:p>
        </w:tc>
        <w:tc>
          <w:tcPr>
            <w:tcW w:w="900" w:type="dxa"/>
          </w:tcPr>
          <w:p w14:paraId="48AE5006"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720" w:type="dxa"/>
          </w:tcPr>
          <w:p w14:paraId="6240CAEC"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-0.00</w:t>
            </w:r>
          </w:p>
        </w:tc>
        <w:tc>
          <w:tcPr>
            <w:tcW w:w="900" w:type="dxa"/>
          </w:tcPr>
          <w:p w14:paraId="6AB5AA48"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r>
      <w:tr w:rsidR="00445203" w:rsidRPr="008C5714" w14:paraId="7493DFB8" w14:textId="77777777" w:rsidTr="00BA10AE">
        <w:tc>
          <w:tcPr>
            <w:tcW w:w="2340" w:type="dxa"/>
          </w:tcPr>
          <w:p w14:paraId="33CEE5E9" w14:textId="77777777" w:rsidR="00445203" w:rsidRPr="008C5714" w:rsidRDefault="00445203" w:rsidP="00BA1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South</w:t>
            </w:r>
          </w:p>
        </w:tc>
        <w:tc>
          <w:tcPr>
            <w:tcW w:w="648" w:type="dxa"/>
          </w:tcPr>
          <w:p w14:paraId="2356F0B1"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0.03</w:t>
            </w:r>
          </w:p>
        </w:tc>
        <w:tc>
          <w:tcPr>
            <w:tcW w:w="990" w:type="dxa"/>
          </w:tcPr>
          <w:p w14:paraId="595C6FFF"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0.05</w:t>
            </w:r>
          </w:p>
        </w:tc>
        <w:tc>
          <w:tcPr>
            <w:tcW w:w="720" w:type="dxa"/>
          </w:tcPr>
          <w:p w14:paraId="4A415E3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0.02</w:t>
            </w:r>
          </w:p>
        </w:tc>
        <w:tc>
          <w:tcPr>
            <w:tcW w:w="972" w:type="dxa"/>
          </w:tcPr>
          <w:p w14:paraId="48C8DA0B"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5C61C55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900" w:type="dxa"/>
          </w:tcPr>
          <w:p w14:paraId="2DDB8ECA"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5B01B778"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0.07</w:t>
            </w:r>
          </w:p>
        </w:tc>
        <w:tc>
          <w:tcPr>
            <w:tcW w:w="900" w:type="dxa"/>
          </w:tcPr>
          <w:p w14:paraId="6BE8597F"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4BBE5459"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900" w:type="dxa"/>
          </w:tcPr>
          <w:p w14:paraId="5FB6B3DF"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c>
          <w:tcPr>
            <w:tcW w:w="720" w:type="dxa"/>
          </w:tcPr>
          <w:p w14:paraId="7F1F4E2C"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900" w:type="dxa"/>
          </w:tcPr>
          <w:p w14:paraId="6F06D7DB"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0.05*</w:t>
            </w:r>
          </w:p>
        </w:tc>
      </w:tr>
      <w:tr w:rsidR="00445203" w:rsidRPr="008C5714" w14:paraId="2B2833CC" w14:textId="77777777" w:rsidTr="00BA10AE">
        <w:tc>
          <w:tcPr>
            <w:tcW w:w="2340" w:type="dxa"/>
          </w:tcPr>
          <w:p w14:paraId="67FA9D16" w14:textId="77777777" w:rsidR="00445203" w:rsidRPr="008C5714" w:rsidRDefault="00445203" w:rsidP="00BA1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West</w:t>
            </w:r>
          </w:p>
        </w:tc>
        <w:tc>
          <w:tcPr>
            <w:tcW w:w="648" w:type="dxa"/>
          </w:tcPr>
          <w:p w14:paraId="14694FF4"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-0.03</w:t>
            </w:r>
          </w:p>
        </w:tc>
        <w:tc>
          <w:tcPr>
            <w:tcW w:w="990" w:type="dxa"/>
          </w:tcPr>
          <w:p w14:paraId="272CF9E4" w14:textId="77777777" w:rsidR="00445203" w:rsidRPr="00976731" w:rsidRDefault="00445203" w:rsidP="00BA10AE">
            <w:pPr>
              <w:tabs>
                <w:tab w:val="decimal" w:pos="173"/>
              </w:tabs>
              <w:spacing w:after="0" w:line="240" w:lineRule="auto"/>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0.06</w:t>
            </w:r>
          </w:p>
        </w:tc>
        <w:tc>
          <w:tcPr>
            <w:tcW w:w="720" w:type="dxa"/>
          </w:tcPr>
          <w:p w14:paraId="037B66CA"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972" w:type="dxa"/>
          </w:tcPr>
          <w:p w14:paraId="30230762"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4ADF16B0"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-0.03</w:t>
            </w:r>
          </w:p>
        </w:tc>
        <w:tc>
          <w:tcPr>
            <w:tcW w:w="900" w:type="dxa"/>
          </w:tcPr>
          <w:p w14:paraId="6B7640D7"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0.05</w:t>
            </w:r>
          </w:p>
        </w:tc>
        <w:tc>
          <w:tcPr>
            <w:tcW w:w="720" w:type="dxa"/>
          </w:tcPr>
          <w:p w14:paraId="32A26F51" w14:textId="77777777" w:rsidR="00445203" w:rsidRPr="00E541D7" w:rsidRDefault="00445203" w:rsidP="00BA10AE">
            <w:pPr>
              <w:tabs>
                <w:tab w:val="decimal" w:pos="173"/>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0.00</w:t>
            </w:r>
          </w:p>
        </w:tc>
        <w:tc>
          <w:tcPr>
            <w:tcW w:w="900" w:type="dxa"/>
          </w:tcPr>
          <w:p w14:paraId="1C954FF8" w14:textId="77777777" w:rsidR="00445203" w:rsidRPr="00E541D7"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0.04</w:t>
            </w:r>
          </w:p>
        </w:tc>
        <w:tc>
          <w:tcPr>
            <w:tcW w:w="720" w:type="dxa"/>
          </w:tcPr>
          <w:p w14:paraId="272992E5"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-0.01</w:t>
            </w:r>
          </w:p>
        </w:tc>
        <w:tc>
          <w:tcPr>
            <w:tcW w:w="900" w:type="dxa"/>
          </w:tcPr>
          <w:p w14:paraId="00F51EB5"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0.07</w:t>
            </w:r>
          </w:p>
        </w:tc>
        <w:tc>
          <w:tcPr>
            <w:tcW w:w="720" w:type="dxa"/>
          </w:tcPr>
          <w:p w14:paraId="56A7AC1E" w14:textId="77777777" w:rsidR="00445203" w:rsidRPr="00A424AC" w:rsidRDefault="00445203" w:rsidP="00BA10AE">
            <w:pPr>
              <w:tabs>
                <w:tab w:val="decimal" w:pos="173"/>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0.03</w:t>
            </w:r>
          </w:p>
        </w:tc>
        <w:tc>
          <w:tcPr>
            <w:tcW w:w="900" w:type="dxa"/>
          </w:tcPr>
          <w:p w14:paraId="7982D4BC" w14:textId="77777777" w:rsidR="00445203" w:rsidRPr="00A424AC" w:rsidRDefault="00445203" w:rsidP="00BA10AE">
            <w:pPr>
              <w:tabs>
                <w:tab w:val="decimal" w:pos="173"/>
                <w:tab w:val="decimal" w:pos="302"/>
              </w:tabs>
              <w:spacing w:after="0" w:line="240" w:lineRule="auto"/>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0.06</w:t>
            </w:r>
          </w:p>
        </w:tc>
      </w:tr>
      <w:tr w:rsidR="00445203" w:rsidRPr="008C5714" w14:paraId="410ADAD8" w14:textId="77777777" w:rsidTr="00BA10AE">
        <w:trPr>
          <w:trHeight w:val="98"/>
        </w:trPr>
        <w:tc>
          <w:tcPr>
            <w:tcW w:w="2340" w:type="dxa"/>
            <w:tcBorders>
              <w:top w:val="single" w:sz="4" w:space="0" w:color="auto"/>
              <w:bottom w:val="single" w:sz="4" w:space="0" w:color="auto"/>
            </w:tcBorders>
          </w:tcPr>
          <w:p w14:paraId="4057EA8F" w14:textId="77777777" w:rsidR="00445203" w:rsidRPr="008C5714" w:rsidRDefault="00445203" w:rsidP="00BA10AE">
            <w:pPr>
              <w:spacing w:after="0" w:line="240" w:lineRule="auto"/>
              <w:rPr>
                <w:rFonts w:ascii="Times New Roman" w:eastAsia="Times New Roman" w:hAnsi="Times New Roman" w:cs="Times New Roman"/>
                <w:i/>
                <w:sz w:val="20"/>
                <w:szCs w:val="20"/>
              </w:rPr>
            </w:pPr>
            <w:r w:rsidRPr="008C5714">
              <w:rPr>
                <w:rFonts w:ascii="Times New Roman" w:eastAsia="Times New Roman" w:hAnsi="Times New Roman" w:cs="Times New Roman"/>
                <w:i/>
                <w:sz w:val="20"/>
                <w:szCs w:val="20"/>
              </w:rPr>
              <w:t>R</w:t>
            </w:r>
            <w:r w:rsidRPr="008C5714">
              <w:rPr>
                <w:rFonts w:ascii="Times New Roman" w:eastAsia="Times New Roman" w:hAnsi="Times New Roman" w:cs="Times New Roman"/>
                <w:i/>
                <w:sz w:val="20"/>
                <w:szCs w:val="20"/>
                <w:vertAlign w:val="superscript"/>
              </w:rPr>
              <w:t>2</w:t>
            </w:r>
          </w:p>
        </w:tc>
        <w:tc>
          <w:tcPr>
            <w:tcW w:w="1638" w:type="dxa"/>
            <w:gridSpan w:val="2"/>
            <w:tcBorders>
              <w:top w:val="single" w:sz="4" w:space="0" w:color="auto"/>
              <w:bottom w:val="single" w:sz="4" w:space="0" w:color="auto"/>
            </w:tcBorders>
          </w:tcPr>
          <w:p w14:paraId="07CE3470" w14:textId="77777777" w:rsidR="00445203" w:rsidRPr="00976731" w:rsidRDefault="00445203" w:rsidP="00BA10AE">
            <w:pPr>
              <w:tabs>
                <w:tab w:val="decimal" w:pos="302"/>
              </w:tabs>
              <w:spacing w:after="0" w:line="240" w:lineRule="auto"/>
              <w:jc w:val="center"/>
              <w:rPr>
                <w:rFonts w:ascii="Times New Roman" w:eastAsia="Times New Roman" w:hAnsi="Times New Roman" w:cs="Times New Roman"/>
                <w:sz w:val="20"/>
                <w:szCs w:val="20"/>
              </w:rPr>
            </w:pPr>
            <w:r w:rsidRPr="00976731">
              <w:rPr>
                <w:rFonts w:ascii="Times New Roman" w:eastAsia="Times New Roman" w:hAnsi="Times New Roman" w:cs="Times New Roman"/>
                <w:sz w:val="20"/>
                <w:szCs w:val="20"/>
              </w:rPr>
              <w:t>0.19</w:t>
            </w:r>
          </w:p>
        </w:tc>
        <w:tc>
          <w:tcPr>
            <w:tcW w:w="1692" w:type="dxa"/>
            <w:gridSpan w:val="2"/>
            <w:tcBorders>
              <w:top w:val="single" w:sz="4" w:space="0" w:color="auto"/>
              <w:bottom w:val="single" w:sz="4" w:space="0" w:color="auto"/>
            </w:tcBorders>
          </w:tcPr>
          <w:p w14:paraId="0CBE60EA" w14:textId="77777777" w:rsidR="00445203" w:rsidRPr="00E541D7" w:rsidRDefault="00445203" w:rsidP="00BA10AE">
            <w:pPr>
              <w:tabs>
                <w:tab w:val="decimal" w:pos="302"/>
              </w:tabs>
              <w:spacing w:after="0" w:line="240" w:lineRule="auto"/>
              <w:jc w:val="center"/>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0.37</w:t>
            </w:r>
          </w:p>
        </w:tc>
        <w:tc>
          <w:tcPr>
            <w:tcW w:w="1620" w:type="dxa"/>
            <w:gridSpan w:val="2"/>
            <w:tcBorders>
              <w:top w:val="single" w:sz="4" w:space="0" w:color="auto"/>
              <w:bottom w:val="single" w:sz="4" w:space="0" w:color="auto"/>
            </w:tcBorders>
          </w:tcPr>
          <w:p w14:paraId="7E98BBA2" w14:textId="77777777" w:rsidR="00445203" w:rsidRPr="00E541D7" w:rsidRDefault="00445203" w:rsidP="00BA10AE">
            <w:pPr>
              <w:tabs>
                <w:tab w:val="decimal" w:pos="302"/>
              </w:tabs>
              <w:spacing w:after="0" w:line="240" w:lineRule="auto"/>
              <w:jc w:val="center"/>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0.20</w:t>
            </w:r>
          </w:p>
        </w:tc>
        <w:tc>
          <w:tcPr>
            <w:tcW w:w="1620" w:type="dxa"/>
            <w:gridSpan w:val="2"/>
            <w:tcBorders>
              <w:top w:val="single" w:sz="4" w:space="0" w:color="auto"/>
              <w:bottom w:val="single" w:sz="4" w:space="0" w:color="auto"/>
            </w:tcBorders>
          </w:tcPr>
          <w:p w14:paraId="446332C2" w14:textId="77777777" w:rsidR="00445203" w:rsidRPr="00E541D7" w:rsidRDefault="00445203" w:rsidP="00BA10AE">
            <w:pPr>
              <w:tabs>
                <w:tab w:val="decimal" w:pos="252"/>
                <w:tab w:val="decimal" w:pos="302"/>
              </w:tabs>
              <w:spacing w:after="0" w:line="240" w:lineRule="auto"/>
              <w:jc w:val="center"/>
              <w:rPr>
                <w:rFonts w:ascii="Times New Roman" w:eastAsia="Times New Roman" w:hAnsi="Times New Roman" w:cs="Times New Roman"/>
                <w:sz w:val="20"/>
                <w:szCs w:val="20"/>
              </w:rPr>
            </w:pPr>
            <w:r w:rsidRPr="00E541D7">
              <w:rPr>
                <w:rFonts w:ascii="Times New Roman" w:eastAsia="Times New Roman" w:hAnsi="Times New Roman" w:cs="Times New Roman"/>
                <w:sz w:val="20"/>
                <w:szCs w:val="20"/>
              </w:rPr>
              <w:t>0.38</w:t>
            </w:r>
          </w:p>
        </w:tc>
        <w:tc>
          <w:tcPr>
            <w:tcW w:w="1620" w:type="dxa"/>
            <w:gridSpan w:val="2"/>
            <w:tcBorders>
              <w:top w:val="single" w:sz="4" w:space="0" w:color="auto"/>
              <w:bottom w:val="single" w:sz="4" w:space="0" w:color="auto"/>
            </w:tcBorders>
          </w:tcPr>
          <w:p w14:paraId="2C9F0E86" w14:textId="77777777" w:rsidR="00445203" w:rsidRPr="00A424AC" w:rsidRDefault="00445203" w:rsidP="00BA10AE">
            <w:pPr>
              <w:tabs>
                <w:tab w:val="decimal" w:pos="302"/>
              </w:tabs>
              <w:spacing w:after="0" w:line="240" w:lineRule="auto"/>
              <w:jc w:val="center"/>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0.21</w:t>
            </w:r>
          </w:p>
        </w:tc>
        <w:tc>
          <w:tcPr>
            <w:tcW w:w="1620" w:type="dxa"/>
            <w:gridSpan w:val="2"/>
            <w:tcBorders>
              <w:top w:val="single" w:sz="4" w:space="0" w:color="auto"/>
              <w:bottom w:val="single" w:sz="4" w:space="0" w:color="auto"/>
            </w:tcBorders>
          </w:tcPr>
          <w:p w14:paraId="6CFD008C" w14:textId="77777777" w:rsidR="00445203" w:rsidRPr="00A424AC" w:rsidRDefault="00445203" w:rsidP="00BA10AE">
            <w:pPr>
              <w:tabs>
                <w:tab w:val="decimal" w:pos="302"/>
              </w:tabs>
              <w:spacing w:after="0" w:line="240" w:lineRule="auto"/>
              <w:jc w:val="center"/>
              <w:rPr>
                <w:rFonts w:ascii="Times New Roman" w:eastAsia="Times New Roman" w:hAnsi="Times New Roman" w:cs="Times New Roman"/>
                <w:sz w:val="20"/>
                <w:szCs w:val="20"/>
              </w:rPr>
            </w:pPr>
            <w:r w:rsidRPr="00A424AC">
              <w:rPr>
                <w:rFonts w:ascii="Times New Roman" w:eastAsia="Times New Roman" w:hAnsi="Times New Roman" w:cs="Times New Roman"/>
                <w:sz w:val="20"/>
                <w:szCs w:val="20"/>
              </w:rPr>
              <w:t>0.35</w:t>
            </w:r>
          </w:p>
        </w:tc>
      </w:tr>
    </w:tbl>
    <w:p w14:paraId="587A5E2B" w14:textId="563B155A" w:rsidR="00445203" w:rsidRDefault="00445203" w:rsidP="00445203">
      <w:pPr>
        <w:spacing w:after="0" w:line="240" w:lineRule="auto"/>
        <w:rPr>
          <w:rFonts w:ascii="Times New Roman" w:eastAsia="Times New Roman" w:hAnsi="Times New Roman" w:cs="Times New Roman"/>
          <w:sz w:val="20"/>
          <w:szCs w:val="20"/>
        </w:rPr>
      </w:pPr>
      <w:r w:rsidRPr="008C5714">
        <w:rPr>
          <w:rFonts w:ascii="Times New Roman" w:eastAsia="Times New Roman" w:hAnsi="Times New Roman" w:cs="Times New Roman"/>
          <w:sz w:val="20"/>
          <w:szCs w:val="20"/>
        </w:rPr>
        <w:t>N</w:t>
      </w:r>
      <w:r w:rsidRPr="008C5714">
        <w:rPr>
          <w:rFonts w:ascii="Times New Roman" w:eastAsia="Times New Roman" w:hAnsi="Times New Roman" w:cs="Times New Roman"/>
          <w:i/>
          <w:sz w:val="20"/>
          <w:szCs w:val="20"/>
        </w:rPr>
        <w:t xml:space="preserve"> </w:t>
      </w:r>
      <w:r w:rsidRPr="008C57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1151 for models predicting engagement with children ages 2-8; </w:t>
      </w:r>
      <w:r w:rsidRPr="008C5714">
        <w:rPr>
          <w:rFonts w:ascii="Times New Roman" w:eastAsia="Times New Roman" w:hAnsi="Times New Roman" w:cs="Times New Roman"/>
          <w:sz w:val="20"/>
          <w:szCs w:val="20"/>
        </w:rPr>
        <w:t>1</w:t>
      </w:r>
      <w:r>
        <w:rPr>
          <w:rFonts w:ascii="Times New Roman" w:eastAsia="Times New Roman" w:hAnsi="Times New Roman" w:cs="Times New Roman"/>
          <w:sz w:val="20"/>
          <w:szCs w:val="20"/>
        </w:rPr>
        <w:t>043 for models predicting en</w:t>
      </w:r>
      <w:r w:rsidR="00AE1D6C">
        <w:rPr>
          <w:rFonts w:ascii="Times New Roman" w:eastAsia="Times New Roman" w:hAnsi="Times New Roman" w:cs="Times New Roman"/>
          <w:sz w:val="20"/>
          <w:szCs w:val="20"/>
        </w:rPr>
        <w:t>gagement with children ages 9-18</w:t>
      </w:r>
      <w:r>
        <w:rPr>
          <w:rFonts w:ascii="Times New Roman" w:eastAsia="Times New Roman" w:hAnsi="Times New Roman" w:cs="Times New Roman"/>
          <w:sz w:val="20"/>
          <w:szCs w:val="20"/>
        </w:rPr>
        <w:t xml:space="preserve">. Standardized </w:t>
      </w:r>
    </w:p>
    <w:p w14:paraId="65B9A6F0" w14:textId="04341184" w:rsidR="00445203" w:rsidRPr="00445203" w:rsidRDefault="00445203" w:rsidP="00445203">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coefficients are presented. </w:t>
      </w:r>
      <w:r w:rsidRPr="008C5714">
        <w:rPr>
          <w:rFonts w:ascii="Times New Roman" w:eastAsia="Times New Roman" w:hAnsi="Times New Roman" w:cs="Times New Roman"/>
          <w:sz w:val="20"/>
          <w:szCs w:val="20"/>
        </w:rPr>
        <w:t>*</w:t>
      </w:r>
      <w:r w:rsidRPr="008C5714">
        <w:rPr>
          <w:rFonts w:ascii="Times New Roman" w:eastAsia="Times New Roman" w:hAnsi="Times New Roman" w:cs="Times New Roman"/>
          <w:i/>
          <w:sz w:val="20"/>
          <w:szCs w:val="20"/>
        </w:rPr>
        <w:t xml:space="preserve">p  </w:t>
      </w:r>
      <w:r w:rsidRPr="008C5714">
        <w:rPr>
          <w:rFonts w:ascii="Times New Roman" w:eastAsia="Times New Roman" w:hAnsi="Times New Roman" w:cs="Times New Roman"/>
          <w:sz w:val="20"/>
          <w:szCs w:val="20"/>
        </w:rPr>
        <w:t>&lt;  .05.  **</w:t>
      </w:r>
      <w:r w:rsidRPr="008C5714">
        <w:rPr>
          <w:rFonts w:ascii="Times New Roman" w:eastAsia="Times New Roman" w:hAnsi="Times New Roman" w:cs="Times New Roman"/>
          <w:i/>
          <w:sz w:val="20"/>
          <w:szCs w:val="20"/>
        </w:rPr>
        <w:t xml:space="preserve">p  </w:t>
      </w:r>
      <w:r w:rsidRPr="008C5714">
        <w:rPr>
          <w:rFonts w:ascii="Times New Roman" w:eastAsia="Times New Roman" w:hAnsi="Times New Roman" w:cs="Times New Roman"/>
          <w:sz w:val="20"/>
          <w:szCs w:val="20"/>
        </w:rPr>
        <w:t>&lt;  .01. ***</w:t>
      </w:r>
      <w:r w:rsidRPr="008C5714">
        <w:rPr>
          <w:rFonts w:ascii="Times New Roman" w:eastAsia="Times New Roman" w:hAnsi="Times New Roman" w:cs="Times New Roman"/>
          <w:i/>
          <w:sz w:val="20"/>
          <w:szCs w:val="20"/>
        </w:rPr>
        <w:t xml:space="preserve">p </w:t>
      </w:r>
      <w:r w:rsidRPr="008C5714">
        <w:rPr>
          <w:rFonts w:ascii="Times New Roman" w:eastAsia="Times New Roman" w:hAnsi="Times New Roman" w:cs="Times New Roman"/>
          <w:sz w:val="20"/>
          <w:szCs w:val="20"/>
        </w:rPr>
        <w:t>&lt; .001</w:t>
      </w:r>
      <w:r>
        <w:rPr>
          <w:rFonts w:ascii="Times New Roman" w:eastAsia="Times New Roman" w:hAnsi="Times New Roman" w:cs="Times New Roman"/>
          <w:sz w:val="20"/>
          <w:szCs w:val="20"/>
        </w:rPr>
        <w:t>.</w:t>
      </w:r>
    </w:p>
    <w:sectPr w:rsidR="00445203" w:rsidRPr="00445203" w:rsidSect="0044520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3F19" w14:textId="77777777" w:rsidR="00B43026" w:rsidRDefault="00B43026">
      <w:pPr>
        <w:spacing w:after="0" w:line="240" w:lineRule="auto"/>
      </w:pPr>
      <w:r>
        <w:separator/>
      </w:r>
    </w:p>
  </w:endnote>
  <w:endnote w:type="continuationSeparator" w:id="0">
    <w:p w14:paraId="1AF1C577" w14:textId="77777777" w:rsidR="00B43026" w:rsidRDefault="00B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0D60" w14:textId="1FA7203A" w:rsidR="005B29CF" w:rsidRDefault="005B29CF">
    <w:pPr>
      <w:pStyle w:val="Footer"/>
      <w:jc w:val="right"/>
    </w:pPr>
  </w:p>
  <w:p w14:paraId="1213E0D0" w14:textId="77777777" w:rsidR="005B29CF" w:rsidRDefault="005B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0778" w14:textId="77777777" w:rsidR="00B43026" w:rsidRDefault="00B43026">
      <w:pPr>
        <w:spacing w:after="0" w:line="240" w:lineRule="auto"/>
      </w:pPr>
      <w:r>
        <w:separator/>
      </w:r>
    </w:p>
  </w:footnote>
  <w:footnote w:type="continuationSeparator" w:id="0">
    <w:p w14:paraId="194D8E0D" w14:textId="77777777" w:rsidR="00B43026" w:rsidRDefault="00B4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10499846"/>
      <w:docPartObj>
        <w:docPartGallery w:val="Page Numbers (Top of Page)"/>
        <w:docPartUnique/>
      </w:docPartObj>
    </w:sdtPr>
    <w:sdtEndPr>
      <w:rPr>
        <w:noProof/>
      </w:rPr>
    </w:sdtEndPr>
    <w:sdtContent>
      <w:p w14:paraId="41D0559D" w14:textId="420BB10B" w:rsidR="005B29CF" w:rsidRPr="00AB111D" w:rsidRDefault="005B29CF" w:rsidP="00BA10AE">
        <w:pPr>
          <w:pStyle w:val="Header"/>
          <w:jc w:val="right"/>
          <w:rPr>
            <w:rFonts w:ascii="Times New Roman" w:hAnsi="Times New Roman" w:cs="Times New Roman"/>
            <w:sz w:val="24"/>
            <w:szCs w:val="24"/>
          </w:rPr>
        </w:pPr>
        <w:r w:rsidRPr="00AB111D">
          <w:rPr>
            <w:rFonts w:ascii="Times New Roman" w:hAnsi="Times New Roman" w:cs="Times New Roman"/>
            <w:sz w:val="24"/>
            <w:szCs w:val="24"/>
          </w:rPr>
          <w:t xml:space="preserve">MASCULINITY AND FATHER INVOLVEMENT </w:t>
        </w:r>
        <w:r w:rsidRPr="00AB111D">
          <w:rPr>
            <w:rFonts w:ascii="Times New Roman" w:hAnsi="Times New Roman" w:cs="Times New Roman"/>
            <w:sz w:val="24"/>
            <w:szCs w:val="24"/>
          </w:rPr>
          <w:fldChar w:fldCharType="begin"/>
        </w:r>
        <w:r w:rsidRPr="00AB111D">
          <w:rPr>
            <w:rFonts w:ascii="Times New Roman" w:hAnsi="Times New Roman" w:cs="Times New Roman"/>
            <w:sz w:val="24"/>
            <w:szCs w:val="24"/>
          </w:rPr>
          <w:instrText xml:space="preserve"> PAGE   \* MERGEFORMAT </w:instrText>
        </w:r>
        <w:r w:rsidRPr="00AB111D">
          <w:rPr>
            <w:rFonts w:ascii="Times New Roman" w:hAnsi="Times New Roman" w:cs="Times New Roman"/>
            <w:sz w:val="24"/>
            <w:szCs w:val="24"/>
          </w:rPr>
          <w:fldChar w:fldCharType="separate"/>
        </w:r>
        <w:r w:rsidR="008F1D93">
          <w:rPr>
            <w:rFonts w:ascii="Times New Roman" w:hAnsi="Times New Roman" w:cs="Times New Roman"/>
            <w:noProof/>
            <w:sz w:val="24"/>
            <w:szCs w:val="24"/>
          </w:rPr>
          <w:t>21</w:t>
        </w:r>
        <w:r w:rsidRPr="00AB111D">
          <w:rPr>
            <w:rFonts w:ascii="Times New Roman" w:hAnsi="Times New Roman" w:cs="Times New Roman"/>
            <w:noProof/>
            <w:sz w:val="24"/>
            <w:szCs w:val="24"/>
          </w:rPr>
          <w:fldChar w:fldCharType="end"/>
        </w:r>
      </w:p>
    </w:sdtContent>
  </w:sdt>
  <w:p w14:paraId="7071464B" w14:textId="77777777" w:rsidR="005B29CF" w:rsidRDefault="005B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BD72" w14:textId="3CABF2B8" w:rsidR="005B29CF" w:rsidRPr="001E4C9E" w:rsidRDefault="005B29CF">
    <w:pPr>
      <w:pStyle w:val="Header"/>
      <w:rPr>
        <w:rFonts w:ascii="Times New Roman" w:hAnsi="Times New Roman" w:cs="Times New Roman"/>
        <w:sz w:val="24"/>
        <w:szCs w:val="24"/>
      </w:rPr>
    </w:pPr>
    <w:r w:rsidRPr="001E4C9E">
      <w:rPr>
        <w:rFonts w:ascii="Times New Roman" w:hAnsi="Times New Roman" w:cs="Times New Roman"/>
        <w:sz w:val="24"/>
        <w:szCs w:val="24"/>
      </w:rPr>
      <w:t>Running Head: MASCULINITY AND FATHER INVOLVEMENT</w:t>
    </w:r>
    <w:r>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82AA5"/>
    <w:multiLevelType w:val="hybridMultilevel"/>
    <w:tmpl w:val="777AEE60"/>
    <w:lvl w:ilvl="0" w:tplc="A6FA6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7114ED"/>
    <w:multiLevelType w:val="hybridMultilevel"/>
    <w:tmpl w:val="F24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46758"/>
    <w:multiLevelType w:val="multilevel"/>
    <w:tmpl w:val="D65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5"/>
    <w:rsid w:val="00003012"/>
    <w:rsid w:val="00003AE2"/>
    <w:rsid w:val="000104F3"/>
    <w:rsid w:val="00013B7D"/>
    <w:rsid w:val="00014F95"/>
    <w:rsid w:val="00016202"/>
    <w:rsid w:val="0002173E"/>
    <w:rsid w:val="00023D35"/>
    <w:rsid w:val="0002720B"/>
    <w:rsid w:val="0002788F"/>
    <w:rsid w:val="00035DF4"/>
    <w:rsid w:val="0003727F"/>
    <w:rsid w:val="00037B62"/>
    <w:rsid w:val="00042C00"/>
    <w:rsid w:val="00047217"/>
    <w:rsid w:val="0005064F"/>
    <w:rsid w:val="00051ABB"/>
    <w:rsid w:val="00061C70"/>
    <w:rsid w:val="00061EE0"/>
    <w:rsid w:val="00074300"/>
    <w:rsid w:val="0007578A"/>
    <w:rsid w:val="000770D1"/>
    <w:rsid w:val="000835C5"/>
    <w:rsid w:val="000847C8"/>
    <w:rsid w:val="00085724"/>
    <w:rsid w:val="00091417"/>
    <w:rsid w:val="000933E3"/>
    <w:rsid w:val="0009442A"/>
    <w:rsid w:val="000960F1"/>
    <w:rsid w:val="00096A71"/>
    <w:rsid w:val="000A403A"/>
    <w:rsid w:val="000A66A0"/>
    <w:rsid w:val="000B2410"/>
    <w:rsid w:val="000C7EFC"/>
    <w:rsid w:val="000D144C"/>
    <w:rsid w:val="000D1C94"/>
    <w:rsid w:val="000D3D4F"/>
    <w:rsid w:val="000D4A82"/>
    <w:rsid w:val="000E516B"/>
    <w:rsid w:val="000E5A84"/>
    <w:rsid w:val="000E67D8"/>
    <w:rsid w:val="000F3AD9"/>
    <w:rsid w:val="000F4EC2"/>
    <w:rsid w:val="000F693D"/>
    <w:rsid w:val="00100D3E"/>
    <w:rsid w:val="00101E20"/>
    <w:rsid w:val="0010621D"/>
    <w:rsid w:val="00114A2F"/>
    <w:rsid w:val="001175B8"/>
    <w:rsid w:val="0012082E"/>
    <w:rsid w:val="00124EEF"/>
    <w:rsid w:val="00132B7E"/>
    <w:rsid w:val="00132DF1"/>
    <w:rsid w:val="0013568A"/>
    <w:rsid w:val="0014019D"/>
    <w:rsid w:val="001402A5"/>
    <w:rsid w:val="00141EE5"/>
    <w:rsid w:val="00150D82"/>
    <w:rsid w:val="00152039"/>
    <w:rsid w:val="00154007"/>
    <w:rsid w:val="00157334"/>
    <w:rsid w:val="00157E87"/>
    <w:rsid w:val="00160509"/>
    <w:rsid w:val="00160907"/>
    <w:rsid w:val="00160944"/>
    <w:rsid w:val="00164EBD"/>
    <w:rsid w:val="00165D08"/>
    <w:rsid w:val="00166E0D"/>
    <w:rsid w:val="0017196A"/>
    <w:rsid w:val="001821AF"/>
    <w:rsid w:val="00182279"/>
    <w:rsid w:val="001827AB"/>
    <w:rsid w:val="00183E43"/>
    <w:rsid w:val="00193338"/>
    <w:rsid w:val="001974C6"/>
    <w:rsid w:val="00197E9D"/>
    <w:rsid w:val="001A0381"/>
    <w:rsid w:val="001A12A2"/>
    <w:rsid w:val="001A7229"/>
    <w:rsid w:val="001B65FE"/>
    <w:rsid w:val="001B73DD"/>
    <w:rsid w:val="001B761E"/>
    <w:rsid w:val="001C1A39"/>
    <w:rsid w:val="001C2CEA"/>
    <w:rsid w:val="001C4890"/>
    <w:rsid w:val="001C4E19"/>
    <w:rsid w:val="001C5525"/>
    <w:rsid w:val="001D0750"/>
    <w:rsid w:val="001D0AE9"/>
    <w:rsid w:val="001D3B92"/>
    <w:rsid w:val="001D49D1"/>
    <w:rsid w:val="001E0F9C"/>
    <w:rsid w:val="001E3D99"/>
    <w:rsid w:val="001E4C9E"/>
    <w:rsid w:val="001F1877"/>
    <w:rsid w:val="001F3465"/>
    <w:rsid w:val="001F7AC4"/>
    <w:rsid w:val="001F7F37"/>
    <w:rsid w:val="002070FE"/>
    <w:rsid w:val="00211E43"/>
    <w:rsid w:val="00213CED"/>
    <w:rsid w:val="002149D0"/>
    <w:rsid w:val="00216059"/>
    <w:rsid w:val="00223180"/>
    <w:rsid w:val="0022473B"/>
    <w:rsid w:val="00224D2B"/>
    <w:rsid w:val="00232A70"/>
    <w:rsid w:val="0023345B"/>
    <w:rsid w:val="00234F45"/>
    <w:rsid w:val="00234FAC"/>
    <w:rsid w:val="00242EA4"/>
    <w:rsid w:val="002457C8"/>
    <w:rsid w:val="0024693F"/>
    <w:rsid w:val="002502A0"/>
    <w:rsid w:val="00254221"/>
    <w:rsid w:val="002572E6"/>
    <w:rsid w:val="002579F6"/>
    <w:rsid w:val="0026435A"/>
    <w:rsid w:val="00265636"/>
    <w:rsid w:val="002665AF"/>
    <w:rsid w:val="00267409"/>
    <w:rsid w:val="00271C1F"/>
    <w:rsid w:val="00280BF4"/>
    <w:rsid w:val="00281553"/>
    <w:rsid w:val="00283032"/>
    <w:rsid w:val="00284925"/>
    <w:rsid w:val="002855B1"/>
    <w:rsid w:val="00287FBD"/>
    <w:rsid w:val="002904AA"/>
    <w:rsid w:val="00291F2D"/>
    <w:rsid w:val="00293622"/>
    <w:rsid w:val="00296B76"/>
    <w:rsid w:val="002A2E63"/>
    <w:rsid w:val="002A4CDC"/>
    <w:rsid w:val="002B33E2"/>
    <w:rsid w:val="002B7534"/>
    <w:rsid w:val="002C279A"/>
    <w:rsid w:val="002C62C7"/>
    <w:rsid w:val="002C6C7A"/>
    <w:rsid w:val="002C7170"/>
    <w:rsid w:val="002D0BA7"/>
    <w:rsid w:val="002D137E"/>
    <w:rsid w:val="002D2DC5"/>
    <w:rsid w:val="002D5DCD"/>
    <w:rsid w:val="002D6FFD"/>
    <w:rsid w:val="002E1C76"/>
    <w:rsid w:val="002E4AB4"/>
    <w:rsid w:val="002F0A6A"/>
    <w:rsid w:val="002F42A5"/>
    <w:rsid w:val="002F5BE0"/>
    <w:rsid w:val="00300428"/>
    <w:rsid w:val="00301EC4"/>
    <w:rsid w:val="00302D75"/>
    <w:rsid w:val="0030354B"/>
    <w:rsid w:val="00306F94"/>
    <w:rsid w:val="0031209B"/>
    <w:rsid w:val="003131C1"/>
    <w:rsid w:val="003145DA"/>
    <w:rsid w:val="00314E82"/>
    <w:rsid w:val="00316F8C"/>
    <w:rsid w:val="003175A8"/>
    <w:rsid w:val="003203D1"/>
    <w:rsid w:val="0032290E"/>
    <w:rsid w:val="00324510"/>
    <w:rsid w:val="003249C5"/>
    <w:rsid w:val="00325E7B"/>
    <w:rsid w:val="00327449"/>
    <w:rsid w:val="003346C2"/>
    <w:rsid w:val="00337796"/>
    <w:rsid w:val="00343643"/>
    <w:rsid w:val="0034638E"/>
    <w:rsid w:val="00351AD6"/>
    <w:rsid w:val="0035440D"/>
    <w:rsid w:val="003568CC"/>
    <w:rsid w:val="00356DBB"/>
    <w:rsid w:val="00362683"/>
    <w:rsid w:val="00366724"/>
    <w:rsid w:val="00370FBC"/>
    <w:rsid w:val="00374B00"/>
    <w:rsid w:val="0037536C"/>
    <w:rsid w:val="00375A55"/>
    <w:rsid w:val="003766DF"/>
    <w:rsid w:val="003826BD"/>
    <w:rsid w:val="00383276"/>
    <w:rsid w:val="00383BE3"/>
    <w:rsid w:val="00386D04"/>
    <w:rsid w:val="003900EC"/>
    <w:rsid w:val="0039064F"/>
    <w:rsid w:val="00393D55"/>
    <w:rsid w:val="003A03B7"/>
    <w:rsid w:val="003A65FD"/>
    <w:rsid w:val="003B0785"/>
    <w:rsid w:val="003B3370"/>
    <w:rsid w:val="003B4734"/>
    <w:rsid w:val="003C04EB"/>
    <w:rsid w:val="003C1529"/>
    <w:rsid w:val="003C1774"/>
    <w:rsid w:val="003C68C2"/>
    <w:rsid w:val="003C7D72"/>
    <w:rsid w:val="003D3854"/>
    <w:rsid w:val="003D4064"/>
    <w:rsid w:val="003D5825"/>
    <w:rsid w:val="003D6A02"/>
    <w:rsid w:val="003E0105"/>
    <w:rsid w:val="003E2E28"/>
    <w:rsid w:val="003E3F5B"/>
    <w:rsid w:val="003E6626"/>
    <w:rsid w:val="003E6A26"/>
    <w:rsid w:val="003E7785"/>
    <w:rsid w:val="003F1782"/>
    <w:rsid w:val="003F5934"/>
    <w:rsid w:val="003F6A67"/>
    <w:rsid w:val="00400C54"/>
    <w:rsid w:val="00403EDF"/>
    <w:rsid w:val="00415EF2"/>
    <w:rsid w:val="00420359"/>
    <w:rsid w:val="00423899"/>
    <w:rsid w:val="00432EDF"/>
    <w:rsid w:val="0044153D"/>
    <w:rsid w:val="00442D12"/>
    <w:rsid w:val="004450F3"/>
    <w:rsid w:val="00445203"/>
    <w:rsid w:val="00447779"/>
    <w:rsid w:val="00453611"/>
    <w:rsid w:val="00455766"/>
    <w:rsid w:val="00465CD3"/>
    <w:rsid w:val="00471D5C"/>
    <w:rsid w:val="00474C60"/>
    <w:rsid w:val="00475CFF"/>
    <w:rsid w:val="0047707B"/>
    <w:rsid w:val="00480931"/>
    <w:rsid w:val="00483C78"/>
    <w:rsid w:val="0048475B"/>
    <w:rsid w:val="00487E13"/>
    <w:rsid w:val="004924D3"/>
    <w:rsid w:val="00493095"/>
    <w:rsid w:val="004941C6"/>
    <w:rsid w:val="004965C3"/>
    <w:rsid w:val="004974C4"/>
    <w:rsid w:val="0049784B"/>
    <w:rsid w:val="004A1CC7"/>
    <w:rsid w:val="004A2C5B"/>
    <w:rsid w:val="004A3141"/>
    <w:rsid w:val="004B1134"/>
    <w:rsid w:val="004B2096"/>
    <w:rsid w:val="004B45EA"/>
    <w:rsid w:val="004B5725"/>
    <w:rsid w:val="004C13DC"/>
    <w:rsid w:val="004C2F87"/>
    <w:rsid w:val="004C3FDE"/>
    <w:rsid w:val="004C4420"/>
    <w:rsid w:val="004C7B7A"/>
    <w:rsid w:val="004D04E8"/>
    <w:rsid w:val="004D0CD0"/>
    <w:rsid w:val="004D2B11"/>
    <w:rsid w:val="004D57EE"/>
    <w:rsid w:val="004E0581"/>
    <w:rsid w:val="004E65BC"/>
    <w:rsid w:val="004E7502"/>
    <w:rsid w:val="004F0C33"/>
    <w:rsid w:val="004F1DE7"/>
    <w:rsid w:val="004F2088"/>
    <w:rsid w:val="004F2AC8"/>
    <w:rsid w:val="005078C5"/>
    <w:rsid w:val="00507DB3"/>
    <w:rsid w:val="00507FAD"/>
    <w:rsid w:val="0051090C"/>
    <w:rsid w:val="00512312"/>
    <w:rsid w:val="0051488C"/>
    <w:rsid w:val="00520204"/>
    <w:rsid w:val="00520D40"/>
    <w:rsid w:val="00521F07"/>
    <w:rsid w:val="00526FB3"/>
    <w:rsid w:val="00530A32"/>
    <w:rsid w:val="005314B5"/>
    <w:rsid w:val="00533C95"/>
    <w:rsid w:val="00533FBD"/>
    <w:rsid w:val="00536257"/>
    <w:rsid w:val="00536C94"/>
    <w:rsid w:val="005371E5"/>
    <w:rsid w:val="00537506"/>
    <w:rsid w:val="005463B4"/>
    <w:rsid w:val="00546468"/>
    <w:rsid w:val="00551948"/>
    <w:rsid w:val="00551BCD"/>
    <w:rsid w:val="005606DC"/>
    <w:rsid w:val="00561C7B"/>
    <w:rsid w:val="00562200"/>
    <w:rsid w:val="005627E5"/>
    <w:rsid w:val="0056445D"/>
    <w:rsid w:val="00564F5D"/>
    <w:rsid w:val="0057396F"/>
    <w:rsid w:val="00575EBC"/>
    <w:rsid w:val="00577E6D"/>
    <w:rsid w:val="0058379E"/>
    <w:rsid w:val="0058562B"/>
    <w:rsid w:val="00586E83"/>
    <w:rsid w:val="00587E9B"/>
    <w:rsid w:val="00590306"/>
    <w:rsid w:val="005903D4"/>
    <w:rsid w:val="00591D3F"/>
    <w:rsid w:val="005A1196"/>
    <w:rsid w:val="005A1F64"/>
    <w:rsid w:val="005A68DC"/>
    <w:rsid w:val="005A7456"/>
    <w:rsid w:val="005B29CF"/>
    <w:rsid w:val="005B72E3"/>
    <w:rsid w:val="005C06B7"/>
    <w:rsid w:val="005C19C9"/>
    <w:rsid w:val="005C2C42"/>
    <w:rsid w:val="005C3FB0"/>
    <w:rsid w:val="005C4354"/>
    <w:rsid w:val="005D03B3"/>
    <w:rsid w:val="005D04FA"/>
    <w:rsid w:val="005D0B36"/>
    <w:rsid w:val="005D1BDD"/>
    <w:rsid w:val="005D3EEE"/>
    <w:rsid w:val="005D4FA3"/>
    <w:rsid w:val="005E011D"/>
    <w:rsid w:val="005E09D7"/>
    <w:rsid w:val="005E12D5"/>
    <w:rsid w:val="005E3A47"/>
    <w:rsid w:val="005F789E"/>
    <w:rsid w:val="006022F2"/>
    <w:rsid w:val="006057B4"/>
    <w:rsid w:val="00607A44"/>
    <w:rsid w:val="0061010F"/>
    <w:rsid w:val="006104BD"/>
    <w:rsid w:val="006114FE"/>
    <w:rsid w:val="00612A71"/>
    <w:rsid w:val="00614336"/>
    <w:rsid w:val="00616DC9"/>
    <w:rsid w:val="00617328"/>
    <w:rsid w:val="006204D9"/>
    <w:rsid w:val="00620D9E"/>
    <w:rsid w:val="006274B1"/>
    <w:rsid w:val="006274F2"/>
    <w:rsid w:val="006315A8"/>
    <w:rsid w:val="00633EC3"/>
    <w:rsid w:val="00634B38"/>
    <w:rsid w:val="00636391"/>
    <w:rsid w:val="006418C8"/>
    <w:rsid w:val="00643FA1"/>
    <w:rsid w:val="006453EA"/>
    <w:rsid w:val="00647E70"/>
    <w:rsid w:val="00650D85"/>
    <w:rsid w:val="00652D7D"/>
    <w:rsid w:val="006554C6"/>
    <w:rsid w:val="00674245"/>
    <w:rsid w:val="00675302"/>
    <w:rsid w:val="00676B34"/>
    <w:rsid w:val="00677B21"/>
    <w:rsid w:val="00682DFC"/>
    <w:rsid w:val="00683A14"/>
    <w:rsid w:val="00685D10"/>
    <w:rsid w:val="006900E5"/>
    <w:rsid w:val="00690582"/>
    <w:rsid w:val="006956E0"/>
    <w:rsid w:val="00697AB3"/>
    <w:rsid w:val="006A417E"/>
    <w:rsid w:val="006A7C57"/>
    <w:rsid w:val="006B055D"/>
    <w:rsid w:val="006B12F3"/>
    <w:rsid w:val="006C2ED5"/>
    <w:rsid w:val="006C65AE"/>
    <w:rsid w:val="006D25E4"/>
    <w:rsid w:val="006D5E12"/>
    <w:rsid w:val="006E0866"/>
    <w:rsid w:val="006E4C45"/>
    <w:rsid w:val="006E6C36"/>
    <w:rsid w:val="006E79C6"/>
    <w:rsid w:val="006F0E0C"/>
    <w:rsid w:val="006F18BD"/>
    <w:rsid w:val="006F25EB"/>
    <w:rsid w:val="006F2E51"/>
    <w:rsid w:val="006F3759"/>
    <w:rsid w:val="006F440B"/>
    <w:rsid w:val="006F75E9"/>
    <w:rsid w:val="007017BF"/>
    <w:rsid w:val="00702749"/>
    <w:rsid w:val="00706664"/>
    <w:rsid w:val="00707A0D"/>
    <w:rsid w:val="00710C42"/>
    <w:rsid w:val="00711F54"/>
    <w:rsid w:val="00714DA8"/>
    <w:rsid w:val="007224FC"/>
    <w:rsid w:val="0072507E"/>
    <w:rsid w:val="00726C51"/>
    <w:rsid w:val="00730EC3"/>
    <w:rsid w:val="00730EDC"/>
    <w:rsid w:val="0073528C"/>
    <w:rsid w:val="007365B6"/>
    <w:rsid w:val="00737342"/>
    <w:rsid w:val="007376DD"/>
    <w:rsid w:val="00737FA3"/>
    <w:rsid w:val="007417CD"/>
    <w:rsid w:val="007433DA"/>
    <w:rsid w:val="00745B1D"/>
    <w:rsid w:val="00745E8A"/>
    <w:rsid w:val="00754305"/>
    <w:rsid w:val="00754500"/>
    <w:rsid w:val="00757C26"/>
    <w:rsid w:val="00764394"/>
    <w:rsid w:val="007661F8"/>
    <w:rsid w:val="007668E2"/>
    <w:rsid w:val="00770411"/>
    <w:rsid w:val="00777C46"/>
    <w:rsid w:val="0078083F"/>
    <w:rsid w:val="00782397"/>
    <w:rsid w:val="00783735"/>
    <w:rsid w:val="00784011"/>
    <w:rsid w:val="00784F45"/>
    <w:rsid w:val="0078628C"/>
    <w:rsid w:val="00787476"/>
    <w:rsid w:val="00787CFD"/>
    <w:rsid w:val="00793EF1"/>
    <w:rsid w:val="0079769C"/>
    <w:rsid w:val="007A06F1"/>
    <w:rsid w:val="007A2E5A"/>
    <w:rsid w:val="007A4ABE"/>
    <w:rsid w:val="007A4B18"/>
    <w:rsid w:val="007A7BA3"/>
    <w:rsid w:val="007B62E2"/>
    <w:rsid w:val="007B7278"/>
    <w:rsid w:val="007B7C32"/>
    <w:rsid w:val="007C632D"/>
    <w:rsid w:val="007C6999"/>
    <w:rsid w:val="007D20D6"/>
    <w:rsid w:val="007D242E"/>
    <w:rsid w:val="007D3ADA"/>
    <w:rsid w:val="007D4222"/>
    <w:rsid w:val="007D45FE"/>
    <w:rsid w:val="007E792B"/>
    <w:rsid w:val="007F1201"/>
    <w:rsid w:val="00802533"/>
    <w:rsid w:val="00804EE3"/>
    <w:rsid w:val="00804F46"/>
    <w:rsid w:val="008167EB"/>
    <w:rsid w:val="008177B6"/>
    <w:rsid w:val="00817C65"/>
    <w:rsid w:val="00821329"/>
    <w:rsid w:val="00821A0D"/>
    <w:rsid w:val="008233CD"/>
    <w:rsid w:val="00824D6E"/>
    <w:rsid w:val="00833A36"/>
    <w:rsid w:val="00843917"/>
    <w:rsid w:val="00844541"/>
    <w:rsid w:val="00845931"/>
    <w:rsid w:val="00845EF0"/>
    <w:rsid w:val="008462A4"/>
    <w:rsid w:val="00847672"/>
    <w:rsid w:val="008478DA"/>
    <w:rsid w:val="0085277C"/>
    <w:rsid w:val="00853B1A"/>
    <w:rsid w:val="00856373"/>
    <w:rsid w:val="00863DDC"/>
    <w:rsid w:val="00864D1C"/>
    <w:rsid w:val="0087196B"/>
    <w:rsid w:val="00872BC7"/>
    <w:rsid w:val="00875DC2"/>
    <w:rsid w:val="00877072"/>
    <w:rsid w:val="00883897"/>
    <w:rsid w:val="0088707D"/>
    <w:rsid w:val="00887B86"/>
    <w:rsid w:val="00890755"/>
    <w:rsid w:val="00891D7B"/>
    <w:rsid w:val="0089481E"/>
    <w:rsid w:val="008A2689"/>
    <w:rsid w:val="008A481B"/>
    <w:rsid w:val="008A4DF4"/>
    <w:rsid w:val="008B0B2F"/>
    <w:rsid w:val="008B2FD5"/>
    <w:rsid w:val="008B5EE7"/>
    <w:rsid w:val="008B618B"/>
    <w:rsid w:val="008B785F"/>
    <w:rsid w:val="008C00D4"/>
    <w:rsid w:val="008C1B3E"/>
    <w:rsid w:val="008C5714"/>
    <w:rsid w:val="008C7385"/>
    <w:rsid w:val="008D0951"/>
    <w:rsid w:val="008D2FAC"/>
    <w:rsid w:val="008D5363"/>
    <w:rsid w:val="008D7BBF"/>
    <w:rsid w:val="008E3188"/>
    <w:rsid w:val="008E626C"/>
    <w:rsid w:val="008F007F"/>
    <w:rsid w:val="008F1A90"/>
    <w:rsid w:val="008F1D93"/>
    <w:rsid w:val="008F584B"/>
    <w:rsid w:val="008F5D70"/>
    <w:rsid w:val="0090185D"/>
    <w:rsid w:val="009024BB"/>
    <w:rsid w:val="00902C4F"/>
    <w:rsid w:val="00907239"/>
    <w:rsid w:val="0090793F"/>
    <w:rsid w:val="009139E0"/>
    <w:rsid w:val="00913DD1"/>
    <w:rsid w:val="009148A3"/>
    <w:rsid w:val="0091560A"/>
    <w:rsid w:val="009177C1"/>
    <w:rsid w:val="009200C5"/>
    <w:rsid w:val="009263D5"/>
    <w:rsid w:val="009269F3"/>
    <w:rsid w:val="00927D99"/>
    <w:rsid w:val="00932BA6"/>
    <w:rsid w:val="009342D5"/>
    <w:rsid w:val="009408C2"/>
    <w:rsid w:val="00942262"/>
    <w:rsid w:val="00944E70"/>
    <w:rsid w:val="00944F37"/>
    <w:rsid w:val="0094547B"/>
    <w:rsid w:val="00960EB8"/>
    <w:rsid w:val="009611C5"/>
    <w:rsid w:val="00961996"/>
    <w:rsid w:val="00964AF2"/>
    <w:rsid w:val="00966432"/>
    <w:rsid w:val="00971E09"/>
    <w:rsid w:val="00972C17"/>
    <w:rsid w:val="009737BE"/>
    <w:rsid w:val="00977F3F"/>
    <w:rsid w:val="0098199C"/>
    <w:rsid w:val="0098595E"/>
    <w:rsid w:val="00990B93"/>
    <w:rsid w:val="00991F97"/>
    <w:rsid w:val="009959A4"/>
    <w:rsid w:val="009964EB"/>
    <w:rsid w:val="009965DC"/>
    <w:rsid w:val="00996873"/>
    <w:rsid w:val="0099755E"/>
    <w:rsid w:val="009A1021"/>
    <w:rsid w:val="009A2755"/>
    <w:rsid w:val="009A2A62"/>
    <w:rsid w:val="009A760B"/>
    <w:rsid w:val="009B682F"/>
    <w:rsid w:val="009C2B00"/>
    <w:rsid w:val="009C35F7"/>
    <w:rsid w:val="009D215A"/>
    <w:rsid w:val="009E3858"/>
    <w:rsid w:val="009E600D"/>
    <w:rsid w:val="009E6EFE"/>
    <w:rsid w:val="009F2FC5"/>
    <w:rsid w:val="009F7142"/>
    <w:rsid w:val="00A00874"/>
    <w:rsid w:val="00A05E98"/>
    <w:rsid w:val="00A064DA"/>
    <w:rsid w:val="00A0744A"/>
    <w:rsid w:val="00A10CD0"/>
    <w:rsid w:val="00A13918"/>
    <w:rsid w:val="00A14BD1"/>
    <w:rsid w:val="00A15322"/>
    <w:rsid w:val="00A172ED"/>
    <w:rsid w:val="00A2043C"/>
    <w:rsid w:val="00A20E6F"/>
    <w:rsid w:val="00A21C86"/>
    <w:rsid w:val="00A21DE8"/>
    <w:rsid w:val="00A23626"/>
    <w:rsid w:val="00A240BC"/>
    <w:rsid w:val="00A2691F"/>
    <w:rsid w:val="00A30B1D"/>
    <w:rsid w:val="00A3168B"/>
    <w:rsid w:val="00A36DEE"/>
    <w:rsid w:val="00A40490"/>
    <w:rsid w:val="00A41F24"/>
    <w:rsid w:val="00A42BEA"/>
    <w:rsid w:val="00A5014A"/>
    <w:rsid w:val="00A52C9D"/>
    <w:rsid w:val="00A52DDF"/>
    <w:rsid w:val="00A53D1F"/>
    <w:rsid w:val="00A54A60"/>
    <w:rsid w:val="00A60A9C"/>
    <w:rsid w:val="00A61F99"/>
    <w:rsid w:val="00A63A67"/>
    <w:rsid w:val="00A63CDD"/>
    <w:rsid w:val="00A6426E"/>
    <w:rsid w:val="00A667AC"/>
    <w:rsid w:val="00A66EAD"/>
    <w:rsid w:val="00A72906"/>
    <w:rsid w:val="00A72C5B"/>
    <w:rsid w:val="00A770C5"/>
    <w:rsid w:val="00A8683C"/>
    <w:rsid w:val="00A87BDA"/>
    <w:rsid w:val="00A90EDB"/>
    <w:rsid w:val="00A916DC"/>
    <w:rsid w:val="00A91E86"/>
    <w:rsid w:val="00A92C87"/>
    <w:rsid w:val="00A964E9"/>
    <w:rsid w:val="00AA1EC8"/>
    <w:rsid w:val="00AA428E"/>
    <w:rsid w:val="00AA42C3"/>
    <w:rsid w:val="00AA5FAA"/>
    <w:rsid w:val="00AB111D"/>
    <w:rsid w:val="00AB1DE0"/>
    <w:rsid w:val="00AB4844"/>
    <w:rsid w:val="00AC0E9F"/>
    <w:rsid w:val="00AC55F8"/>
    <w:rsid w:val="00AC5E64"/>
    <w:rsid w:val="00AC6AE0"/>
    <w:rsid w:val="00AC77EC"/>
    <w:rsid w:val="00AD25FA"/>
    <w:rsid w:val="00AE092E"/>
    <w:rsid w:val="00AE0D13"/>
    <w:rsid w:val="00AE1D6C"/>
    <w:rsid w:val="00AE2315"/>
    <w:rsid w:val="00AE362A"/>
    <w:rsid w:val="00AE4EC1"/>
    <w:rsid w:val="00AE7DDD"/>
    <w:rsid w:val="00AF001E"/>
    <w:rsid w:val="00AF33E8"/>
    <w:rsid w:val="00AF45BB"/>
    <w:rsid w:val="00AF7226"/>
    <w:rsid w:val="00AF7C82"/>
    <w:rsid w:val="00B01BA7"/>
    <w:rsid w:val="00B03E9D"/>
    <w:rsid w:val="00B07C4D"/>
    <w:rsid w:val="00B2270C"/>
    <w:rsid w:val="00B23A88"/>
    <w:rsid w:val="00B255B3"/>
    <w:rsid w:val="00B2623F"/>
    <w:rsid w:val="00B3062C"/>
    <w:rsid w:val="00B351DE"/>
    <w:rsid w:val="00B3655B"/>
    <w:rsid w:val="00B36639"/>
    <w:rsid w:val="00B376B2"/>
    <w:rsid w:val="00B4122B"/>
    <w:rsid w:val="00B4191D"/>
    <w:rsid w:val="00B43026"/>
    <w:rsid w:val="00B43A1F"/>
    <w:rsid w:val="00B52572"/>
    <w:rsid w:val="00B555F7"/>
    <w:rsid w:val="00B570BB"/>
    <w:rsid w:val="00B576D6"/>
    <w:rsid w:val="00B71BED"/>
    <w:rsid w:val="00B742E3"/>
    <w:rsid w:val="00B75698"/>
    <w:rsid w:val="00B771D4"/>
    <w:rsid w:val="00B806EF"/>
    <w:rsid w:val="00B8361B"/>
    <w:rsid w:val="00B86FD9"/>
    <w:rsid w:val="00B918EC"/>
    <w:rsid w:val="00B927BF"/>
    <w:rsid w:val="00B93A99"/>
    <w:rsid w:val="00B95204"/>
    <w:rsid w:val="00B96B25"/>
    <w:rsid w:val="00B96D67"/>
    <w:rsid w:val="00B97B8F"/>
    <w:rsid w:val="00BA0364"/>
    <w:rsid w:val="00BA10AE"/>
    <w:rsid w:val="00BA110F"/>
    <w:rsid w:val="00BA1986"/>
    <w:rsid w:val="00BA1CF6"/>
    <w:rsid w:val="00BA2451"/>
    <w:rsid w:val="00BA4BF2"/>
    <w:rsid w:val="00BA59DA"/>
    <w:rsid w:val="00BA7E98"/>
    <w:rsid w:val="00BB252C"/>
    <w:rsid w:val="00BB63D0"/>
    <w:rsid w:val="00BB6721"/>
    <w:rsid w:val="00BC1421"/>
    <w:rsid w:val="00BC534F"/>
    <w:rsid w:val="00BC556A"/>
    <w:rsid w:val="00BC636D"/>
    <w:rsid w:val="00BC7965"/>
    <w:rsid w:val="00BD357A"/>
    <w:rsid w:val="00BE2E7D"/>
    <w:rsid w:val="00BE30D9"/>
    <w:rsid w:val="00BF111D"/>
    <w:rsid w:val="00BF16F3"/>
    <w:rsid w:val="00C12610"/>
    <w:rsid w:val="00C1750D"/>
    <w:rsid w:val="00C20E6E"/>
    <w:rsid w:val="00C274B3"/>
    <w:rsid w:val="00C338C1"/>
    <w:rsid w:val="00C37284"/>
    <w:rsid w:val="00C411A8"/>
    <w:rsid w:val="00C42F08"/>
    <w:rsid w:val="00C45605"/>
    <w:rsid w:val="00C45A4E"/>
    <w:rsid w:val="00C540FF"/>
    <w:rsid w:val="00C546D2"/>
    <w:rsid w:val="00C5573A"/>
    <w:rsid w:val="00C5758E"/>
    <w:rsid w:val="00C608F8"/>
    <w:rsid w:val="00C715DC"/>
    <w:rsid w:val="00C72ECC"/>
    <w:rsid w:val="00C76DB8"/>
    <w:rsid w:val="00C774A4"/>
    <w:rsid w:val="00C776E8"/>
    <w:rsid w:val="00C85C9A"/>
    <w:rsid w:val="00C908F9"/>
    <w:rsid w:val="00C9178C"/>
    <w:rsid w:val="00C9555A"/>
    <w:rsid w:val="00C969C8"/>
    <w:rsid w:val="00CA0E49"/>
    <w:rsid w:val="00CA110A"/>
    <w:rsid w:val="00CA1AC1"/>
    <w:rsid w:val="00CA37CB"/>
    <w:rsid w:val="00CA5BCB"/>
    <w:rsid w:val="00CA7B2F"/>
    <w:rsid w:val="00CB051D"/>
    <w:rsid w:val="00CB2534"/>
    <w:rsid w:val="00CB438F"/>
    <w:rsid w:val="00CB4B1C"/>
    <w:rsid w:val="00CB57E8"/>
    <w:rsid w:val="00CB5F8F"/>
    <w:rsid w:val="00CB67E0"/>
    <w:rsid w:val="00CB6C22"/>
    <w:rsid w:val="00CB71E5"/>
    <w:rsid w:val="00CC0ACA"/>
    <w:rsid w:val="00CC0DE6"/>
    <w:rsid w:val="00CC11E5"/>
    <w:rsid w:val="00CC1D9D"/>
    <w:rsid w:val="00CC4180"/>
    <w:rsid w:val="00CC7E02"/>
    <w:rsid w:val="00CD04F9"/>
    <w:rsid w:val="00CD208D"/>
    <w:rsid w:val="00CD464A"/>
    <w:rsid w:val="00CD706C"/>
    <w:rsid w:val="00CD7230"/>
    <w:rsid w:val="00CD75F9"/>
    <w:rsid w:val="00CE062F"/>
    <w:rsid w:val="00CE1368"/>
    <w:rsid w:val="00CE16AC"/>
    <w:rsid w:val="00CE5B62"/>
    <w:rsid w:val="00CF1AA1"/>
    <w:rsid w:val="00CF5392"/>
    <w:rsid w:val="00D0053D"/>
    <w:rsid w:val="00D00AD3"/>
    <w:rsid w:val="00D07DC0"/>
    <w:rsid w:val="00D11870"/>
    <w:rsid w:val="00D11D66"/>
    <w:rsid w:val="00D12225"/>
    <w:rsid w:val="00D1393D"/>
    <w:rsid w:val="00D20769"/>
    <w:rsid w:val="00D2396C"/>
    <w:rsid w:val="00D25ADD"/>
    <w:rsid w:val="00D26C0A"/>
    <w:rsid w:val="00D30C0C"/>
    <w:rsid w:val="00D30C7B"/>
    <w:rsid w:val="00D30E28"/>
    <w:rsid w:val="00D3179C"/>
    <w:rsid w:val="00D36023"/>
    <w:rsid w:val="00D41A38"/>
    <w:rsid w:val="00D45BAD"/>
    <w:rsid w:val="00D51F3A"/>
    <w:rsid w:val="00D52FD9"/>
    <w:rsid w:val="00D5369D"/>
    <w:rsid w:val="00D6123F"/>
    <w:rsid w:val="00D6309E"/>
    <w:rsid w:val="00D63AC0"/>
    <w:rsid w:val="00D769A1"/>
    <w:rsid w:val="00D90556"/>
    <w:rsid w:val="00D976F1"/>
    <w:rsid w:val="00DA00BA"/>
    <w:rsid w:val="00DA15FC"/>
    <w:rsid w:val="00DA19C2"/>
    <w:rsid w:val="00DA38CF"/>
    <w:rsid w:val="00DA3BDF"/>
    <w:rsid w:val="00DA4B45"/>
    <w:rsid w:val="00DB0EB2"/>
    <w:rsid w:val="00DB2FB0"/>
    <w:rsid w:val="00DB5DD9"/>
    <w:rsid w:val="00DB691F"/>
    <w:rsid w:val="00DB6AE2"/>
    <w:rsid w:val="00DC04C2"/>
    <w:rsid w:val="00DC3964"/>
    <w:rsid w:val="00DD6228"/>
    <w:rsid w:val="00DE27B5"/>
    <w:rsid w:val="00DF54D6"/>
    <w:rsid w:val="00DF5730"/>
    <w:rsid w:val="00DF5B07"/>
    <w:rsid w:val="00E0079D"/>
    <w:rsid w:val="00E01784"/>
    <w:rsid w:val="00E02C19"/>
    <w:rsid w:val="00E04F30"/>
    <w:rsid w:val="00E04FFF"/>
    <w:rsid w:val="00E072D0"/>
    <w:rsid w:val="00E14681"/>
    <w:rsid w:val="00E14ADD"/>
    <w:rsid w:val="00E14E07"/>
    <w:rsid w:val="00E15820"/>
    <w:rsid w:val="00E221EC"/>
    <w:rsid w:val="00E2550E"/>
    <w:rsid w:val="00E31645"/>
    <w:rsid w:val="00E31C78"/>
    <w:rsid w:val="00E33BAA"/>
    <w:rsid w:val="00E34B1E"/>
    <w:rsid w:val="00E35247"/>
    <w:rsid w:val="00E36EBF"/>
    <w:rsid w:val="00E41C28"/>
    <w:rsid w:val="00E44026"/>
    <w:rsid w:val="00E448A4"/>
    <w:rsid w:val="00E45D32"/>
    <w:rsid w:val="00E45EFE"/>
    <w:rsid w:val="00E46537"/>
    <w:rsid w:val="00E547F0"/>
    <w:rsid w:val="00E56563"/>
    <w:rsid w:val="00E642A9"/>
    <w:rsid w:val="00E642EF"/>
    <w:rsid w:val="00E70545"/>
    <w:rsid w:val="00E706A6"/>
    <w:rsid w:val="00E72C09"/>
    <w:rsid w:val="00E76F0F"/>
    <w:rsid w:val="00E77229"/>
    <w:rsid w:val="00E809EA"/>
    <w:rsid w:val="00E815C3"/>
    <w:rsid w:val="00E8184D"/>
    <w:rsid w:val="00E85A0D"/>
    <w:rsid w:val="00E915FF"/>
    <w:rsid w:val="00E94E21"/>
    <w:rsid w:val="00EA3A1C"/>
    <w:rsid w:val="00EA3B7D"/>
    <w:rsid w:val="00EA5A71"/>
    <w:rsid w:val="00EB1CDA"/>
    <w:rsid w:val="00EB3233"/>
    <w:rsid w:val="00EB7E3B"/>
    <w:rsid w:val="00EC5854"/>
    <w:rsid w:val="00EC68A5"/>
    <w:rsid w:val="00EC6CF4"/>
    <w:rsid w:val="00ED09DA"/>
    <w:rsid w:val="00ED55E1"/>
    <w:rsid w:val="00ED68CC"/>
    <w:rsid w:val="00ED7BEE"/>
    <w:rsid w:val="00EE34F8"/>
    <w:rsid w:val="00EE782D"/>
    <w:rsid w:val="00EF204C"/>
    <w:rsid w:val="00EF353B"/>
    <w:rsid w:val="00F00730"/>
    <w:rsid w:val="00F00A87"/>
    <w:rsid w:val="00F018E1"/>
    <w:rsid w:val="00F01D64"/>
    <w:rsid w:val="00F029FC"/>
    <w:rsid w:val="00F0440D"/>
    <w:rsid w:val="00F04DDC"/>
    <w:rsid w:val="00F059E0"/>
    <w:rsid w:val="00F149FE"/>
    <w:rsid w:val="00F14E3A"/>
    <w:rsid w:val="00F162F2"/>
    <w:rsid w:val="00F226B2"/>
    <w:rsid w:val="00F31481"/>
    <w:rsid w:val="00F33BBE"/>
    <w:rsid w:val="00F348C7"/>
    <w:rsid w:val="00F42A53"/>
    <w:rsid w:val="00F44C36"/>
    <w:rsid w:val="00F45309"/>
    <w:rsid w:val="00F47853"/>
    <w:rsid w:val="00F5195C"/>
    <w:rsid w:val="00F51D1A"/>
    <w:rsid w:val="00F52AF5"/>
    <w:rsid w:val="00F567DE"/>
    <w:rsid w:val="00F575EB"/>
    <w:rsid w:val="00F6008B"/>
    <w:rsid w:val="00F604EC"/>
    <w:rsid w:val="00F64E9F"/>
    <w:rsid w:val="00F655FD"/>
    <w:rsid w:val="00F67E22"/>
    <w:rsid w:val="00F73178"/>
    <w:rsid w:val="00F85E16"/>
    <w:rsid w:val="00F914A5"/>
    <w:rsid w:val="00F92579"/>
    <w:rsid w:val="00F9331F"/>
    <w:rsid w:val="00F9423C"/>
    <w:rsid w:val="00F972AD"/>
    <w:rsid w:val="00FA059C"/>
    <w:rsid w:val="00FA1B50"/>
    <w:rsid w:val="00FA1F2B"/>
    <w:rsid w:val="00FA6270"/>
    <w:rsid w:val="00FB4A45"/>
    <w:rsid w:val="00FC069E"/>
    <w:rsid w:val="00FC2705"/>
    <w:rsid w:val="00FC6807"/>
    <w:rsid w:val="00FD2D2E"/>
    <w:rsid w:val="00FD42FC"/>
    <w:rsid w:val="00FD73D3"/>
    <w:rsid w:val="00FE1345"/>
    <w:rsid w:val="00FE32C1"/>
    <w:rsid w:val="00FE51F0"/>
    <w:rsid w:val="00FE673A"/>
    <w:rsid w:val="00FE702E"/>
    <w:rsid w:val="00FF7F6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F1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D75"/>
    <w:pPr>
      <w:spacing w:after="0" w:line="240" w:lineRule="auto"/>
    </w:pPr>
  </w:style>
  <w:style w:type="paragraph" w:styleId="Footer">
    <w:name w:val="footer"/>
    <w:basedOn w:val="Normal"/>
    <w:link w:val="FooterChar"/>
    <w:unhideWhenUsed/>
    <w:rsid w:val="00302D75"/>
    <w:pPr>
      <w:tabs>
        <w:tab w:val="center" w:pos="4680"/>
        <w:tab w:val="right" w:pos="9360"/>
      </w:tabs>
      <w:spacing w:after="0" w:line="240" w:lineRule="auto"/>
    </w:pPr>
    <w:rPr>
      <w:rFonts w:ascii="Arial Narrow" w:hAnsi="Arial Narrow" w:cs="Arial"/>
      <w:sz w:val="24"/>
      <w:szCs w:val="24"/>
    </w:rPr>
  </w:style>
  <w:style w:type="character" w:customStyle="1" w:styleId="FooterChar">
    <w:name w:val="Footer Char"/>
    <w:basedOn w:val="DefaultParagraphFont"/>
    <w:link w:val="Footer"/>
    <w:rsid w:val="00302D75"/>
    <w:rPr>
      <w:rFonts w:ascii="Arial Narrow" w:hAnsi="Arial Narrow" w:cs="Arial"/>
      <w:sz w:val="24"/>
      <w:szCs w:val="24"/>
    </w:rPr>
  </w:style>
  <w:style w:type="character" w:styleId="CommentReference">
    <w:name w:val="annotation reference"/>
    <w:basedOn w:val="DefaultParagraphFont"/>
    <w:uiPriority w:val="99"/>
    <w:semiHidden/>
    <w:unhideWhenUsed/>
    <w:rsid w:val="00E94E21"/>
    <w:rPr>
      <w:sz w:val="16"/>
      <w:szCs w:val="16"/>
    </w:rPr>
  </w:style>
  <w:style w:type="paragraph" w:styleId="CommentText">
    <w:name w:val="annotation text"/>
    <w:basedOn w:val="Normal"/>
    <w:link w:val="CommentTextChar"/>
    <w:uiPriority w:val="99"/>
    <w:semiHidden/>
    <w:unhideWhenUsed/>
    <w:rsid w:val="00E94E21"/>
    <w:pPr>
      <w:spacing w:line="240" w:lineRule="auto"/>
    </w:pPr>
    <w:rPr>
      <w:sz w:val="20"/>
      <w:szCs w:val="20"/>
    </w:rPr>
  </w:style>
  <w:style w:type="character" w:customStyle="1" w:styleId="CommentTextChar">
    <w:name w:val="Comment Text Char"/>
    <w:basedOn w:val="DefaultParagraphFont"/>
    <w:link w:val="CommentText"/>
    <w:uiPriority w:val="99"/>
    <w:semiHidden/>
    <w:rsid w:val="00E94E21"/>
    <w:rPr>
      <w:sz w:val="20"/>
      <w:szCs w:val="20"/>
    </w:rPr>
  </w:style>
  <w:style w:type="paragraph" w:styleId="CommentSubject">
    <w:name w:val="annotation subject"/>
    <w:basedOn w:val="CommentText"/>
    <w:next w:val="CommentText"/>
    <w:link w:val="CommentSubjectChar"/>
    <w:uiPriority w:val="99"/>
    <w:semiHidden/>
    <w:unhideWhenUsed/>
    <w:rsid w:val="00E94E21"/>
    <w:rPr>
      <w:b/>
      <w:bCs/>
    </w:rPr>
  </w:style>
  <w:style w:type="character" w:customStyle="1" w:styleId="CommentSubjectChar">
    <w:name w:val="Comment Subject Char"/>
    <w:basedOn w:val="CommentTextChar"/>
    <w:link w:val="CommentSubject"/>
    <w:uiPriority w:val="99"/>
    <w:semiHidden/>
    <w:rsid w:val="00E94E21"/>
    <w:rPr>
      <w:b/>
      <w:bCs/>
      <w:sz w:val="20"/>
      <w:szCs w:val="20"/>
    </w:rPr>
  </w:style>
  <w:style w:type="paragraph" w:styleId="BalloonText">
    <w:name w:val="Balloon Text"/>
    <w:basedOn w:val="Normal"/>
    <w:link w:val="BalloonTextChar"/>
    <w:uiPriority w:val="99"/>
    <w:semiHidden/>
    <w:unhideWhenUsed/>
    <w:rsid w:val="00E94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21"/>
    <w:rPr>
      <w:rFonts w:ascii="Segoe UI" w:hAnsi="Segoe UI" w:cs="Segoe UI"/>
      <w:sz w:val="18"/>
      <w:szCs w:val="18"/>
    </w:rPr>
  </w:style>
  <w:style w:type="paragraph" w:styleId="ListParagraph">
    <w:name w:val="List Paragraph"/>
    <w:basedOn w:val="Normal"/>
    <w:uiPriority w:val="34"/>
    <w:qFormat/>
    <w:rsid w:val="00FC6807"/>
    <w:pPr>
      <w:spacing w:after="0" w:line="240" w:lineRule="auto"/>
      <w:ind w:left="720"/>
      <w:contextualSpacing/>
    </w:pPr>
    <w:rPr>
      <w:sz w:val="24"/>
      <w:szCs w:val="24"/>
    </w:rPr>
  </w:style>
  <w:style w:type="paragraph" w:styleId="Revision">
    <w:name w:val="Revision"/>
    <w:hidden/>
    <w:uiPriority w:val="99"/>
    <w:semiHidden/>
    <w:rsid w:val="00676B34"/>
    <w:pPr>
      <w:spacing w:after="0" w:line="240" w:lineRule="auto"/>
    </w:pPr>
  </w:style>
  <w:style w:type="character" w:styleId="Hyperlink">
    <w:name w:val="Hyperlink"/>
    <w:basedOn w:val="DefaultParagraphFont"/>
    <w:uiPriority w:val="99"/>
    <w:unhideWhenUsed/>
    <w:rsid w:val="001821AF"/>
    <w:rPr>
      <w:color w:val="0563C1" w:themeColor="hyperlink"/>
      <w:u w:val="single"/>
    </w:rPr>
  </w:style>
  <w:style w:type="paragraph" w:styleId="Header">
    <w:name w:val="header"/>
    <w:basedOn w:val="Normal"/>
    <w:link w:val="HeaderChar"/>
    <w:uiPriority w:val="99"/>
    <w:unhideWhenUsed/>
    <w:rsid w:val="00AB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1D"/>
  </w:style>
  <w:style w:type="character" w:customStyle="1" w:styleId="bibliographic-informationvalue">
    <w:name w:val="bibliographic-information__value"/>
    <w:basedOn w:val="DefaultParagraphFont"/>
    <w:rsid w:val="002855B1"/>
  </w:style>
  <w:style w:type="character" w:customStyle="1" w:styleId="article-headermeta-info-data">
    <w:name w:val="article-header__meta-info-data"/>
    <w:basedOn w:val="DefaultParagraphFont"/>
    <w:rsid w:val="002855B1"/>
  </w:style>
  <w:style w:type="character" w:customStyle="1" w:styleId="doi">
    <w:name w:val="doi"/>
    <w:basedOn w:val="DefaultParagraphFont"/>
    <w:rsid w:val="007A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5808">
      <w:bodyDiv w:val="1"/>
      <w:marLeft w:val="0"/>
      <w:marRight w:val="0"/>
      <w:marTop w:val="0"/>
      <w:marBottom w:val="0"/>
      <w:divBdr>
        <w:top w:val="none" w:sz="0" w:space="0" w:color="auto"/>
        <w:left w:val="none" w:sz="0" w:space="0" w:color="auto"/>
        <w:bottom w:val="none" w:sz="0" w:space="0" w:color="auto"/>
        <w:right w:val="none" w:sz="0" w:space="0" w:color="auto"/>
      </w:divBdr>
    </w:div>
    <w:div w:id="384528540">
      <w:bodyDiv w:val="1"/>
      <w:marLeft w:val="0"/>
      <w:marRight w:val="0"/>
      <w:marTop w:val="0"/>
      <w:marBottom w:val="0"/>
      <w:divBdr>
        <w:top w:val="none" w:sz="0" w:space="0" w:color="auto"/>
        <w:left w:val="none" w:sz="0" w:space="0" w:color="auto"/>
        <w:bottom w:val="none" w:sz="0" w:space="0" w:color="auto"/>
        <w:right w:val="none" w:sz="0" w:space="0" w:color="auto"/>
      </w:divBdr>
    </w:div>
    <w:div w:id="445658418">
      <w:bodyDiv w:val="1"/>
      <w:marLeft w:val="0"/>
      <w:marRight w:val="0"/>
      <w:marTop w:val="0"/>
      <w:marBottom w:val="0"/>
      <w:divBdr>
        <w:top w:val="none" w:sz="0" w:space="0" w:color="auto"/>
        <w:left w:val="none" w:sz="0" w:space="0" w:color="auto"/>
        <w:bottom w:val="none" w:sz="0" w:space="0" w:color="auto"/>
        <w:right w:val="none" w:sz="0" w:space="0" w:color="auto"/>
      </w:divBdr>
    </w:div>
    <w:div w:id="579950601">
      <w:bodyDiv w:val="1"/>
      <w:marLeft w:val="0"/>
      <w:marRight w:val="0"/>
      <w:marTop w:val="0"/>
      <w:marBottom w:val="0"/>
      <w:divBdr>
        <w:top w:val="none" w:sz="0" w:space="0" w:color="auto"/>
        <w:left w:val="none" w:sz="0" w:space="0" w:color="auto"/>
        <w:bottom w:val="none" w:sz="0" w:space="0" w:color="auto"/>
        <w:right w:val="none" w:sz="0" w:space="0" w:color="auto"/>
      </w:divBdr>
    </w:div>
    <w:div w:id="1289162073">
      <w:bodyDiv w:val="1"/>
      <w:marLeft w:val="0"/>
      <w:marRight w:val="0"/>
      <w:marTop w:val="0"/>
      <w:marBottom w:val="0"/>
      <w:divBdr>
        <w:top w:val="none" w:sz="0" w:space="0" w:color="auto"/>
        <w:left w:val="none" w:sz="0" w:space="0" w:color="auto"/>
        <w:bottom w:val="none" w:sz="0" w:space="0" w:color="auto"/>
        <w:right w:val="none" w:sz="0" w:space="0" w:color="auto"/>
      </w:divBdr>
      <w:divsChild>
        <w:div w:id="316106070">
          <w:marLeft w:val="0"/>
          <w:marRight w:val="0"/>
          <w:marTop w:val="0"/>
          <w:marBottom w:val="0"/>
          <w:divBdr>
            <w:top w:val="none" w:sz="0" w:space="0" w:color="auto"/>
            <w:left w:val="none" w:sz="0" w:space="0" w:color="auto"/>
            <w:bottom w:val="none" w:sz="0" w:space="0" w:color="auto"/>
            <w:right w:val="none" w:sz="0" w:space="0" w:color="auto"/>
          </w:divBdr>
        </w:div>
        <w:div w:id="1268389986">
          <w:marLeft w:val="0"/>
          <w:marRight w:val="0"/>
          <w:marTop w:val="0"/>
          <w:marBottom w:val="0"/>
          <w:divBdr>
            <w:top w:val="none" w:sz="0" w:space="0" w:color="auto"/>
            <w:left w:val="none" w:sz="0" w:space="0" w:color="auto"/>
            <w:bottom w:val="none" w:sz="0" w:space="0" w:color="auto"/>
            <w:right w:val="none" w:sz="0" w:space="0" w:color="auto"/>
          </w:divBdr>
        </w:div>
        <w:div w:id="72048642">
          <w:marLeft w:val="0"/>
          <w:marRight w:val="0"/>
          <w:marTop w:val="0"/>
          <w:marBottom w:val="0"/>
          <w:divBdr>
            <w:top w:val="none" w:sz="0" w:space="0" w:color="auto"/>
            <w:left w:val="none" w:sz="0" w:space="0" w:color="auto"/>
            <w:bottom w:val="none" w:sz="0" w:space="0" w:color="auto"/>
            <w:right w:val="none" w:sz="0" w:space="0" w:color="auto"/>
          </w:divBdr>
        </w:div>
        <w:div w:id="1321931636">
          <w:marLeft w:val="0"/>
          <w:marRight w:val="0"/>
          <w:marTop w:val="0"/>
          <w:marBottom w:val="0"/>
          <w:divBdr>
            <w:top w:val="none" w:sz="0" w:space="0" w:color="auto"/>
            <w:left w:val="none" w:sz="0" w:space="0" w:color="auto"/>
            <w:bottom w:val="none" w:sz="0" w:space="0" w:color="auto"/>
            <w:right w:val="none" w:sz="0" w:space="0" w:color="auto"/>
          </w:divBdr>
        </w:div>
      </w:divsChild>
    </w:div>
    <w:div w:id="20377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92513X13514407" TargetMode="External"/><Relationship Id="rId13" Type="http://schemas.openxmlformats.org/officeDocument/2006/relationships/hyperlink" Target="https://doi.org/10.1177/1097184X15576203" TargetMode="External"/><Relationship Id="rId18" Type="http://schemas.openxmlformats.org/officeDocument/2006/relationships/hyperlink" Target="http://psycnet.apa.org/doi/10.1037/a0014440" TargetMode="External"/><Relationship Id="rId26" Type="http://schemas.openxmlformats.org/officeDocument/2006/relationships/hyperlink" Target="https://doi.org/10.1016/S0193-3973(01)0009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77/0003122412469204" TargetMode="External"/><Relationship Id="rId34" Type="http://schemas.openxmlformats.org/officeDocument/2006/relationships/hyperlink" Target="http://dx.doi.org/10.3149/fth.1301.60" TargetMode="External"/><Relationship Id="rId7" Type="http://schemas.openxmlformats.org/officeDocument/2006/relationships/endnotes" Target="endnotes.xml"/><Relationship Id="rId12" Type="http://schemas.openxmlformats.org/officeDocument/2006/relationships/hyperlink" Target="https://dx.doi.org/10.1111%2Fj.1741-3737.2010.00811.x" TargetMode="External"/><Relationship Id="rId17" Type="http://schemas.openxmlformats.org/officeDocument/2006/relationships/hyperlink" Target="https://doi.org/10.3149/fth.0903.268" TargetMode="External"/><Relationship Id="rId25" Type="http://schemas.openxmlformats.org/officeDocument/2006/relationships/hyperlink" Target="https://doi.org/10.1177/0038038511419180" TargetMode="External"/><Relationship Id="rId33" Type="http://schemas.openxmlformats.org/officeDocument/2006/relationships/hyperlink" Target="https://doi.org/10.1016/S0145-2134(97)00174-9"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177/0192513X13500963" TargetMode="External"/><Relationship Id="rId20" Type="http://schemas.openxmlformats.org/officeDocument/2006/relationships/hyperlink" Target="https://doi.org/10.1111/j.1741-3729.2010.00617.x" TargetMode="External"/><Relationship Id="rId29" Type="http://schemas.openxmlformats.org/officeDocument/2006/relationships/hyperlink" Target="https://doi.org/10.1177/08912432042653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6/annurev-soc-070308-115920" TargetMode="External"/><Relationship Id="rId24" Type="http://schemas.openxmlformats.org/officeDocument/2006/relationships/hyperlink" Target="https://doi.org/10.1177/0192513X14522247" TargetMode="External"/><Relationship Id="rId32" Type="http://schemas.openxmlformats.org/officeDocument/2006/relationships/hyperlink" Target="https://doi.org/10.1016/j.jbusres.2015.12.00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x.doi.org/10.1111%2Fj.1741-3737.2007.00424" TargetMode="External"/><Relationship Id="rId23" Type="http://schemas.openxmlformats.org/officeDocument/2006/relationships/hyperlink" Target="http://psycnet.apa.org/doi/10.3149/fth.0102.117" TargetMode="External"/><Relationship Id="rId28" Type="http://schemas.openxmlformats.org/officeDocument/2006/relationships/hyperlink" Target="https://doi.org/10.1177/019251300021003004" TargetMode="External"/><Relationship Id="rId36" Type="http://schemas.openxmlformats.org/officeDocument/2006/relationships/header" Target="header1.xml"/><Relationship Id="rId10" Type="http://schemas.openxmlformats.org/officeDocument/2006/relationships/hyperlink" Target="https://doi.org/10.1016/S0277-9536(99)00390-1" TargetMode="External"/><Relationship Id="rId19" Type="http://schemas.openxmlformats.org/officeDocument/2006/relationships/hyperlink" Target="https://doi.org/10.1177/0264550506060864" TargetMode="External"/><Relationship Id="rId31" Type="http://schemas.openxmlformats.org/officeDocument/2006/relationships/hyperlink" Target="https://doi.org/10.1111/j.1651-2227.2007.00572.x" TargetMode="External"/><Relationship Id="rId4" Type="http://schemas.openxmlformats.org/officeDocument/2006/relationships/settings" Target="settings.xml"/><Relationship Id="rId9" Type="http://schemas.openxmlformats.org/officeDocument/2006/relationships/hyperlink" Target="https://doi.org/10.1353/sof.2005.0005" TargetMode="External"/><Relationship Id="rId14" Type="http://schemas.openxmlformats.org/officeDocument/2006/relationships/hyperlink" Target="https://doi.org/10.1177/0013164403258453" TargetMode="External"/><Relationship Id="rId22" Type="http://schemas.openxmlformats.org/officeDocument/2006/relationships/hyperlink" Target="https://doi.org/10.1093/icb/25.3.883" TargetMode="External"/><Relationship Id="rId27" Type="http://schemas.openxmlformats.org/officeDocument/2006/relationships/hyperlink" Target="https://doi.org/10.1080/15295192.2012.683365" TargetMode="External"/><Relationship Id="rId30" Type="http://schemas.openxmlformats.org/officeDocument/2006/relationships/hyperlink" Target="https://doi.org/10.3149/jms.1702.116" TargetMode="External"/><Relationship Id="rId35" Type="http://schemas.openxmlformats.org/officeDocument/2006/relationships/hyperlink" Target="https://doi.org/10.5153/sro.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ECBB-D027-4AC2-88DB-973A711F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11128</Words>
  <Characters>63435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74415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Petts, Richard J</dc:creator>
  <cp:lastModifiedBy>Petts, Richard J.</cp:lastModifiedBy>
  <cp:revision>2</cp:revision>
  <dcterms:created xsi:type="dcterms:W3CDTF">2021-04-27T15:09:00Z</dcterms:created>
  <dcterms:modified xsi:type="dcterms:W3CDTF">2021-04-27T15:09:00Z</dcterms:modified>
</cp:coreProperties>
</file>